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DF9" w:rsidRDefault="00200B7F" w:rsidP="00CD7DF9">
      <w:pPr>
        <w:jc w:val="center"/>
      </w:pPr>
      <w:r>
        <w:t>基于</w:t>
      </w:r>
      <w:r>
        <w:t>ROS</w:t>
      </w:r>
      <w:r>
        <w:t>的移动机器人平台系统设计</w:t>
      </w:r>
    </w:p>
    <w:p w:rsidR="00C41EB0" w:rsidRDefault="00C41EB0" w:rsidP="00CD7DF9">
      <w:pPr>
        <w:jc w:val="center"/>
        <w:rPr>
          <w:rFonts w:hint="eastAsia"/>
        </w:rPr>
      </w:pPr>
    </w:p>
    <w:p w:rsidR="00200B7F" w:rsidRDefault="00200B7F" w:rsidP="00CD7754">
      <w:pPr>
        <w:ind w:firstLineChars="200" w:firstLine="420"/>
      </w:pPr>
      <w:r>
        <w:t>智能移动机器人对我国先进制造技术的发展起着关键作用，利用机器人技术和信息技术的相互结合，移动机器人将成为未来数字化信息化社会的关键角色</w:t>
      </w:r>
      <w:r w:rsidR="00CD7754">
        <w:rPr>
          <w:rFonts w:hint="eastAsia"/>
        </w:rPr>
        <w:t>。</w:t>
      </w:r>
      <w:r>
        <w:t>随着移动机器人的发展，传统按键、摇杆等远程操作方式由于其操作繁琐等因素渐渐淡出人们的视野，基于视觉跟随、语音控制、自动导航等新型控制方式的机器人由于具有增强人机交互、提高参与感等优点越来越受到人们的关注。然而，随着机器人技术的发展，为不同机器人编写软件这一工作也变得越来越繁重。不同的机器人设计方案不同，底层接口也大不相同，编写软件也不同。虽然不同型号的机器人其基本算法是一致的，但是由于硬件板卡的不一致，导致了大量代码冗余、通用性较差等缺点。为了改善这些缺点，机器人操作系统</w:t>
      </w:r>
      <w:r w:rsidR="008665B0">
        <w:t>RO S</w:t>
      </w:r>
      <w:r>
        <w:t>应运而生。</w:t>
      </w:r>
      <w:r w:rsidR="008665B0">
        <w:t>RO S</w:t>
      </w:r>
      <w:r>
        <w:t>很好地解决了软件开发过程中代码冗余、移植性差等问题。本文在</w:t>
      </w:r>
      <w:r w:rsidR="008665B0">
        <w:t>RO S</w:t>
      </w:r>
      <w:r>
        <w:t>平台的基础上，搭建移动机器人平台。该移动机器人平台以模拟人类自我学习的过程为目的，理解自己的状态和外部环境信息，从而实现实时运动控制决策、避障、找到最优路径；在栅格地图表征环境，采用栅格法进行路径规划自主移动和轨迹跟踪。</w:t>
      </w:r>
    </w:p>
    <w:p w:rsidR="00C41EB0" w:rsidRDefault="00C41EB0" w:rsidP="00CD7754">
      <w:pPr>
        <w:ind w:firstLineChars="200" w:firstLine="420"/>
        <w:rPr>
          <w:rFonts w:hint="eastAsia"/>
        </w:rPr>
      </w:pPr>
      <w:r>
        <w:t xml:space="preserve">1 </w:t>
      </w:r>
      <w:r>
        <w:t>系统框架</w:t>
      </w:r>
    </w:p>
    <w:p w:rsidR="00C41EB0" w:rsidRDefault="00C41EB0" w:rsidP="00C41EB0">
      <w:pPr>
        <w:ind w:firstLineChars="200" w:firstLine="420"/>
      </w:pPr>
      <w:r>
        <w:t>本课题基于开源的</w:t>
      </w:r>
      <w:r>
        <w:t xml:space="preserve"> ROS </w:t>
      </w:r>
      <w:r>
        <w:t>机器人操作</w:t>
      </w:r>
      <w:bookmarkStart w:id="0" w:name="OLE_LINK8"/>
      <w:bookmarkStart w:id="1" w:name="OLE_LINK9"/>
      <w:r>
        <w:t>系统框架</w:t>
      </w:r>
      <w:bookmarkEnd w:id="0"/>
      <w:bookmarkEnd w:id="1"/>
      <w:r>
        <w:t>，提出一种层次化的平台架构如图</w:t>
      </w:r>
      <w:r>
        <w:rPr>
          <w:rFonts w:hint="eastAsia"/>
        </w:rPr>
        <w:t>3-</w:t>
      </w:r>
      <w:r>
        <w:t>4</w:t>
      </w:r>
      <w:r>
        <w:t>所示。架构自顶向下分为应用层、分布式系统框架层、硬件层三个层次。该架构层次分明，结构清晰，采</w:t>
      </w:r>
      <w:r>
        <w:t xml:space="preserve"> </w:t>
      </w:r>
      <w:r>
        <w:t>用了模块化设计，具有良好的适应性和</w:t>
      </w:r>
      <w:proofErr w:type="gramStart"/>
      <w:r>
        <w:t>可</w:t>
      </w:r>
      <w:proofErr w:type="gramEnd"/>
      <w:r>
        <w:t>拓展性，同时支持多机器人的组</w:t>
      </w:r>
      <w:proofErr w:type="gramStart"/>
      <w:r>
        <w:t>网控制</w:t>
      </w:r>
      <w:proofErr w:type="gramEnd"/>
      <w:r>
        <w:t>和远</w:t>
      </w:r>
      <w:r>
        <w:t xml:space="preserve"> </w:t>
      </w:r>
      <w:r>
        <w:t>程控制。只要遵循相关的开发协议和规范，任何机器人、智能设备或者应用都可以通</w:t>
      </w:r>
      <w:r>
        <w:t xml:space="preserve"> </w:t>
      </w:r>
      <w:r>
        <w:t>过统一的接口接入该平台。</w:t>
      </w:r>
    </w:p>
    <w:p w:rsidR="00C41EB0" w:rsidRDefault="00C41EB0" w:rsidP="00C41EB0">
      <w:pPr>
        <w:ind w:firstLineChars="300" w:firstLine="630"/>
        <w:jc w:val="center"/>
      </w:pPr>
      <w:r>
        <w:object w:dxaOrig="6745" w:dyaOrig="7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17.25pt" o:ole="">
            <v:imagedata r:id="rId5" o:title=""/>
          </v:shape>
          <o:OLEObject Type="Embed" ProgID="Visio.Drawing.11" ShapeID="_x0000_i1025" DrawAspect="Content" ObjectID="_1607951332" r:id="rId6"/>
        </w:object>
      </w:r>
    </w:p>
    <w:p w:rsidR="00C41EB0" w:rsidRPr="00F36F86" w:rsidRDefault="00C41EB0" w:rsidP="00C41EB0">
      <w:pPr>
        <w:ind w:firstLineChars="300" w:firstLine="630"/>
        <w:jc w:val="center"/>
      </w:pPr>
      <w:r>
        <w:t>图</w:t>
      </w:r>
      <w:r>
        <w:rPr>
          <w:rFonts w:hint="eastAsia"/>
        </w:rPr>
        <w:t>3-</w:t>
      </w:r>
      <w:r>
        <w:t xml:space="preserve">4 </w:t>
      </w:r>
      <w:r>
        <w:t>平台架构</w:t>
      </w:r>
    </w:p>
    <w:p w:rsidR="00C41EB0" w:rsidRPr="008F2ACA" w:rsidRDefault="00C41EB0" w:rsidP="00C41EB0">
      <w:pPr>
        <w:pStyle w:val="3"/>
        <w:spacing w:before="156" w:after="156"/>
      </w:pPr>
      <w:bookmarkStart w:id="2" w:name="_Toc533187650"/>
      <w:r>
        <w:lastRenderedPageBreak/>
        <w:t xml:space="preserve">2 </w:t>
      </w:r>
      <w:r w:rsidRPr="008F2ACA">
        <w:t>硬件</w:t>
      </w:r>
      <w:r>
        <w:t>层</w:t>
      </w:r>
      <w:r w:rsidRPr="008F2ACA">
        <w:rPr>
          <w:rFonts w:hint="eastAsia"/>
        </w:rPr>
        <w:t>设计</w:t>
      </w:r>
      <w:bookmarkEnd w:id="2"/>
    </w:p>
    <w:p w:rsidR="00C41EB0" w:rsidRDefault="00C41EB0" w:rsidP="00C41EB0">
      <w:pPr>
        <w:ind w:firstLineChars="200" w:firstLine="420"/>
      </w:pPr>
      <w:r>
        <w:t>硬件层是机器人全部实体的组成部分，如图</w:t>
      </w:r>
      <w:r>
        <w:rPr>
          <w:rFonts w:hint="eastAsia"/>
        </w:rPr>
        <w:t>3-</w:t>
      </w:r>
      <w:r>
        <w:t>5</w:t>
      </w:r>
      <w:r>
        <w:t>所</w:t>
      </w:r>
      <w:proofErr w:type="gramStart"/>
      <w:r>
        <w:t>示根据</w:t>
      </w:r>
      <w:proofErr w:type="gramEnd"/>
      <w:r>
        <w:t>硬件部分的功能分类，硬件层又可以进一步划分为传感器系统、执行系统、信息处理系统。</w:t>
      </w:r>
    </w:p>
    <w:p w:rsidR="00C41EB0" w:rsidRDefault="00C41EB0" w:rsidP="00C41EB0">
      <w:pPr>
        <w:spacing w:line="360" w:lineRule="auto"/>
        <w:ind w:firstLineChars="200" w:firstLine="420"/>
        <w:jc w:val="center"/>
      </w:pPr>
      <w:r>
        <w:rPr>
          <w:noProof/>
        </w:rPr>
        <w:drawing>
          <wp:inline distT="0" distB="0" distL="0" distR="0" wp14:anchorId="5688DD6B" wp14:editId="5BA330CE">
            <wp:extent cx="3714750" cy="2123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694" cy="2137461"/>
                    </a:xfrm>
                    <a:prstGeom prst="rect">
                      <a:avLst/>
                    </a:prstGeom>
                  </pic:spPr>
                </pic:pic>
              </a:graphicData>
            </a:graphic>
          </wp:inline>
        </w:drawing>
      </w:r>
    </w:p>
    <w:p w:rsidR="00C41EB0" w:rsidRDefault="00C41EB0" w:rsidP="00C41EB0">
      <w:pPr>
        <w:ind w:firstLineChars="200" w:firstLine="420"/>
      </w:pPr>
      <w:r>
        <w:rPr>
          <w:rFonts w:hint="eastAsia"/>
        </w:rPr>
        <w:t>图</w:t>
      </w:r>
      <w:r>
        <w:rPr>
          <w:rFonts w:hint="eastAsia"/>
        </w:rPr>
        <w:t>3-</w:t>
      </w:r>
      <w:r>
        <w:t xml:space="preserve">5 </w:t>
      </w:r>
      <w:r>
        <w:t>硬件层组成</w:t>
      </w:r>
    </w:p>
    <w:p w:rsidR="00C41EB0" w:rsidRDefault="00C41EB0" w:rsidP="00C41EB0">
      <w:pPr>
        <w:spacing w:line="360" w:lineRule="auto"/>
        <w:ind w:firstLineChars="200" w:firstLine="420"/>
      </w:pPr>
      <w:r>
        <w:rPr>
          <w:rFonts w:hint="eastAsia"/>
        </w:rPr>
        <w:t xml:space="preserve">2.1 </w:t>
      </w:r>
      <w:r>
        <w:rPr>
          <w:rFonts w:hint="eastAsia"/>
        </w:rPr>
        <w:t>感知</w:t>
      </w:r>
      <w:r>
        <w:t>器系统</w:t>
      </w:r>
    </w:p>
    <w:p w:rsidR="00C41EB0" w:rsidRDefault="00C41EB0" w:rsidP="00C41EB0">
      <w:pPr>
        <w:ind w:firstLineChars="200" w:firstLine="420"/>
      </w:pPr>
      <w:r>
        <w:rPr>
          <w:rFonts w:hint="eastAsia"/>
        </w:rPr>
        <w:t>感知</w:t>
      </w:r>
      <w:r>
        <w:t>器系统是机器人对外界环境进行感知的系统。类似于人类利用多种感官对环境的进行感知方式，机器人也可以利用多种类型的传感器来对获取环境信息。机器人上常用的传感器包括视觉传感器、距离传感器、里程计、陀螺仪、加速度计等等。视觉传感器可以获得图像信息，机器人通过视觉传感器可以识别人脸，识别特定物体，识别运动物体，也可以将周围环境情况实时发送到远程端，实现远程监控的功能。深度传感器和距离传感器主要用来进行环境感知，计算环境中障碍物距离机器人的距离，在机器人地图构建和智能导航阶段都起着至关重要的作用。陀螺仪、加速度计等用来感知机器人自身的位姿和状态，提高对复杂地形的适应能力。</w:t>
      </w:r>
    </w:p>
    <w:p w:rsidR="00C41EB0" w:rsidRDefault="00C41EB0" w:rsidP="00C41EB0">
      <w:pPr>
        <w:spacing w:line="360" w:lineRule="auto"/>
        <w:ind w:firstLineChars="200" w:firstLine="420"/>
      </w:pPr>
      <w:r>
        <w:rPr>
          <w:rFonts w:hint="eastAsia"/>
        </w:rPr>
        <w:t>2</w:t>
      </w:r>
      <w:r>
        <w:t xml:space="preserve">.2 </w:t>
      </w:r>
      <w:r>
        <w:t>执行系统</w:t>
      </w:r>
    </w:p>
    <w:p w:rsidR="00C41EB0" w:rsidRDefault="00C41EB0" w:rsidP="00C41EB0">
      <w:pPr>
        <w:ind w:firstLineChars="200" w:firstLine="420"/>
      </w:pPr>
      <w:r>
        <w:t>执行系统是指机器人身上的机械执行机构。一般机器人上最为常见的执行机构就是驱动轮，机器关节等。一个完整地执行机构又可以细分为驱动装置、检测装置和控制系统这三部分。驱动装置是驱使执行机构运动的装置，一般底层的执行部件都是电机或者舵机；通过外围的检测装置和控制系统，接受来自上层的命令并实现精确的运动控制和动作执行。如图</w:t>
      </w:r>
      <w:r>
        <w:rPr>
          <w:rFonts w:hint="eastAsia"/>
        </w:rPr>
        <w:t>3-</w:t>
      </w:r>
      <w:r>
        <w:t>6</w:t>
      </w:r>
      <w:r>
        <w:rPr>
          <w:rFonts w:hint="eastAsia"/>
        </w:rPr>
        <w:t>。</w:t>
      </w:r>
    </w:p>
    <w:p w:rsidR="00C41EB0" w:rsidRDefault="00D37DFC" w:rsidP="00C41EB0">
      <w:pPr>
        <w:spacing w:line="360" w:lineRule="auto"/>
        <w:ind w:firstLineChars="200" w:firstLine="420"/>
        <w:jc w:val="center"/>
      </w:pPr>
      <w:r>
        <w:object w:dxaOrig="8502" w:dyaOrig="9226">
          <v:shape id="_x0000_i1026" type="#_x0000_t75" style="width:373.5pt;height:365.25pt" o:ole="">
            <v:imagedata r:id="rId8" o:title=""/>
          </v:shape>
          <o:OLEObject Type="Embed" ProgID="Visio.Drawing.11" ShapeID="_x0000_i1026" DrawAspect="Content" ObjectID="_1607951333" r:id="rId9"/>
        </w:object>
      </w:r>
      <w:bookmarkStart w:id="3" w:name="_GoBack"/>
      <w:bookmarkEnd w:id="3"/>
    </w:p>
    <w:p w:rsidR="00C41EB0" w:rsidRDefault="00C41EB0" w:rsidP="00C41EB0">
      <w:pPr>
        <w:ind w:firstLineChars="200" w:firstLine="420"/>
      </w:pPr>
      <w:r>
        <w:rPr>
          <w:rFonts w:hint="eastAsia"/>
        </w:rPr>
        <w:t>图</w:t>
      </w:r>
      <w:r>
        <w:rPr>
          <w:rFonts w:hint="eastAsia"/>
        </w:rPr>
        <w:t>3-</w:t>
      </w:r>
      <w:r>
        <w:t xml:space="preserve">6 </w:t>
      </w:r>
      <w:r>
        <w:t>机器人执行系统</w:t>
      </w:r>
    </w:p>
    <w:p w:rsidR="00C41EB0" w:rsidRDefault="00C41EB0" w:rsidP="00C41EB0">
      <w:pPr>
        <w:spacing w:line="360" w:lineRule="auto"/>
        <w:ind w:firstLineChars="200" w:firstLine="420"/>
      </w:pPr>
      <w:r>
        <w:rPr>
          <w:rFonts w:hint="eastAsia"/>
        </w:rPr>
        <w:t xml:space="preserve">2.3 </w:t>
      </w:r>
      <w:r>
        <w:t>信息处理系统</w:t>
      </w:r>
    </w:p>
    <w:p w:rsidR="00C41EB0" w:rsidRDefault="00C41EB0" w:rsidP="00C41EB0">
      <w:pPr>
        <w:ind w:firstLineChars="200" w:firstLine="420"/>
      </w:pPr>
      <w:r>
        <w:t>信息处理系统相当于机器人的大脑，一般由高性能的</w:t>
      </w:r>
      <w:r>
        <w:t>pc</w:t>
      </w:r>
      <w:r>
        <w:t>主机或者嵌入式主机构成，当然也可以通过网络连接远程主机作为机器人的中央处理系统，相当于机器人的远程大脑。传感系统和执行系统都要通过通讯接口与信息处理系统相连。信息处理系统会根据当前应用的需要，获取多路传感器的数据、处理，并向执行机构发出执行指令，控制机器人完成指定的任务。同时，信息处理系统还应具有互联网接入、使用云端资源的能力，可以为机器人提供远程升级、远程监控、机器学习等智能化服务，机器人不再只是单一的个体，互联网和</w:t>
      </w:r>
      <w:proofErr w:type="gramStart"/>
      <w:r>
        <w:t>云计算</w:t>
      </w:r>
      <w:proofErr w:type="gramEnd"/>
      <w:r>
        <w:t>使得每台机器人都可以拥有超级计算机级别的大脑。</w:t>
      </w:r>
    </w:p>
    <w:p w:rsidR="00C41EB0" w:rsidRDefault="00C41EB0" w:rsidP="00C41EB0">
      <w:pPr>
        <w:pStyle w:val="3"/>
        <w:spacing w:before="156" w:after="156"/>
      </w:pPr>
      <w:bookmarkStart w:id="4" w:name="_Toc533187651"/>
      <w:r>
        <w:t xml:space="preserve">3 </w:t>
      </w:r>
      <w:r>
        <w:t>分布式系统框</w:t>
      </w:r>
      <w:r>
        <w:rPr>
          <w:rFonts w:hint="eastAsia"/>
        </w:rPr>
        <w:t>架层设计</w:t>
      </w:r>
      <w:bookmarkEnd w:id="4"/>
    </w:p>
    <w:p w:rsidR="00C41EB0" w:rsidRDefault="00C41EB0" w:rsidP="00C41EB0">
      <w:pPr>
        <w:ind w:firstLineChars="200" w:firstLine="420"/>
      </w:pPr>
      <w:r w:rsidRPr="009E3AF1">
        <w:t>分布式系统框架</w:t>
      </w:r>
      <w:proofErr w:type="gramStart"/>
      <w:r w:rsidRPr="009E3AF1">
        <w:t>层处于</w:t>
      </w:r>
      <w:proofErr w:type="gramEnd"/>
      <w:r w:rsidRPr="009E3AF1">
        <w:t>整个系统的中间位置，向上为应用层提供数据共享和传输服务，向下负责机器人硬件层的抽象化处理、数据封装等功能。</w:t>
      </w:r>
      <w:r>
        <w:t>如图</w:t>
      </w:r>
      <w:r>
        <w:rPr>
          <w:rFonts w:hint="eastAsia"/>
        </w:rPr>
        <w:t>3-</w:t>
      </w:r>
      <w:r>
        <w:t>7</w:t>
      </w:r>
      <w:r>
        <w:t>所示</w:t>
      </w:r>
      <w:r w:rsidRPr="009E3AF1">
        <w:t>分布式系统框架层基于</w:t>
      </w:r>
      <w:r w:rsidRPr="009E3AF1">
        <w:t>ROS</w:t>
      </w:r>
      <w:r w:rsidRPr="009E3AF1">
        <w:t>，其分布式系统的特点，使得不同设备在同一局域网内就可以把整个系统</w:t>
      </w:r>
      <w:proofErr w:type="gramStart"/>
      <w:r w:rsidRPr="009E3AF1">
        <w:t>看做</w:t>
      </w:r>
      <w:proofErr w:type="gramEnd"/>
      <w:r w:rsidRPr="009E3AF1">
        <w:t>一个整体，在系统层级可以不区分设备，相当于在同一设备上可以调用任意系统资源。</w:t>
      </w:r>
      <w:r w:rsidRPr="009E3AF1">
        <w:t>PC</w:t>
      </w:r>
      <w:r w:rsidRPr="009E3AF1">
        <w:t>、移动端设备和其它机器人都可以以节点的形式接入整个系统，通过向主节点订阅和发布消息，系统中的任意节点之间都可以实现数据的共享和指令的发送。</w:t>
      </w:r>
    </w:p>
    <w:p w:rsidR="00C41EB0" w:rsidRDefault="00C41EB0" w:rsidP="00C41EB0">
      <w:pPr>
        <w:spacing w:line="360" w:lineRule="auto"/>
        <w:ind w:firstLineChars="200" w:firstLine="420"/>
        <w:jc w:val="center"/>
      </w:pPr>
      <w:r>
        <w:object w:dxaOrig="8491" w:dyaOrig="3740">
          <v:shape id="_x0000_i1027" type="#_x0000_t75" style="width:348pt;height:153.75pt" o:ole="">
            <v:imagedata r:id="rId10" o:title=""/>
          </v:shape>
          <o:OLEObject Type="Embed" ProgID="Visio.Drawing.11" ShapeID="_x0000_i1027" DrawAspect="Content" ObjectID="_1607951334" r:id="rId11"/>
        </w:object>
      </w:r>
    </w:p>
    <w:p w:rsidR="00C41EB0" w:rsidRDefault="00C41EB0" w:rsidP="00C41EB0">
      <w:pPr>
        <w:spacing w:line="360" w:lineRule="auto"/>
        <w:ind w:firstLineChars="200" w:firstLine="420"/>
        <w:jc w:val="center"/>
      </w:pPr>
      <w:r>
        <w:t>图</w:t>
      </w:r>
      <w:r>
        <w:rPr>
          <w:rFonts w:hint="eastAsia"/>
        </w:rPr>
        <w:t>3-</w:t>
      </w:r>
      <w:r>
        <w:t xml:space="preserve">7 </w:t>
      </w:r>
      <w:r w:rsidRPr="009E3AF1">
        <w:t>分布式系统框架</w:t>
      </w:r>
    </w:p>
    <w:p w:rsidR="00C41EB0" w:rsidRDefault="00C41EB0" w:rsidP="00C41EB0">
      <w:pPr>
        <w:spacing w:line="360" w:lineRule="auto"/>
        <w:ind w:firstLineChars="100" w:firstLine="210"/>
        <w:jc w:val="left"/>
      </w:pPr>
      <w:r>
        <w:rPr>
          <w:rFonts w:hint="eastAsia"/>
        </w:rPr>
        <w:t xml:space="preserve">3.1 </w:t>
      </w:r>
      <w:r>
        <w:t>底层驱动部分。</w:t>
      </w:r>
    </w:p>
    <w:p w:rsidR="00C41EB0" w:rsidRDefault="00C41EB0" w:rsidP="00C41EB0">
      <w:pPr>
        <w:ind w:firstLineChars="200" w:firstLine="420"/>
      </w:pPr>
      <w:r>
        <w:t>这部分主要由机器人控制节点对底层硬件的抽象，涉及机器人的移动控制和传感器原始数据的采集，底层硬件框架如图</w:t>
      </w:r>
      <w:r>
        <w:rPr>
          <w:rFonts w:hint="eastAsia"/>
        </w:rPr>
        <w:t>3-</w:t>
      </w:r>
      <w:r>
        <w:t>8</w:t>
      </w:r>
      <w:r>
        <w:t>所示，</w:t>
      </w:r>
    </w:p>
    <w:p w:rsidR="00C41EB0" w:rsidRDefault="00C41EB0" w:rsidP="00C41EB0">
      <w:pPr>
        <w:pStyle w:val="a3"/>
        <w:spacing w:line="360" w:lineRule="auto"/>
        <w:ind w:left="840" w:firstLineChars="0" w:firstLine="0"/>
        <w:jc w:val="center"/>
      </w:pPr>
      <w:r>
        <w:object w:dxaOrig="5327" w:dyaOrig="2777">
          <v:shape id="_x0000_i1028" type="#_x0000_t75" style="width:209.25pt;height:109.5pt" o:ole="">
            <v:imagedata r:id="rId12" o:title=""/>
          </v:shape>
          <o:OLEObject Type="Embed" ProgID="Visio.Drawing.11" ShapeID="_x0000_i1028" DrawAspect="Content" ObjectID="_1607951335" r:id="rId13"/>
        </w:object>
      </w:r>
    </w:p>
    <w:p w:rsidR="00C41EB0" w:rsidRDefault="00C41EB0" w:rsidP="00C41EB0">
      <w:pPr>
        <w:pStyle w:val="a3"/>
        <w:spacing w:line="360" w:lineRule="auto"/>
        <w:ind w:left="840" w:firstLineChars="0" w:firstLine="0"/>
        <w:jc w:val="center"/>
      </w:pPr>
      <w:r>
        <w:t>图</w:t>
      </w:r>
      <w:r>
        <w:rPr>
          <w:rFonts w:hint="eastAsia"/>
        </w:rPr>
        <w:t>3-</w:t>
      </w:r>
      <w:r>
        <w:t>8 底层硬件框架</w:t>
      </w:r>
    </w:p>
    <w:p w:rsidR="00C41EB0" w:rsidRDefault="00C41EB0" w:rsidP="00C41EB0">
      <w:pPr>
        <w:ind w:firstLineChars="200" w:firstLine="420"/>
      </w:pPr>
      <w:r>
        <w:t>主要包括核心处理器、嵌入式控制板、电机驱动、编码器、惯性测量单元</w:t>
      </w:r>
      <w:r>
        <w:t>(IM</w:t>
      </w:r>
      <w:r>
        <w:rPr>
          <w:rFonts w:hint="eastAsia"/>
        </w:rPr>
        <w:t>U</w:t>
      </w:r>
      <w:r>
        <w:t>)</w:t>
      </w:r>
      <w:r>
        <w:t>和机器人控制节点这几个部分。其中，惯性测量单元负责机器人初始化航向角的校正，提供实时的姿态角数据，电机驱动和编码器部分则负责机器人移动，这些均由一个嵌入式控制板进行控制和数据采集。这些数据包括左右驱动轮编码器数据和</w:t>
      </w:r>
      <w:r>
        <w:t>IMU</w:t>
      </w:r>
      <w:r>
        <w:t>数据，再由嵌入式控制板以串口的方式传输给机载计算机，由机器人控制节点进行处理并将数据以</w:t>
      </w:r>
      <w:r>
        <w:t>“</w:t>
      </w:r>
      <w:r>
        <w:t>话题</w:t>
      </w:r>
      <w:r>
        <w:t>”</w:t>
      </w:r>
      <w:r>
        <w:t>的方式发布</w:t>
      </w:r>
      <w:r>
        <w:rPr>
          <w:rFonts w:hint="eastAsia"/>
        </w:rPr>
        <w:t>。</w:t>
      </w:r>
    </w:p>
    <w:p w:rsidR="00C41EB0" w:rsidRDefault="00C41EB0" w:rsidP="00C41EB0">
      <w:pPr>
        <w:spacing w:line="360" w:lineRule="auto"/>
        <w:jc w:val="left"/>
      </w:pPr>
      <w:r>
        <w:rPr>
          <w:rFonts w:hint="eastAsia"/>
        </w:rPr>
        <w:t xml:space="preserve">3.2 </w:t>
      </w:r>
      <w:r>
        <w:t>人机交互部分。</w:t>
      </w:r>
    </w:p>
    <w:p w:rsidR="00C41EB0" w:rsidRDefault="00C41EB0" w:rsidP="00C41EB0">
      <w:pPr>
        <w:ind w:firstLineChars="200" w:firstLine="420"/>
      </w:pPr>
      <w:r>
        <w:t>人机交互的设计目标主要是方便用户操作，是对底层控制命令的封装，用户可直接输入期望轨迹，它是由一个个坐标点组成，由轨迹跟踪控制节点计算并转化成机器人所需的期望线速度</w:t>
      </w:r>
      <w:r>
        <w:t>u</w:t>
      </w:r>
      <w:r>
        <w:t>和期望角速度以将新的期望速度通过话题发布，再由机器人控制节点订阅并更新将其转化成自定义命令发送给嵌入式控制板。同时，除了命令行的方式外，只要将其转化成机器人的移动命令，还可以通过一些控制设备进行控制，例如利用手柄来控制机器人的移动。</w:t>
      </w:r>
    </w:p>
    <w:p w:rsidR="00C41EB0" w:rsidRDefault="00C41EB0" w:rsidP="00C41EB0">
      <w:pPr>
        <w:spacing w:line="360" w:lineRule="auto"/>
        <w:jc w:val="left"/>
      </w:pPr>
      <w:r>
        <w:rPr>
          <w:rFonts w:hint="eastAsia"/>
        </w:rPr>
        <w:t xml:space="preserve">3.3 </w:t>
      </w:r>
      <w:r>
        <w:t>数据可视化。</w:t>
      </w:r>
    </w:p>
    <w:p w:rsidR="00C41EB0" w:rsidRPr="009E3AF1" w:rsidRDefault="00C41EB0" w:rsidP="00C41EB0">
      <w:pPr>
        <w:ind w:firstLineChars="200" w:firstLine="420"/>
      </w:pPr>
      <w:r>
        <w:t>数据可视化可带来更直观的感受，方便开发人员调试或者展示效果。</w:t>
      </w:r>
      <w:r>
        <w:t>ROS</w:t>
      </w:r>
      <w:r>
        <w:t>系统提供了数据的可视化工具</w:t>
      </w:r>
      <w:proofErr w:type="spellStart"/>
      <w:r>
        <w:t>Rviz</w:t>
      </w:r>
      <w:proofErr w:type="spellEnd"/>
      <w:r>
        <w:t>，可以帮助机器人记录和现实运行轨迹以及位姿状态。这部分主要由里程计计算</w:t>
      </w:r>
      <w:proofErr w:type="gramStart"/>
      <w:r>
        <w:t>节点节点</w:t>
      </w:r>
      <w:proofErr w:type="gramEnd"/>
      <w:r>
        <w:t>和</w:t>
      </w:r>
      <w:proofErr w:type="spellStart"/>
      <w:r>
        <w:t>Rviz</w:t>
      </w:r>
      <w:proofErr w:type="spellEnd"/>
      <w:r>
        <w:t>节点组成。里程计计算节点订阅由机器人控制节点发布的</w:t>
      </w:r>
      <w:r>
        <w:t>“</w:t>
      </w:r>
      <w:r>
        <w:t>话题</w:t>
      </w:r>
      <w:r>
        <w:t>”</w:t>
      </w:r>
      <w:r>
        <w:t>，接收左右驱动轮实时速度信息，进行计算并发布里程计话题，再由</w:t>
      </w:r>
      <w:proofErr w:type="spellStart"/>
      <w:r>
        <w:t>Rviz</w:t>
      </w:r>
      <w:proofErr w:type="spellEnd"/>
      <w:r>
        <w:t>节点订阅该话题就可以实时更新显示机器人的运动轨迹以及位姿状态。</w:t>
      </w:r>
    </w:p>
    <w:p w:rsidR="00200B7F" w:rsidRDefault="00C41EB0" w:rsidP="00C41EB0">
      <w:r>
        <w:rPr>
          <w:rFonts w:hint="eastAsia"/>
        </w:rPr>
        <w:t xml:space="preserve">4 </w:t>
      </w:r>
      <w:r>
        <w:t>基于</w:t>
      </w:r>
      <w:r>
        <w:t xml:space="preserve"> </w:t>
      </w:r>
      <w:r>
        <w:t>Ｒ</w:t>
      </w:r>
      <w:r>
        <w:t xml:space="preserve">OS </w:t>
      </w:r>
      <w:r>
        <w:t>的自主导航实现</w:t>
      </w:r>
    </w:p>
    <w:p w:rsidR="00C41EB0" w:rsidRDefault="00C41EB0" w:rsidP="00C41EB0">
      <w:r>
        <w:t>Ｒ</w:t>
      </w:r>
      <w:r>
        <w:t xml:space="preserve">OS </w:t>
      </w:r>
      <w:r>
        <w:t>下的经典导航框架如图</w:t>
      </w:r>
      <w:r>
        <w:t xml:space="preserve"> 8 </w:t>
      </w:r>
      <w:r>
        <w:t>所示［</w:t>
      </w:r>
      <w:r>
        <w:t>4</w:t>
      </w:r>
      <w:r>
        <w:t>］。首</w:t>
      </w:r>
      <w:r>
        <w:t xml:space="preserve"> </w:t>
      </w:r>
      <w:r>
        <w:t>先需要激光雷达建立实验环境地图，采用较</w:t>
      </w:r>
      <w:r>
        <w:lastRenderedPageBreak/>
        <w:t>为常</w:t>
      </w:r>
      <w:r>
        <w:t xml:space="preserve"> </w:t>
      </w:r>
      <w:r>
        <w:t>用的</w:t>
      </w:r>
      <w:r>
        <w:t xml:space="preserve"> 2D SLAM </w:t>
      </w:r>
      <w:r>
        <w:t>算法</w:t>
      </w:r>
      <w:r>
        <w:t xml:space="preserve"> </w:t>
      </w:r>
      <w:proofErr w:type="spellStart"/>
      <w:r>
        <w:t>Gmapping</w:t>
      </w:r>
      <w:proofErr w:type="spellEnd"/>
      <w:r>
        <w:t xml:space="preserve"> </w:t>
      </w:r>
      <w:r>
        <w:t>［</w:t>
      </w:r>
      <w:r>
        <w:t>5</w:t>
      </w:r>
      <w:r>
        <w:t>］。导航过程中，</w:t>
      </w:r>
      <w:r>
        <w:t xml:space="preserve"> </w:t>
      </w:r>
      <w:r>
        <w:t>自适应蒙特卡洛定位算法</w:t>
      </w:r>
      <w:r>
        <w:t>( adaptive Monte Carlo localization</w:t>
      </w:r>
      <w:r>
        <w:t>，</w:t>
      </w:r>
      <w:r>
        <w:t xml:space="preserve">AMCL) </w:t>
      </w:r>
      <w:r>
        <w:t>实现机器人在地图坐标系的</w:t>
      </w:r>
      <w:r>
        <w:t xml:space="preserve"> </w:t>
      </w:r>
      <w:r>
        <w:t>定位，Ｒ</w:t>
      </w:r>
      <w:r>
        <w:t xml:space="preserve">OS </w:t>
      </w:r>
      <w:r>
        <w:t>里的</w:t>
      </w:r>
      <w:r>
        <w:t xml:space="preserve"> </w:t>
      </w:r>
      <w:proofErr w:type="spellStart"/>
      <w:r>
        <w:t>laser_scan_matcher</w:t>
      </w:r>
      <w:proofErr w:type="spellEnd"/>
      <w:r>
        <w:t xml:space="preserve"> </w:t>
      </w:r>
      <w:r>
        <w:t>功能包可以通</w:t>
      </w:r>
      <w:r>
        <w:t xml:space="preserve"> </w:t>
      </w:r>
      <w:r>
        <w:t>过比对激光雷达的前后数据帧来得到激光雷达位</w:t>
      </w:r>
      <w:r>
        <w:t xml:space="preserve"> </w:t>
      </w:r>
      <w:proofErr w:type="gramStart"/>
      <w:r>
        <w:t>姿变化</w:t>
      </w:r>
      <w:proofErr w:type="gramEnd"/>
      <w:r>
        <w:t>的估计，进而得到机器人的里程信息</w:t>
      </w:r>
      <w:r>
        <w:t xml:space="preserve">( </w:t>
      </w:r>
      <w:r>
        <w:t>激光</w:t>
      </w:r>
      <w:r>
        <w:t xml:space="preserve"> </w:t>
      </w:r>
      <w:r>
        <w:t>雷达固定在机器人的前面，二者之间是简单的平移</w:t>
      </w:r>
      <w:r>
        <w:t xml:space="preserve"> </w:t>
      </w:r>
      <w:r>
        <w:t>关系</w:t>
      </w:r>
      <w:r>
        <w:t xml:space="preserve">) </w:t>
      </w:r>
      <w:r>
        <w:t>。这样就得到了地图坐标系</w:t>
      </w:r>
      <w:r>
        <w:t xml:space="preserve">( map) </w:t>
      </w:r>
      <w:r>
        <w:t>、里程计</w:t>
      </w:r>
      <w:r>
        <w:t xml:space="preserve"> </w:t>
      </w:r>
      <w:r>
        <w:t>坐标系</w:t>
      </w:r>
      <w:r>
        <w:t xml:space="preserve">( </w:t>
      </w:r>
      <w:proofErr w:type="spellStart"/>
      <w:r>
        <w:t>odom</w:t>
      </w:r>
      <w:proofErr w:type="spellEnd"/>
      <w:r>
        <w:t xml:space="preserve">) </w:t>
      </w:r>
      <w:r>
        <w:t>和机器人坐标系</w:t>
      </w:r>
      <w:r>
        <w:t xml:space="preserve">( </w:t>
      </w:r>
      <w:proofErr w:type="spellStart"/>
      <w:r>
        <w:t>base_link</w:t>
      </w:r>
      <w:proofErr w:type="spellEnd"/>
      <w:r>
        <w:t xml:space="preserve">) </w:t>
      </w:r>
      <w:r>
        <w:t>三者</w:t>
      </w:r>
      <w:r>
        <w:t xml:space="preserve"> </w:t>
      </w:r>
      <w:r>
        <w:t>之间的坐标转换关系，通过</w:t>
      </w:r>
      <w:r>
        <w:t xml:space="preserve"> </w:t>
      </w:r>
      <w:proofErr w:type="spellStart"/>
      <w:r>
        <w:t>tf</w:t>
      </w:r>
      <w:proofErr w:type="spellEnd"/>
      <w:r>
        <w:t xml:space="preserve">( </w:t>
      </w:r>
      <w:r>
        <w:t>坐标变换树</w:t>
      </w:r>
      <w:r>
        <w:t xml:space="preserve">) </w:t>
      </w:r>
      <w:r>
        <w:t>统一</w:t>
      </w:r>
      <w:r>
        <w:t xml:space="preserve"> </w:t>
      </w:r>
      <w:r>
        <w:t>发布相应的话题</w:t>
      </w:r>
      <w:r>
        <w:t xml:space="preserve">( topic) </w:t>
      </w:r>
      <w:r>
        <w:t>。</w:t>
      </w:r>
    </w:p>
    <w:p w:rsidR="008665B0" w:rsidRPr="00C41EB0" w:rsidRDefault="008665B0" w:rsidP="00C41EB0">
      <w:pPr>
        <w:rPr>
          <w:rFonts w:hint="eastAsia"/>
        </w:rPr>
      </w:pPr>
      <w:r>
        <w:rPr>
          <w:noProof/>
        </w:rPr>
        <w:drawing>
          <wp:inline distT="0" distB="0" distL="0" distR="0" wp14:anchorId="44A886F9" wp14:editId="7121082B">
            <wp:extent cx="4067175" cy="2543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543175"/>
                    </a:xfrm>
                    <a:prstGeom prst="rect">
                      <a:avLst/>
                    </a:prstGeom>
                  </pic:spPr>
                </pic:pic>
              </a:graphicData>
            </a:graphic>
          </wp:inline>
        </w:drawing>
      </w:r>
    </w:p>
    <w:sectPr w:rsidR="008665B0" w:rsidRPr="00C41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257A6"/>
    <w:multiLevelType w:val="hybridMultilevel"/>
    <w:tmpl w:val="752CA002"/>
    <w:lvl w:ilvl="0" w:tplc="1BE0C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8E700D8"/>
    <w:multiLevelType w:val="hybridMultilevel"/>
    <w:tmpl w:val="934E7AC2"/>
    <w:lvl w:ilvl="0" w:tplc="E92C0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45"/>
    <w:rsid w:val="00200B7F"/>
    <w:rsid w:val="0043025B"/>
    <w:rsid w:val="008665B0"/>
    <w:rsid w:val="00B058B9"/>
    <w:rsid w:val="00B225FF"/>
    <w:rsid w:val="00C41EB0"/>
    <w:rsid w:val="00C47B45"/>
    <w:rsid w:val="00CD7754"/>
    <w:rsid w:val="00CD7DF9"/>
    <w:rsid w:val="00D3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AC57B-74E1-485D-802B-5014E527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nhideWhenUsed/>
    <w:qFormat/>
    <w:rsid w:val="00C41EB0"/>
    <w:pPr>
      <w:keepNext/>
      <w:keepLines/>
      <w:spacing w:beforeLines="50" w:before="50" w:afterLines="50" w:after="50" w:line="416" w:lineRule="atLeast"/>
      <w:outlineLvl w:val="2"/>
    </w:pPr>
    <w:rPr>
      <w:rFonts w:ascii="Times New Roman" w:eastAsia="宋体" w:hAnsi="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B7F"/>
    <w:pPr>
      <w:ind w:firstLineChars="200" w:firstLine="420"/>
    </w:pPr>
    <w:rPr>
      <w:rFonts w:ascii="宋体" w:eastAsia="宋体" w:hAnsi="宋体"/>
      <w:sz w:val="24"/>
      <w:szCs w:val="24"/>
    </w:rPr>
  </w:style>
  <w:style w:type="character" w:customStyle="1" w:styleId="3Char">
    <w:name w:val="标题 3 Char"/>
    <w:basedOn w:val="a0"/>
    <w:link w:val="3"/>
    <w:rsid w:val="00C41EB0"/>
    <w:rPr>
      <w:rFonts w:ascii="Times New Roman" w:eastAsia="宋体"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2019-01-02T04:45:00Z</dcterms:created>
  <dcterms:modified xsi:type="dcterms:W3CDTF">2019-01-02T08:22:00Z</dcterms:modified>
</cp:coreProperties>
</file>