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39E25" w14:textId="77777777" w:rsidR="00304CDA" w:rsidRPr="00547FAA" w:rsidRDefault="00304CDA" w:rsidP="004B64DA">
      <w:pPr>
        <w:pStyle w:val="af0"/>
        <w:spacing w:before="360" w:after="360"/>
        <w:ind w:firstLineChars="0" w:firstLine="0"/>
        <w:rPr>
          <w:rFonts w:ascii="黑体" w:eastAsia="黑体" w:hAnsi="黑体" w:cs="Times New Roman"/>
          <w:b w:val="0"/>
          <w:bCs w:val="0"/>
          <w:sz w:val="44"/>
          <w:szCs w:val="44"/>
        </w:rPr>
      </w:pPr>
      <w:bookmarkStart w:id="0" w:name="_Hlk9540717"/>
      <w:bookmarkEnd w:id="0"/>
      <w:r>
        <w:rPr>
          <w:rFonts w:ascii="黑体" w:eastAsia="黑体" w:hAnsi="黑体" w:hint="eastAsia"/>
          <w:b w:val="0"/>
          <w:bCs w:val="0"/>
          <w:sz w:val="44"/>
          <w:szCs w:val="44"/>
        </w:rPr>
        <w:t>结合退火优化和遗传重采样的</w:t>
      </w:r>
      <w:r>
        <w:rPr>
          <w:rFonts w:ascii="Times New Roman" w:eastAsia="黑体" w:hAnsi="Times New Roman" w:hint="eastAsia"/>
          <w:b w:val="0"/>
          <w:bCs w:val="0"/>
          <w:sz w:val="44"/>
          <w:szCs w:val="44"/>
        </w:rPr>
        <w:t>RBPF</w:t>
      </w:r>
      <w:r>
        <w:rPr>
          <w:rFonts w:ascii="黑体" w:eastAsia="黑体" w:hAnsi="黑体" w:hint="eastAsia"/>
          <w:b w:val="0"/>
          <w:bCs w:val="0"/>
          <w:sz w:val="44"/>
          <w:szCs w:val="44"/>
        </w:rPr>
        <w:t>算法</w:t>
      </w:r>
    </w:p>
    <w:p w14:paraId="3106ABBD" w14:textId="77777777" w:rsidR="00304CDA" w:rsidRPr="002833E7" w:rsidRDefault="00304CDA" w:rsidP="004B64DA">
      <w:pPr>
        <w:pStyle w:val="ac"/>
        <w:overflowPunct/>
        <w:spacing w:line="320" w:lineRule="exact"/>
        <w:jc w:val="center"/>
        <w:rPr>
          <w:vertAlign w:val="superscript"/>
        </w:rPr>
      </w:pPr>
      <w:r>
        <w:rPr>
          <w:rFonts w:hAnsi="宋体" w:hint="eastAsia"/>
        </w:rPr>
        <w:t>孙弋</w:t>
      </w:r>
      <w:r w:rsidRPr="00330838">
        <w:rPr>
          <w:rStyle w:val="afa"/>
          <w:rFonts w:hAnsi="宋体"/>
        </w:rPr>
        <w:footnoteReference w:customMarkFollows="1" w:id="2"/>
        <w:sym w:font="Symbol" w:char="F020"/>
      </w:r>
      <w:r>
        <w:t>，</w:t>
      </w:r>
      <w:r>
        <w:rPr>
          <w:rFonts w:hAnsi="宋体" w:hint="eastAsia"/>
        </w:rPr>
        <w:t>张笑笑</w:t>
      </w:r>
    </w:p>
    <w:p w14:paraId="67F73146" w14:textId="77777777" w:rsidR="00304CDA" w:rsidRDefault="00304CDA" w:rsidP="004B64DA">
      <w:pPr>
        <w:pStyle w:val="ad"/>
        <w:spacing w:line="320" w:lineRule="exact"/>
        <w:jc w:val="center"/>
        <w:rPr>
          <w:rFonts w:ascii="Times New Roman" w:eastAsia="宋体" w:hAnsi="Times New Roman" w:cs="Times New Roman"/>
          <w:sz w:val="18"/>
          <w:szCs w:val="18"/>
        </w:rPr>
      </w:pPr>
      <w:r w:rsidRPr="002833E7">
        <w:rPr>
          <w:rFonts w:ascii="Times New Roman" w:eastAsia="宋体" w:hAnsi="Times New Roman" w:cs="Times New Roman"/>
          <w:sz w:val="18"/>
          <w:szCs w:val="18"/>
        </w:rPr>
        <w:t>(</w:t>
      </w:r>
      <w:r>
        <w:rPr>
          <w:rFonts w:ascii="Times New Roman" w:eastAsia="宋体" w:hAnsi="宋体" w:cs="Times New Roman" w:hint="eastAsia"/>
          <w:sz w:val="18"/>
          <w:szCs w:val="18"/>
        </w:rPr>
        <w:t>西安科技大学</w:t>
      </w:r>
      <w:r>
        <w:rPr>
          <w:rFonts w:ascii="Times New Roman" w:eastAsia="宋体" w:hAnsi="宋体" w:cs="Times New Roman" w:hint="eastAsia"/>
          <w:sz w:val="18"/>
          <w:szCs w:val="18"/>
        </w:rPr>
        <w:t xml:space="preserve"> </w:t>
      </w:r>
      <w:r>
        <w:rPr>
          <w:rFonts w:ascii="Times New Roman" w:eastAsia="宋体" w:hAnsi="宋体" w:cs="Times New Roman" w:hint="eastAsia"/>
          <w:sz w:val="18"/>
          <w:szCs w:val="18"/>
        </w:rPr>
        <w:t>通信与信息工程学院，陕西</w:t>
      </w:r>
      <w:r>
        <w:rPr>
          <w:rFonts w:ascii="Times New Roman" w:eastAsia="宋体" w:hAnsi="宋体" w:cs="Times New Roman" w:hint="eastAsia"/>
          <w:sz w:val="18"/>
          <w:szCs w:val="18"/>
        </w:rPr>
        <w:t xml:space="preserve"> </w:t>
      </w:r>
      <w:r>
        <w:rPr>
          <w:rFonts w:ascii="Times New Roman" w:eastAsia="宋体" w:hAnsi="宋体" w:cs="Times New Roman" w:hint="eastAsia"/>
          <w:sz w:val="18"/>
          <w:szCs w:val="18"/>
        </w:rPr>
        <w:t>西安</w:t>
      </w:r>
      <w:r>
        <w:rPr>
          <w:rFonts w:ascii="Times New Roman" w:eastAsia="宋体" w:hAnsi="宋体" w:cs="Times New Roman" w:hint="eastAsia"/>
          <w:sz w:val="18"/>
          <w:szCs w:val="18"/>
        </w:rPr>
        <w:t>710054</w:t>
      </w:r>
      <w:r w:rsidRPr="002833E7">
        <w:rPr>
          <w:rFonts w:ascii="Times New Roman" w:eastAsia="宋体" w:hAnsi="Times New Roman" w:cs="Times New Roman"/>
          <w:sz w:val="18"/>
          <w:szCs w:val="18"/>
        </w:rPr>
        <w:t>)</w:t>
      </w:r>
    </w:p>
    <w:p w14:paraId="112A2C70" w14:textId="77777777" w:rsidR="00304CDA" w:rsidRPr="002833E7" w:rsidRDefault="00304CDA" w:rsidP="004B64DA">
      <w:pPr>
        <w:pStyle w:val="ad"/>
        <w:spacing w:line="320" w:lineRule="exact"/>
        <w:jc w:val="center"/>
        <w:rPr>
          <w:rFonts w:ascii="Times New Roman" w:eastAsia="宋体" w:hAnsi="Times New Roman" w:cs="Times New Roman"/>
          <w:sz w:val="18"/>
          <w:szCs w:val="18"/>
        </w:rPr>
      </w:pPr>
    </w:p>
    <w:p w14:paraId="19F78EA5" w14:textId="48BD4B38" w:rsidR="00304CDA" w:rsidRPr="002833E7" w:rsidRDefault="00304CDA" w:rsidP="004B64DA">
      <w:pPr>
        <w:pStyle w:val="ad"/>
        <w:spacing w:line="320" w:lineRule="exact"/>
        <w:rPr>
          <w:rFonts w:ascii="Times New Roman" w:eastAsia="宋体" w:hAnsi="Times New Roman" w:cs="Times New Roman"/>
          <w:sz w:val="20"/>
        </w:rPr>
      </w:pPr>
      <w:r w:rsidRPr="00B51509">
        <w:rPr>
          <w:rFonts w:ascii="黑体" w:eastAsia="黑体" w:hAnsi="黑体" w:cs="Times New Roman" w:hint="eastAsia"/>
          <w:sz w:val="20"/>
        </w:rPr>
        <w:t>摘　要</w:t>
      </w:r>
      <w:r w:rsidRPr="00B51509">
        <w:rPr>
          <w:rFonts w:ascii="黑体" w:eastAsia="黑体" w:hAnsi="黑体" w:cs="Times New Roman"/>
          <w:sz w:val="20"/>
        </w:rPr>
        <w:t>:</w:t>
      </w:r>
      <w:r w:rsidRPr="00C67397">
        <w:rPr>
          <w:rFonts w:ascii="黑体" w:eastAsia="黑体" w:hAnsi="黑体" w:cs="Times New Roman"/>
          <w:sz w:val="20"/>
        </w:rPr>
        <w:t xml:space="preserve"> </w:t>
      </w:r>
      <w:r w:rsidRPr="000419BC">
        <w:rPr>
          <w:rFonts w:ascii="Times New Roman" w:eastAsia="宋体" w:hAnsi="宋体" w:cs="Times New Roman" w:hint="eastAsia"/>
          <w:sz w:val="20"/>
        </w:rPr>
        <w:t>RBPF</w:t>
      </w:r>
      <w:r>
        <w:rPr>
          <w:rFonts w:ascii="Times New Roman" w:eastAsia="宋体" w:hAnsi="宋体" w:cs="Times New Roman" w:hint="eastAsia"/>
          <w:sz w:val="20"/>
        </w:rPr>
        <w:t>是一种有效解决同时定位</w:t>
      </w:r>
      <w:proofErr w:type="gramStart"/>
      <w:r>
        <w:rPr>
          <w:rFonts w:ascii="Times New Roman" w:eastAsia="宋体" w:hAnsi="宋体" w:cs="Times New Roman" w:hint="eastAsia"/>
          <w:sz w:val="20"/>
        </w:rPr>
        <w:t>和建图的</w:t>
      </w:r>
      <w:proofErr w:type="gramEnd"/>
      <w:r>
        <w:rPr>
          <w:rFonts w:ascii="Times New Roman" w:eastAsia="宋体" w:hAnsi="宋体" w:cs="Times New Roman" w:hint="eastAsia"/>
          <w:sz w:val="20"/>
        </w:rPr>
        <w:t>算法。</w:t>
      </w:r>
      <w:r w:rsidRPr="000419BC">
        <w:rPr>
          <w:rFonts w:ascii="Times New Roman" w:eastAsia="宋体" w:hAnsi="宋体" w:cs="Times New Roman" w:hint="eastAsia"/>
          <w:sz w:val="20"/>
        </w:rPr>
        <w:t>传统的</w:t>
      </w:r>
      <w:r w:rsidRPr="000419BC">
        <w:rPr>
          <w:rFonts w:ascii="Times New Roman" w:eastAsia="宋体" w:hAnsi="宋体" w:cs="Times New Roman" w:hint="eastAsia"/>
          <w:sz w:val="20"/>
        </w:rPr>
        <w:t>RBPF</w:t>
      </w:r>
      <w:r w:rsidRPr="000419BC">
        <w:rPr>
          <w:rFonts w:ascii="Times New Roman" w:eastAsia="宋体" w:hAnsi="宋体" w:cs="Times New Roman" w:hint="eastAsia"/>
          <w:sz w:val="20"/>
        </w:rPr>
        <w:t>算法使用的粒子数目多并且频繁的执行重采样</w:t>
      </w:r>
      <w:r>
        <w:rPr>
          <w:rFonts w:ascii="Times New Roman" w:eastAsia="宋体" w:hAnsi="宋体" w:cs="Times New Roman" w:hint="eastAsia"/>
          <w:sz w:val="20"/>
        </w:rPr>
        <w:t>，</w:t>
      </w:r>
      <w:r w:rsidRPr="000419BC">
        <w:rPr>
          <w:rFonts w:ascii="Times New Roman" w:eastAsia="宋体" w:hAnsi="宋体" w:cs="Times New Roman" w:hint="eastAsia"/>
          <w:sz w:val="20"/>
        </w:rPr>
        <w:t>导致粒子退化且估计能力下降</w:t>
      </w:r>
      <w:r>
        <w:rPr>
          <w:rFonts w:ascii="Times New Roman" w:eastAsia="宋体" w:hAnsi="宋体" w:cs="Times New Roman" w:hint="eastAsia"/>
          <w:sz w:val="20"/>
        </w:rPr>
        <w:t>，</w:t>
      </w:r>
      <w:r w:rsidRPr="000419BC">
        <w:rPr>
          <w:rFonts w:ascii="Times New Roman" w:eastAsia="宋体" w:hAnsi="宋体" w:cs="Times New Roman" w:hint="eastAsia"/>
          <w:sz w:val="20"/>
        </w:rPr>
        <w:t>从而构建的栅格地图精度不高</w:t>
      </w:r>
      <w:r>
        <w:rPr>
          <w:rFonts w:ascii="Times New Roman" w:eastAsia="宋体" w:hAnsi="宋体" w:cs="Times New Roman" w:hint="eastAsia"/>
          <w:sz w:val="20"/>
        </w:rPr>
        <w:t>。</w:t>
      </w:r>
      <w:r w:rsidRPr="000419BC">
        <w:rPr>
          <w:rFonts w:ascii="Times New Roman" w:eastAsia="宋体" w:hAnsi="宋体" w:cs="Times New Roman" w:hint="eastAsia"/>
          <w:sz w:val="20"/>
        </w:rPr>
        <w:t>针对上述缺点</w:t>
      </w:r>
      <w:r>
        <w:rPr>
          <w:rFonts w:ascii="Times New Roman" w:eastAsia="宋体" w:hAnsi="宋体" w:cs="Times New Roman" w:hint="eastAsia"/>
          <w:sz w:val="20"/>
        </w:rPr>
        <w:t>，</w:t>
      </w:r>
      <w:r w:rsidR="00883313">
        <w:rPr>
          <w:rFonts w:ascii="Times New Roman" w:eastAsia="宋体" w:hAnsi="宋体" w:cs="Times New Roman" w:hint="eastAsia"/>
          <w:sz w:val="20"/>
        </w:rPr>
        <w:t>对</w:t>
      </w:r>
      <w:r w:rsidR="00883313">
        <w:rPr>
          <w:rFonts w:ascii="Times New Roman" w:eastAsia="宋体" w:hAnsi="宋体" w:cs="Times New Roman" w:hint="eastAsia"/>
          <w:sz w:val="20"/>
        </w:rPr>
        <w:t>RBPF</w:t>
      </w:r>
      <w:r w:rsidR="00883313">
        <w:rPr>
          <w:rFonts w:ascii="Times New Roman" w:eastAsia="宋体" w:hAnsi="宋体" w:cs="Times New Roman" w:hint="eastAsia"/>
          <w:sz w:val="20"/>
        </w:rPr>
        <w:t>提出优化，首先</w:t>
      </w:r>
      <w:r w:rsidRPr="000419BC">
        <w:rPr>
          <w:rFonts w:ascii="Times New Roman" w:eastAsia="宋体" w:hAnsi="宋体" w:cs="Times New Roman" w:hint="eastAsia"/>
          <w:sz w:val="20"/>
        </w:rPr>
        <w:t>将机器人的运动模型与观测模型结合作为其</w:t>
      </w:r>
      <w:r w:rsidR="00883313">
        <w:rPr>
          <w:rFonts w:ascii="Times New Roman" w:eastAsia="宋体" w:hAnsi="宋体" w:cs="Times New Roman" w:hint="eastAsia"/>
          <w:sz w:val="20"/>
        </w:rPr>
        <w:t>混合</w:t>
      </w:r>
      <w:r w:rsidRPr="000419BC">
        <w:rPr>
          <w:rFonts w:ascii="Times New Roman" w:eastAsia="宋体" w:hAnsi="宋体" w:cs="Times New Roman" w:hint="eastAsia"/>
          <w:sz w:val="20"/>
        </w:rPr>
        <w:t>提议分布</w:t>
      </w:r>
      <w:r>
        <w:rPr>
          <w:rFonts w:ascii="Times New Roman" w:eastAsia="宋体" w:hAnsi="宋体" w:cs="Times New Roman" w:hint="eastAsia"/>
          <w:sz w:val="20"/>
        </w:rPr>
        <w:t>，</w:t>
      </w:r>
      <w:r w:rsidRPr="000419BC">
        <w:rPr>
          <w:rFonts w:ascii="Times New Roman" w:eastAsia="宋体" w:hAnsi="宋体" w:cs="Times New Roman" w:hint="eastAsia"/>
          <w:sz w:val="20"/>
        </w:rPr>
        <w:t>同时利用退火参数优化混合提议分布</w:t>
      </w:r>
      <w:r>
        <w:rPr>
          <w:rFonts w:ascii="Times New Roman" w:eastAsia="宋体" w:hAnsi="宋体" w:cs="Times New Roman" w:hint="eastAsia"/>
          <w:sz w:val="20"/>
        </w:rPr>
        <w:t>，</w:t>
      </w:r>
      <w:r w:rsidR="00883313">
        <w:rPr>
          <w:rFonts w:ascii="Times New Roman" w:eastAsia="宋体" w:hAnsi="宋体" w:cs="Times New Roman" w:hint="eastAsia"/>
          <w:sz w:val="20"/>
        </w:rPr>
        <w:t>调控两者在提议分布中的比例，</w:t>
      </w:r>
      <w:r w:rsidRPr="000419BC">
        <w:rPr>
          <w:rFonts w:ascii="Times New Roman" w:eastAsia="宋体" w:hAnsi="宋体" w:cs="Times New Roman" w:hint="eastAsia"/>
          <w:sz w:val="20"/>
        </w:rPr>
        <w:t>使其更加精确</w:t>
      </w:r>
      <w:r>
        <w:rPr>
          <w:rFonts w:ascii="Times New Roman" w:eastAsia="宋体" w:hAnsi="宋体" w:cs="Times New Roman" w:hint="eastAsia"/>
          <w:sz w:val="20"/>
        </w:rPr>
        <w:t xml:space="preserve">; </w:t>
      </w:r>
      <w:r w:rsidR="00883313">
        <w:rPr>
          <w:rFonts w:ascii="Times New Roman" w:eastAsia="宋体" w:hAnsi="宋体" w:cs="Times New Roman" w:hint="eastAsia"/>
          <w:sz w:val="20"/>
        </w:rPr>
        <w:t>其次</w:t>
      </w:r>
      <w:r w:rsidRPr="000419BC">
        <w:rPr>
          <w:rFonts w:ascii="Times New Roman" w:eastAsia="宋体" w:hAnsi="宋体" w:cs="Times New Roman" w:hint="eastAsia"/>
          <w:sz w:val="20"/>
        </w:rPr>
        <w:t>在重采样过程中根据粒子的权值对其进行分类</w:t>
      </w:r>
      <w:r>
        <w:rPr>
          <w:rFonts w:ascii="Times New Roman" w:eastAsia="宋体" w:hAnsi="宋体" w:cs="Times New Roman" w:hint="eastAsia"/>
          <w:sz w:val="20"/>
        </w:rPr>
        <w:t>，</w:t>
      </w:r>
      <w:r w:rsidR="00025B7C">
        <w:rPr>
          <w:rFonts w:ascii="Times New Roman" w:eastAsia="宋体" w:hAnsi="宋体" w:cs="Times New Roman" w:hint="eastAsia"/>
          <w:sz w:val="20"/>
        </w:rPr>
        <w:t>对高权重以及低权重粒子</w:t>
      </w:r>
      <w:r w:rsidRPr="000419BC">
        <w:rPr>
          <w:rFonts w:ascii="Times New Roman" w:eastAsia="宋体" w:hAnsi="宋体" w:cs="Times New Roman" w:hint="eastAsia"/>
          <w:sz w:val="20"/>
        </w:rPr>
        <w:t>引入自适应遗传算法变异交叉操作</w:t>
      </w:r>
      <w:r>
        <w:rPr>
          <w:rFonts w:ascii="Times New Roman" w:eastAsia="宋体" w:hAnsi="宋体" w:cs="Times New Roman" w:hint="eastAsia"/>
          <w:sz w:val="20"/>
        </w:rPr>
        <w:t>，</w:t>
      </w:r>
      <w:r w:rsidRPr="000419BC">
        <w:rPr>
          <w:rFonts w:ascii="Times New Roman" w:eastAsia="宋体" w:hAnsi="宋体" w:cs="Times New Roman" w:hint="eastAsia"/>
          <w:sz w:val="20"/>
        </w:rPr>
        <w:t>减少了重采样次数</w:t>
      </w:r>
      <w:r>
        <w:rPr>
          <w:rFonts w:ascii="Times New Roman" w:eastAsia="宋体" w:hAnsi="宋体" w:cs="Times New Roman" w:hint="eastAsia"/>
          <w:sz w:val="20"/>
        </w:rPr>
        <w:t>，</w:t>
      </w:r>
      <w:r w:rsidRPr="000419BC">
        <w:rPr>
          <w:rFonts w:ascii="Times New Roman" w:eastAsia="宋体" w:hAnsi="宋体" w:cs="Times New Roman" w:hint="eastAsia"/>
          <w:sz w:val="20"/>
        </w:rPr>
        <w:t>有效维持了粒子多样性</w:t>
      </w:r>
      <w:r>
        <w:rPr>
          <w:rFonts w:ascii="Times New Roman" w:eastAsia="宋体" w:hAnsi="宋体" w:cs="Times New Roman" w:hint="eastAsia"/>
          <w:sz w:val="20"/>
        </w:rPr>
        <w:t>。</w:t>
      </w:r>
      <w:r w:rsidRPr="000419BC">
        <w:rPr>
          <w:rFonts w:ascii="Times New Roman" w:eastAsia="宋体" w:hAnsi="宋体" w:cs="Times New Roman" w:hint="eastAsia"/>
          <w:sz w:val="20"/>
        </w:rPr>
        <w:t>在</w:t>
      </w:r>
      <w:r w:rsidRPr="000419BC">
        <w:rPr>
          <w:rFonts w:ascii="Times New Roman" w:eastAsia="宋体" w:hAnsi="宋体" w:cs="Times New Roman" w:hint="eastAsia"/>
          <w:sz w:val="20"/>
        </w:rPr>
        <w:t>MATLAB</w:t>
      </w:r>
      <w:r w:rsidRPr="000419BC">
        <w:rPr>
          <w:rFonts w:ascii="Times New Roman" w:eastAsia="宋体" w:hAnsi="宋体" w:cs="Times New Roman" w:hint="eastAsia"/>
          <w:sz w:val="20"/>
        </w:rPr>
        <w:t>上进行仿真验证</w:t>
      </w:r>
      <w:r>
        <w:rPr>
          <w:rFonts w:ascii="Times New Roman" w:eastAsia="宋体" w:hAnsi="宋体" w:cs="Times New Roman" w:hint="eastAsia"/>
          <w:sz w:val="20"/>
        </w:rPr>
        <w:t>，</w:t>
      </w:r>
      <w:r w:rsidR="00C67397" w:rsidRPr="000419BC">
        <w:rPr>
          <w:rFonts w:ascii="Times New Roman" w:eastAsia="宋体" w:hAnsi="宋体" w:cs="Times New Roman" w:hint="eastAsia"/>
          <w:sz w:val="20"/>
        </w:rPr>
        <w:t>同时结合了</w:t>
      </w:r>
      <w:proofErr w:type="spellStart"/>
      <w:r w:rsidR="00C67397" w:rsidRPr="000419BC">
        <w:rPr>
          <w:rFonts w:ascii="Times New Roman" w:eastAsia="宋体" w:hAnsi="宋体" w:cs="Times New Roman" w:hint="eastAsia"/>
          <w:sz w:val="20"/>
        </w:rPr>
        <w:t>Kobuki</w:t>
      </w:r>
      <w:proofErr w:type="spellEnd"/>
      <w:r w:rsidR="00C67397" w:rsidRPr="000419BC">
        <w:rPr>
          <w:rFonts w:ascii="Times New Roman" w:eastAsia="宋体" w:hAnsi="宋体" w:cs="Times New Roman" w:hint="eastAsia"/>
          <w:sz w:val="20"/>
        </w:rPr>
        <w:t>运动底盘在机器人操作系统（</w:t>
      </w:r>
      <w:r w:rsidR="00C67397" w:rsidRPr="000419BC">
        <w:rPr>
          <w:rFonts w:ascii="Times New Roman" w:eastAsia="宋体" w:hAnsi="宋体" w:cs="Times New Roman" w:hint="eastAsia"/>
          <w:sz w:val="20"/>
        </w:rPr>
        <w:t>ROS</w:t>
      </w:r>
      <w:r w:rsidR="00C67397" w:rsidRPr="000419BC">
        <w:rPr>
          <w:rFonts w:ascii="Times New Roman" w:eastAsia="宋体" w:hAnsi="宋体" w:cs="Times New Roman" w:hint="eastAsia"/>
          <w:sz w:val="20"/>
        </w:rPr>
        <w:t>）上进行实际验证</w:t>
      </w:r>
      <w:r w:rsidR="00C67397">
        <w:rPr>
          <w:rFonts w:ascii="Times New Roman" w:eastAsia="宋体" w:hAnsi="宋体" w:cs="Times New Roman" w:hint="eastAsia"/>
          <w:sz w:val="20"/>
        </w:rPr>
        <w:t>。</w:t>
      </w:r>
      <w:r w:rsidR="008A3774">
        <w:rPr>
          <w:rFonts w:ascii="Times New Roman" w:eastAsia="宋体" w:hAnsi="宋体" w:cs="Times New Roman" w:hint="eastAsia"/>
          <w:sz w:val="20"/>
        </w:rPr>
        <w:t>实验结果表明，</w:t>
      </w:r>
      <w:r w:rsidR="00AC56CB">
        <w:rPr>
          <w:rFonts w:ascii="Times New Roman" w:eastAsia="宋体" w:hAnsi="宋体" w:cs="Times New Roman" w:hint="eastAsia"/>
          <w:sz w:val="20"/>
        </w:rPr>
        <w:t>与</w:t>
      </w:r>
      <w:r w:rsidR="008A3774">
        <w:rPr>
          <w:rFonts w:ascii="Times New Roman" w:eastAsia="宋体" w:hAnsi="宋体" w:cs="Times New Roman" w:hint="eastAsia"/>
          <w:sz w:val="20"/>
        </w:rPr>
        <w:t>传统的</w:t>
      </w:r>
      <w:r w:rsidR="008A3774">
        <w:rPr>
          <w:rFonts w:ascii="Times New Roman" w:eastAsia="宋体" w:hAnsi="宋体" w:cs="Times New Roman" w:hint="eastAsia"/>
          <w:sz w:val="20"/>
        </w:rPr>
        <w:t>RBPF</w:t>
      </w:r>
      <w:r w:rsidR="008A3774">
        <w:rPr>
          <w:rFonts w:ascii="Times New Roman" w:eastAsia="宋体" w:hAnsi="宋体" w:cs="Times New Roman" w:hint="eastAsia"/>
          <w:sz w:val="20"/>
        </w:rPr>
        <w:t>算法相比，本文算法</w:t>
      </w:r>
      <w:r w:rsidR="008A3774" w:rsidRPr="000419BC">
        <w:rPr>
          <w:rFonts w:ascii="Times New Roman" w:eastAsia="宋体" w:hAnsi="宋体" w:cs="Times New Roman" w:hint="eastAsia"/>
          <w:sz w:val="20"/>
        </w:rPr>
        <w:t>能够使用更少的粒子精确估计出机器人的位姿</w:t>
      </w:r>
      <w:r w:rsidR="001521D8">
        <w:rPr>
          <w:rFonts w:ascii="Times New Roman" w:eastAsia="宋体" w:hAnsi="宋体" w:cs="Times New Roman" w:hint="eastAsia"/>
          <w:sz w:val="20"/>
        </w:rPr>
        <w:t>及路标</w:t>
      </w:r>
      <w:r w:rsidR="00C67397">
        <w:rPr>
          <w:rFonts w:ascii="Times New Roman" w:eastAsia="宋体" w:hAnsi="宋体" w:cs="Times New Roman" w:hint="eastAsia"/>
          <w:sz w:val="20"/>
        </w:rPr>
        <w:t>，能够</w:t>
      </w:r>
      <w:r w:rsidR="00C67397" w:rsidRPr="000419BC">
        <w:rPr>
          <w:rFonts w:ascii="Times New Roman" w:eastAsia="宋体" w:hAnsi="宋体" w:cs="Times New Roman" w:hint="eastAsia"/>
          <w:sz w:val="20"/>
        </w:rPr>
        <w:t>建立精度更高的栅格地图</w:t>
      </w:r>
      <w:r w:rsidR="00C67397">
        <w:rPr>
          <w:rFonts w:ascii="Times New Roman" w:eastAsia="宋体" w:hAnsi="宋体" w:cs="Times New Roman" w:hint="eastAsia"/>
          <w:sz w:val="20"/>
        </w:rPr>
        <w:t>，</w:t>
      </w:r>
      <w:r w:rsidR="006B7F96">
        <w:rPr>
          <w:rFonts w:ascii="Times New Roman" w:eastAsia="宋体" w:hAnsi="宋体" w:cs="Times New Roman" w:hint="eastAsia"/>
          <w:sz w:val="20"/>
        </w:rPr>
        <w:t>并且具有更低的均方</w:t>
      </w:r>
      <w:r w:rsidR="000C3B00">
        <w:rPr>
          <w:rFonts w:ascii="Times New Roman" w:eastAsia="宋体" w:hAnsi="宋体" w:cs="Times New Roman" w:hint="eastAsia"/>
          <w:sz w:val="20"/>
        </w:rPr>
        <w:t>根</w:t>
      </w:r>
      <w:r w:rsidR="006B7F96">
        <w:rPr>
          <w:rFonts w:ascii="Times New Roman" w:eastAsia="宋体" w:hAnsi="宋体" w:cs="Times New Roman" w:hint="eastAsia"/>
          <w:sz w:val="20"/>
        </w:rPr>
        <w:t>误差</w:t>
      </w:r>
      <w:r w:rsidR="00C67397">
        <w:rPr>
          <w:rFonts w:ascii="Times New Roman" w:eastAsia="宋体" w:hAnsi="宋体" w:cs="Times New Roman" w:hint="eastAsia"/>
          <w:sz w:val="20"/>
        </w:rPr>
        <w:t>和</w:t>
      </w:r>
      <w:r w:rsidRPr="000419BC">
        <w:rPr>
          <w:rFonts w:ascii="Times New Roman" w:eastAsia="宋体" w:hAnsi="宋体" w:cs="Times New Roman" w:hint="eastAsia"/>
          <w:sz w:val="20"/>
        </w:rPr>
        <w:t>计算时间</w:t>
      </w:r>
      <w:r>
        <w:rPr>
          <w:rFonts w:ascii="Times New Roman" w:eastAsia="宋体" w:hAnsi="宋体" w:cs="Times New Roman" w:hint="eastAsia"/>
          <w:sz w:val="20"/>
        </w:rPr>
        <w:t>。</w:t>
      </w:r>
    </w:p>
    <w:p w14:paraId="49280E22" w14:textId="5D0DCD55" w:rsidR="00304CDA" w:rsidRDefault="00304CDA" w:rsidP="004B64DA">
      <w:pPr>
        <w:pStyle w:val="ad"/>
        <w:spacing w:line="320" w:lineRule="exact"/>
        <w:rPr>
          <w:rFonts w:ascii="Times New Roman" w:eastAsia="宋体" w:hAnsi="宋体" w:cs="Times New Roman"/>
          <w:sz w:val="20"/>
        </w:rPr>
      </w:pPr>
      <w:r w:rsidRPr="00B51509">
        <w:rPr>
          <w:rFonts w:ascii="黑体" w:eastAsia="黑体" w:hAnsi="宋体" w:cs="Times New Roman" w:hint="eastAsia"/>
          <w:sz w:val="20"/>
        </w:rPr>
        <w:t>关键词</w:t>
      </w:r>
      <w:r w:rsidRPr="00B51509">
        <w:rPr>
          <w:rFonts w:ascii="Times New Roman" w:eastAsia="宋体" w:hAnsi="Times New Roman" w:cs="Times New Roman"/>
          <w:sz w:val="20"/>
        </w:rPr>
        <w:t xml:space="preserve">: </w:t>
      </w:r>
      <w:r w:rsidR="001521D8">
        <w:rPr>
          <w:rFonts w:ascii="Times New Roman" w:eastAsia="宋体" w:hAnsi="Times New Roman" w:cs="Times New Roman" w:hint="eastAsia"/>
          <w:sz w:val="20"/>
        </w:rPr>
        <w:t>粒子滤波</w:t>
      </w:r>
      <w:r>
        <w:rPr>
          <w:rFonts w:ascii="Times New Roman" w:eastAsia="宋体" w:hAnsi="Times New Roman" w:cs="Times New Roman" w:hint="eastAsia"/>
          <w:sz w:val="20"/>
        </w:rPr>
        <w:t>;</w:t>
      </w:r>
      <w:r w:rsidR="00006839">
        <w:rPr>
          <w:rFonts w:ascii="Times New Roman" w:eastAsia="宋体" w:hAnsi="Times New Roman" w:cs="Times New Roman"/>
          <w:sz w:val="20"/>
        </w:rPr>
        <w:t xml:space="preserve"> </w:t>
      </w:r>
      <w:r>
        <w:rPr>
          <w:rFonts w:ascii="Times New Roman" w:eastAsia="宋体" w:hAnsi="宋体" w:cs="Times New Roman"/>
          <w:sz w:val="20"/>
        </w:rPr>
        <w:t>RBPF</w:t>
      </w:r>
      <w:r>
        <w:rPr>
          <w:rFonts w:ascii="Times New Roman" w:eastAsia="宋体" w:hAnsi="宋体" w:cs="Times New Roman" w:hint="eastAsia"/>
          <w:sz w:val="20"/>
        </w:rPr>
        <w:t>算法</w:t>
      </w:r>
      <w:r w:rsidRPr="002833E7">
        <w:rPr>
          <w:rFonts w:ascii="Times New Roman" w:eastAsia="宋体" w:hAnsi="Times New Roman" w:cs="Times New Roman"/>
          <w:sz w:val="20"/>
        </w:rPr>
        <w:t>;</w:t>
      </w:r>
      <w:r>
        <w:rPr>
          <w:rFonts w:ascii="Times New Roman" w:eastAsia="宋体" w:hAnsi="Times New Roman" w:cs="Times New Roman" w:hint="eastAsia"/>
          <w:sz w:val="20"/>
        </w:rPr>
        <w:t xml:space="preserve"> </w:t>
      </w:r>
      <w:r w:rsidRPr="000419BC">
        <w:rPr>
          <w:rFonts w:ascii="Times New Roman" w:eastAsia="宋体" w:hAnsi="宋体" w:cs="Times New Roman" w:hint="eastAsia"/>
          <w:sz w:val="20"/>
        </w:rPr>
        <w:t>提议分布</w:t>
      </w:r>
      <w:r w:rsidRPr="002833E7">
        <w:rPr>
          <w:rFonts w:ascii="Times New Roman" w:eastAsia="宋体" w:hAnsi="Times New Roman" w:cs="Times New Roman"/>
          <w:sz w:val="20"/>
        </w:rPr>
        <w:t xml:space="preserve">; </w:t>
      </w:r>
      <w:r w:rsidRPr="000419BC">
        <w:rPr>
          <w:rFonts w:ascii="Times New Roman" w:eastAsia="宋体" w:hAnsi="宋体" w:cs="Times New Roman" w:hint="eastAsia"/>
          <w:sz w:val="20"/>
        </w:rPr>
        <w:t>重采样</w:t>
      </w:r>
      <w:r w:rsidR="001521D8">
        <w:rPr>
          <w:rFonts w:ascii="Times New Roman" w:eastAsia="宋体" w:hAnsi="宋体" w:cs="Times New Roman" w:hint="eastAsia"/>
          <w:sz w:val="20"/>
        </w:rPr>
        <w:t>;</w:t>
      </w:r>
      <w:r w:rsidR="001521D8">
        <w:rPr>
          <w:rFonts w:ascii="Times New Roman" w:eastAsia="宋体" w:hAnsi="宋体" w:cs="Times New Roman"/>
          <w:sz w:val="20"/>
        </w:rPr>
        <w:t xml:space="preserve"> </w:t>
      </w:r>
      <w:r w:rsidR="001521D8">
        <w:rPr>
          <w:rFonts w:ascii="Times New Roman" w:eastAsia="宋体" w:hAnsi="宋体" w:cs="Times New Roman" w:hint="eastAsia"/>
          <w:sz w:val="20"/>
        </w:rPr>
        <w:t>交叉变异</w:t>
      </w:r>
    </w:p>
    <w:p w14:paraId="20B2FF0D" w14:textId="77777777" w:rsidR="00304CDA" w:rsidRPr="007E53B3" w:rsidRDefault="00304CDA" w:rsidP="004B64DA">
      <w:pPr>
        <w:pStyle w:val="ad"/>
        <w:spacing w:line="320" w:lineRule="exact"/>
        <w:rPr>
          <w:rFonts w:ascii="Times New Roman" w:eastAsia="宋体" w:hAnsi="Times New Roman" w:cs="Times New Roman"/>
          <w:sz w:val="20"/>
        </w:rPr>
      </w:pPr>
      <w:r w:rsidRPr="00B51509">
        <w:rPr>
          <w:rFonts w:ascii="黑体" w:eastAsia="黑体" w:hAnsi="黑体" w:cs="Times New Roman" w:hint="eastAsia"/>
          <w:sz w:val="20"/>
        </w:rPr>
        <w:t>中图分类号</w:t>
      </w:r>
      <w:r w:rsidRPr="00B51509">
        <w:rPr>
          <w:rFonts w:ascii="Times New Roman" w:eastAsia="宋体" w:hAnsi="Times New Roman" w:cs="Times New Roman" w:hint="eastAsia"/>
          <w:sz w:val="20"/>
        </w:rPr>
        <w:t>：</w:t>
      </w:r>
      <w:r w:rsidRPr="00FA6D8C">
        <w:rPr>
          <w:rFonts w:ascii="Times New Roman" w:eastAsia="宋体" w:hAnsi="Times New Roman" w:cs="Times New Roman" w:hint="eastAsia"/>
          <w:sz w:val="20"/>
        </w:rPr>
        <w:t>TP 242</w:t>
      </w:r>
      <w:r>
        <w:rPr>
          <w:rFonts w:ascii="Times New Roman" w:eastAsia="宋体" w:hAnsi="Times New Roman" w:cs="Times New Roman" w:hint="eastAsia"/>
          <w:sz w:val="20"/>
        </w:rPr>
        <w:t xml:space="preserve">   </w:t>
      </w:r>
      <w:r w:rsidRPr="00A231AE">
        <w:rPr>
          <w:rFonts w:ascii="Times New Roman" w:eastAsia="宋体" w:hAnsi="Times New Roman" w:cs="Times New Roman" w:hint="eastAsia"/>
          <w:b/>
          <w:sz w:val="20"/>
        </w:rPr>
        <w:t xml:space="preserve"> </w:t>
      </w:r>
      <w:r>
        <w:rPr>
          <w:rFonts w:ascii="Times New Roman" w:eastAsia="宋体" w:hAnsi="Times New Roman" w:cs="Times New Roman"/>
          <w:b/>
          <w:sz w:val="20"/>
        </w:rPr>
        <w:t xml:space="preserve">   </w:t>
      </w:r>
      <w:r w:rsidRPr="00B5679C">
        <w:rPr>
          <w:rFonts w:ascii="黑体" w:eastAsia="黑体" w:hAnsi="黑体" w:cs="Times New Roman"/>
          <w:sz w:val="20"/>
        </w:rPr>
        <w:t xml:space="preserve"> </w:t>
      </w:r>
      <w:r w:rsidRPr="00E609E7">
        <w:rPr>
          <w:rFonts w:ascii="黑体" w:eastAsia="黑体" w:hAnsi="黑体" w:cs="Times New Roman" w:hint="eastAsia"/>
          <w:sz w:val="20"/>
        </w:rPr>
        <w:t>文献标志码：</w:t>
      </w:r>
      <w:r w:rsidRPr="00FA6D8C">
        <w:rPr>
          <w:rFonts w:ascii="黑体" w:eastAsia="黑体" w:hAnsi="黑体" w:cs="Times New Roman" w:hint="eastAsia"/>
          <w:sz w:val="20"/>
        </w:rPr>
        <w:t>A</w:t>
      </w:r>
    </w:p>
    <w:p w14:paraId="0DEF6141" w14:textId="77777777" w:rsidR="00304CDA" w:rsidRPr="00B24D82" w:rsidRDefault="00304CDA" w:rsidP="004B64DA">
      <w:pPr>
        <w:spacing w:before="360" w:after="360"/>
        <w:ind w:firstLineChars="0" w:firstLine="0"/>
        <w:jc w:val="center"/>
        <w:rPr>
          <w:rFonts w:ascii="Times New Roman" w:hAnsi="Times New Roman" w:cs="Times New Roman"/>
          <w:b/>
          <w:sz w:val="20"/>
          <w:szCs w:val="21"/>
        </w:rPr>
      </w:pPr>
      <w:r w:rsidRPr="00547FAA">
        <w:rPr>
          <w:rFonts w:ascii="Times New Roman" w:hAnsi="Times New Roman" w:cs="Times New Roman"/>
          <w:b/>
          <w:sz w:val="24"/>
          <w:szCs w:val="28"/>
        </w:rPr>
        <w:t>RBPF algorithm combined with annealing optimization and genetic resampling</w:t>
      </w:r>
    </w:p>
    <w:p w14:paraId="320B1CDA" w14:textId="77777777" w:rsidR="00C67397" w:rsidRDefault="00304CDA" w:rsidP="004B64DA">
      <w:pPr>
        <w:spacing w:beforeLines="50" w:before="120" w:afterLines="50" w:after="120"/>
        <w:ind w:firstLineChars="0" w:firstLine="0"/>
        <w:jc w:val="center"/>
        <w:rPr>
          <w:rFonts w:ascii="Times New Roman" w:hAnsi="Times New Roman" w:cs="Times New Roman"/>
          <w:sz w:val="18"/>
          <w:szCs w:val="18"/>
        </w:rPr>
      </w:pPr>
      <w:r w:rsidRPr="007E53B3">
        <w:rPr>
          <w:rFonts w:ascii="Times New Roman" w:hAnsi="Times New Roman" w:cs="Times New Roman"/>
          <w:sz w:val="20"/>
          <w:szCs w:val="20"/>
        </w:rPr>
        <w:t>S</w:t>
      </w:r>
      <w:r>
        <w:rPr>
          <w:rFonts w:ascii="Times New Roman" w:hAnsi="Times New Roman" w:cs="Times New Roman" w:hint="eastAsia"/>
          <w:sz w:val="20"/>
          <w:szCs w:val="20"/>
        </w:rPr>
        <w:t>UN</w:t>
      </w:r>
      <w:r w:rsidRPr="007E53B3">
        <w:rPr>
          <w:rFonts w:ascii="Times New Roman" w:hAnsi="Times New Roman" w:cs="Times New Roman"/>
          <w:sz w:val="20"/>
          <w:szCs w:val="20"/>
        </w:rPr>
        <w:t xml:space="preserve"> Yi</w:t>
      </w:r>
      <w:r>
        <w:rPr>
          <w:rFonts w:ascii="Times New Roman" w:hAnsi="Times New Roman" w:cs="Times New Roman"/>
          <w:sz w:val="20"/>
          <w:szCs w:val="20"/>
        </w:rPr>
        <w:t>，</w:t>
      </w:r>
      <w:r w:rsidRPr="007E53B3">
        <w:rPr>
          <w:rFonts w:ascii="Times New Roman" w:hAnsi="Times New Roman" w:cs="Times New Roman"/>
          <w:sz w:val="20"/>
          <w:szCs w:val="18"/>
        </w:rPr>
        <w:t>Z</w:t>
      </w:r>
      <w:r>
        <w:rPr>
          <w:rFonts w:ascii="Times New Roman" w:hAnsi="Times New Roman" w:cs="Times New Roman" w:hint="eastAsia"/>
          <w:sz w:val="20"/>
          <w:szCs w:val="18"/>
        </w:rPr>
        <w:t>HANG</w:t>
      </w:r>
      <w:r w:rsidRPr="007E53B3">
        <w:rPr>
          <w:rFonts w:ascii="Times New Roman" w:hAnsi="Times New Roman" w:cs="Times New Roman"/>
          <w:sz w:val="20"/>
          <w:szCs w:val="18"/>
        </w:rPr>
        <w:t xml:space="preserve"> Xiao</w:t>
      </w:r>
      <w:r>
        <w:rPr>
          <w:rFonts w:ascii="Times New Roman" w:hAnsi="Times New Roman" w:cs="Times New Roman" w:hint="eastAsia"/>
          <w:sz w:val="20"/>
          <w:szCs w:val="18"/>
        </w:rPr>
        <w:t>-</w:t>
      </w:r>
      <w:proofErr w:type="spellStart"/>
      <w:r w:rsidR="00C67397">
        <w:rPr>
          <w:rFonts w:ascii="Times New Roman" w:hAnsi="Times New Roman" w:cs="Times New Roman"/>
          <w:sz w:val="20"/>
          <w:szCs w:val="18"/>
        </w:rPr>
        <w:t>x</w:t>
      </w:r>
      <w:r w:rsidRPr="007E53B3">
        <w:rPr>
          <w:rFonts w:ascii="Times New Roman" w:hAnsi="Times New Roman" w:cs="Times New Roman"/>
          <w:sz w:val="20"/>
          <w:szCs w:val="18"/>
        </w:rPr>
        <w:t>iao</w:t>
      </w:r>
      <w:proofErr w:type="spellEnd"/>
    </w:p>
    <w:p w14:paraId="521773D2" w14:textId="293A0629" w:rsidR="00304CDA" w:rsidRPr="00C67397" w:rsidRDefault="00304CDA" w:rsidP="004B64DA">
      <w:pPr>
        <w:spacing w:beforeLines="50" w:before="120" w:afterLines="50" w:after="120"/>
        <w:ind w:firstLineChars="0" w:firstLine="0"/>
        <w:jc w:val="center"/>
        <w:rPr>
          <w:rFonts w:ascii="Times New Roman" w:hAnsi="Times New Roman" w:cs="Times New Roman"/>
          <w:sz w:val="18"/>
          <w:szCs w:val="18"/>
        </w:rPr>
      </w:pPr>
      <w:r w:rsidRPr="008C386A">
        <w:rPr>
          <w:rFonts w:ascii="Times New Roman" w:hAnsi="Times New Roman" w:cs="Times New Roman"/>
          <w:i/>
          <w:sz w:val="18"/>
          <w:szCs w:val="21"/>
        </w:rPr>
        <w:t>(College of Communication and Information Engineering</w:t>
      </w:r>
      <w:r w:rsidRPr="008C386A">
        <w:rPr>
          <w:rFonts w:ascii="Times New Roman" w:hAnsi="Times New Roman" w:cs="Times New Roman" w:hint="eastAsia"/>
          <w:i/>
          <w:sz w:val="18"/>
          <w:szCs w:val="21"/>
        </w:rPr>
        <w:t xml:space="preserve">, </w:t>
      </w:r>
      <w:r w:rsidRPr="008C386A">
        <w:rPr>
          <w:rFonts w:ascii="Times New Roman" w:hAnsi="Times New Roman" w:cs="Times New Roman"/>
          <w:i/>
          <w:sz w:val="18"/>
          <w:szCs w:val="21"/>
        </w:rPr>
        <w:t>Xi’an University of Science and Technology</w:t>
      </w:r>
      <w:r w:rsidRPr="008C386A">
        <w:rPr>
          <w:rFonts w:ascii="Times New Roman" w:hAnsi="Times New Roman" w:cs="Times New Roman" w:hint="eastAsia"/>
          <w:i/>
          <w:sz w:val="18"/>
          <w:szCs w:val="21"/>
        </w:rPr>
        <w:t>,</w:t>
      </w:r>
      <w:r w:rsidRPr="008C386A">
        <w:rPr>
          <w:rFonts w:ascii="Times New Roman" w:hAnsi="Times New Roman" w:cs="Times New Roman"/>
          <w:i/>
          <w:sz w:val="18"/>
          <w:szCs w:val="21"/>
        </w:rPr>
        <w:t xml:space="preserve"> Xi’an 710054</w:t>
      </w:r>
      <w:r w:rsidRPr="008C386A">
        <w:rPr>
          <w:rFonts w:ascii="Times New Roman" w:hAnsi="Times New Roman" w:cs="Times New Roman" w:hint="eastAsia"/>
          <w:i/>
          <w:sz w:val="18"/>
          <w:szCs w:val="21"/>
        </w:rPr>
        <w:t>,</w:t>
      </w:r>
      <w:r w:rsidRPr="008C386A">
        <w:rPr>
          <w:rFonts w:ascii="Times New Roman" w:hAnsi="Times New Roman" w:cs="Times New Roman"/>
          <w:i/>
          <w:sz w:val="18"/>
          <w:szCs w:val="21"/>
        </w:rPr>
        <w:t xml:space="preserve"> China)</w:t>
      </w:r>
    </w:p>
    <w:p w14:paraId="68C312AF" w14:textId="09BBC7E9" w:rsidR="00304CDA" w:rsidRDefault="00304CDA" w:rsidP="004B64DA">
      <w:pPr>
        <w:spacing w:line="320" w:lineRule="exact"/>
        <w:ind w:firstLineChars="0" w:firstLine="0"/>
        <w:rPr>
          <w:rFonts w:ascii="Times New Roman" w:hAnsi="Times New Roman" w:cs="Times New Roman"/>
          <w:szCs w:val="21"/>
        </w:rPr>
      </w:pPr>
      <w:r w:rsidRPr="007C49B7">
        <w:rPr>
          <w:rFonts w:ascii="Times New Roman" w:hAnsi="Times New Roman" w:cs="Times New Roman"/>
          <w:b/>
          <w:bCs/>
          <w:sz w:val="20"/>
          <w:szCs w:val="21"/>
        </w:rPr>
        <w:t>Abstract:</w:t>
      </w:r>
      <w:r>
        <w:rPr>
          <w:rFonts w:ascii="Times New Roman" w:hAnsi="Times New Roman" w:cs="Times New Roman"/>
          <w:b/>
          <w:bCs/>
          <w:sz w:val="20"/>
          <w:szCs w:val="21"/>
        </w:rPr>
        <w:t xml:space="preserve"> </w:t>
      </w:r>
      <w:r w:rsidR="00860509" w:rsidRPr="00860509">
        <w:rPr>
          <w:rFonts w:ascii="Times New Roman" w:hAnsi="Times New Roman" w:cs="Times New Roman"/>
          <w:sz w:val="20"/>
          <w:szCs w:val="21"/>
        </w:rPr>
        <w:t xml:space="preserve">RBPF is an algorithm that effectively solves simultaneous positioning and mapping. The traditional RBPF algorithm uses a large number of particles and performs resampling frequently, resulting in particle degradation and reduced estimation ability, so that the constructed raster map is not accurate. In view of the above shortcomings, the RBPF is optimized. Firstly, the motion model of the robot is combined with the observation model as its mixed proposal distribution. At the same time, the annealing parameters are used to optimize the mixed proposal distribution, and the ratio of the two in the proposed distribution is adjusted to make it more accurate. In the process of resampling, the particles are classified according to the weight of the particles, and the adaptive genetic algorithm mutation crossover operation is introduced to the high weight and low weight particles, which reduces the number of resampling and effectively maintains the particle diversity. Simulation verification was performed on MATLAB, and the </w:t>
      </w:r>
      <w:proofErr w:type="spellStart"/>
      <w:r w:rsidR="00860509" w:rsidRPr="00860509">
        <w:rPr>
          <w:rFonts w:ascii="Times New Roman" w:hAnsi="Times New Roman" w:cs="Times New Roman"/>
          <w:sz w:val="20"/>
          <w:szCs w:val="21"/>
        </w:rPr>
        <w:t>Kobuki</w:t>
      </w:r>
      <w:proofErr w:type="spellEnd"/>
      <w:r w:rsidR="00860509" w:rsidRPr="00860509">
        <w:rPr>
          <w:rFonts w:ascii="Times New Roman" w:hAnsi="Times New Roman" w:cs="Times New Roman"/>
          <w:sz w:val="20"/>
          <w:szCs w:val="21"/>
        </w:rPr>
        <w:t xml:space="preserve"> motion chassis was combined with actual verification on the robot operating system (ROS). The experimental results show that compared with the traditional RBPF algorithm, the proposed algorithm can accurately estimate the pose and road signs of the robot using fewer particles, and can establish a higher precision raster map with lower root mean square error and calculating time.</w:t>
      </w:r>
    </w:p>
    <w:p w14:paraId="4387BA6B" w14:textId="344D8C58" w:rsidR="001521D8" w:rsidRPr="001521D8" w:rsidRDefault="00304CDA" w:rsidP="004B64DA">
      <w:pPr>
        <w:spacing w:line="320" w:lineRule="exact"/>
        <w:ind w:firstLineChars="0" w:firstLine="0"/>
        <w:rPr>
          <w:rFonts w:ascii="Times New Roman" w:hAnsi="Times New Roman" w:cs="Times New Roman"/>
          <w:sz w:val="20"/>
          <w:szCs w:val="21"/>
        </w:rPr>
        <w:sectPr w:rsidR="001521D8" w:rsidRPr="001521D8" w:rsidSect="00A85CD0">
          <w:headerReference w:type="even" r:id="rId8"/>
          <w:headerReference w:type="default" r:id="rId9"/>
          <w:footerReference w:type="even" r:id="rId10"/>
          <w:footerReference w:type="default" r:id="rId11"/>
          <w:headerReference w:type="first" r:id="rId12"/>
          <w:footerReference w:type="first" r:id="rId13"/>
          <w:endnotePr>
            <w:numFmt w:val="decimal"/>
            <w:numRestart w:val="eachSect"/>
          </w:endnotePr>
          <w:pgSz w:w="11906" w:h="16838" w:code="9"/>
          <w:pgMar w:top="1440" w:right="1800" w:bottom="1440" w:left="1800" w:header="1304" w:footer="1304" w:gutter="0"/>
          <w:cols w:space="425"/>
          <w:titlePg/>
          <w:docGrid w:linePitch="312"/>
        </w:sectPr>
      </w:pPr>
      <w:r w:rsidRPr="007C49B7">
        <w:rPr>
          <w:rFonts w:ascii="Times New Roman" w:hAnsi="Times New Roman" w:cs="Times New Roman"/>
          <w:b/>
          <w:bCs/>
          <w:sz w:val="20"/>
          <w:szCs w:val="21"/>
        </w:rPr>
        <w:t>Key</w:t>
      </w:r>
      <w:r>
        <w:rPr>
          <w:rFonts w:ascii="Times New Roman" w:hAnsi="Times New Roman" w:cs="Times New Roman"/>
          <w:b/>
          <w:bCs/>
          <w:sz w:val="20"/>
          <w:szCs w:val="21"/>
        </w:rPr>
        <w:t xml:space="preserve"> </w:t>
      </w:r>
      <w:r w:rsidRPr="007C49B7">
        <w:rPr>
          <w:rFonts w:ascii="Times New Roman" w:hAnsi="Times New Roman" w:cs="Times New Roman"/>
          <w:b/>
          <w:bCs/>
          <w:sz w:val="20"/>
          <w:szCs w:val="21"/>
        </w:rPr>
        <w:t>words:</w:t>
      </w:r>
      <w:r>
        <w:rPr>
          <w:rFonts w:ascii="Times New Roman" w:hAnsi="Times New Roman" w:cs="Times New Roman"/>
          <w:b/>
          <w:bCs/>
          <w:szCs w:val="21"/>
        </w:rPr>
        <w:t xml:space="preserve"> </w:t>
      </w:r>
      <w:r w:rsidR="00860509" w:rsidRPr="00860509">
        <w:rPr>
          <w:rFonts w:ascii="Times New Roman" w:hAnsi="Times New Roman" w:cs="Times New Roman"/>
          <w:sz w:val="20"/>
          <w:szCs w:val="21"/>
        </w:rPr>
        <w:t>Particle filtering; RBPF algorithm; proposed distribution; resampling; cross mutation</w:t>
      </w:r>
    </w:p>
    <w:p w14:paraId="490772D6" w14:textId="77777777" w:rsidR="00304CDA" w:rsidRPr="00B5679C" w:rsidRDefault="00304CDA" w:rsidP="004B64DA">
      <w:pPr>
        <w:pStyle w:val="1"/>
        <w:overflowPunct/>
      </w:pPr>
      <w:r w:rsidRPr="00B5679C">
        <w:lastRenderedPageBreak/>
        <w:t>引</w:t>
      </w:r>
      <w:r w:rsidRPr="00B5679C">
        <w:rPr>
          <w:rFonts w:hint="eastAsia"/>
        </w:rPr>
        <w:t xml:space="preserve"> </w:t>
      </w:r>
      <w:r w:rsidRPr="00B5679C">
        <w:t>言</w:t>
      </w:r>
      <w:r w:rsidRPr="00B5679C">
        <w:rPr>
          <w:rFonts w:hint="eastAsia"/>
        </w:rPr>
        <w:t xml:space="preserve"> </w:t>
      </w:r>
    </w:p>
    <w:p w14:paraId="3DCD5F06" w14:textId="638FB3FD" w:rsidR="00304CDA" w:rsidRPr="006C4C18" w:rsidRDefault="00304CDA" w:rsidP="004B64DA">
      <w:pPr>
        <w:overflowPunct w:val="0"/>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近年来，智能移动机器人技术得到飞速发展，已经应用到矿井、安防、家庭服务等领域</w:t>
      </w:r>
      <w:r w:rsidR="00614398">
        <w:rPr>
          <w:rFonts w:ascii="Times New Roman" w:eastAsia="宋体" w:hAnsi="Times New Roman" w:cs="Times New Roman"/>
          <w:sz w:val="20"/>
          <w:szCs w:val="21"/>
        </w:rPr>
        <w:fldChar w:fldCharType="begin"/>
      </w:r>
      <w:r w:rsidR="00614398">
        <w:rPr>
          <w:rStyle w:val="aa"/>
          <w:rFonts w:ascii="Times New Roman" w:eastAsia="宋体" w:hAnsi="Times New Roman" w:cs="Times New Roman"/>
          <w:sz w:val="20"/>
          <w:szCs w:val="21"/>
        </w:rPr>
        <w:instrText xml:space="preserve"> REF _Ref8566204 \r \h </w:instrText>
      </w:r>
      <w:r w:rsidR="00614398">
        <w:rPr>
          <w:rFonts w:ascii="Times New Roman" w:eastAsia="宋体" w:hAnsi="Times New Roman" w:cs="Times New Roman"/>
          <w:sz w:val="20"/>
          <w:szCs w:val="21"/>
        </w:rPr>
      </w:r>
      <w:r w:rsidR="00614398">
        <w:rPr>
          <w:rFonts w:ascii="Times New Roman" w:eastAsia="宋体" w:hAnsi="Times New Roman" w:cs="Times New Roman"/>
          <w:sz w:val="20"/>
          <w:szCs w:val="21"/>
        </w:rPr>
        <w:fldChar w:fldCharType="separate"/>
      </w:r>
      <w:r w:rsidR="00753500">
        <w:rPr>
          <w:rStyle w:val="aa"/>
          <w:rFonts w:ascii="Times New Roman" w:eastAsia="宋体" w:hAnsi="Times New Roman" w:cs="Times New Roman"/>
          <w:sz w:val="20"/>
          <w:szCs w:val="21"/>
        </w:rPr>
        <w:t>[1]</w:t>
      </w:r>
      <w:r w:rsidR="00614398">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，让机器人来替代人类完成那些重复的、枯燥的、危险的甚至是人类不能完成的工作成为社会发展的趋势</w:t>
      </w:r>
      <w:r w:rsidR="00C867D7" w:rsidRPr="005E3C87">
        <w:rPr>
          <w:rFonts w:ascii="Times New Roman" w:eastAsia="宋体" w:hAnsi="Times New Roman" w:cs="Times New Roman"/>
          <w:sz w:val="20"/>
          <w:szCs w:val="21"/>
          <w:vertAlign w:val="superscript"/>
        </w:rPr>
        <w:fldChar w:fldCharType="begin"/>
      </w:r>
      <w:r w:rsidR="00C867D7" w:rsidRPr="005E3C87">
        <w:rPr>
          <w:rFonts w:ascii="Times New Roman" w:eastAsia="宋体" w:hAnsi="Times New Roman" w:cs="Times New Roman"/>
          <w:sz w:val="20"/>
          <w:szCs w:val="21"/>
          <w:vertAlign w:val="superscript"/>
        </w:rPr>
        <w:instrText xml:space="preserve"> REF _Ref8566816 \r \h </w:instrText>
      </w:r>
      <w:r w:rsidR="00C867D7" w:rsidRPr="005E3C87">
        <w:rPr>
          <w:rFonts w:ascii="Times New Roman" w:eastAsia="宋体" w:hAnsi="Times New Roman" w:cs="Times New Roman"/>
          <w:sz w:val="20"/>
          <w:szCs w:val="21"/>
          <w:vertAlign w:val="superscript"/>
        </w:rPr>
      </w:r>
      <w:r w:rsidR="005E3C87">
        <w:rPr>
          <w:rFonts w:ascii="Times New Roman" w:eastAsia="宋体" w:hAnsi="Times New Roman" w:cs="Times New Roman"/>
          <w:sz w:val="20"/>
          <w:szCs w:val="21"/>
          <w:vertAlign w:val="superscript"/>
        </w:rPr>
        <w:instrText xml:space="preserve"> \* MERGEFORMAT </w:instrText>
      </w:r>
      <w:r w:rsidR="00C867D7" w:rsidRPr="005E3C87">
        <w:rPr>
          <w:rFonts w:ascii="Times New Roman" w:eastAsia="宋体" w:hAnsi="Times New Roman" w:cs="Times New Roman"/>
          <w:sz w:val="20"/>
          <w:szCs w:val="21"/>
          <w:vertAlign w:val="superscript"/>
        </w:rPr>
        <w:fldChar w:fldCharType="separate"/>
      </w:r>
      <w:r w:rsidR="00753500">
        <w:rPr>
          <w:rFonts w:ascii="Times New Roman" w:eastAsia="宋体" w:hAnsi="Times New Roman" w:cs="Times New Roman"/>
          <w:sz w:val="20"/>
          <w:szCs w:val="21"/>
          <w:vertAlign w:val="superscript"/>
        </w:rPr>
        <w:t>[2]</w:t>
      </w:r>
      <w:r w:rsidR="00C867D7" w:rsidRPr="005E3C87">
        <w:rPr>
          <w:rFonts w:ascii="Times New Roman" w:eastAsia="宋体" w:hAnsi="Times New Roman" w:cs="Times New Roman"/>
          <w:sz w:val="20"/>
          <w:szCs w:val="21"/>
          <w:vertAlign w:val="superscript"/>
        </w:rPr>
        <w:fldChar w:fldCharType="end"/>
      </w:r>
      <w:r w:rsidRPr="006C4C18">
        <w:rPr>
          <w:rFonts w:ascii="Times New Roman" w:eastAsia="宋体" w:hAnsi="Times New Roman" w:cs="Times New Roman"/>
          <w:sz w:val="20"/>
          <w:szCs w:val="21"/>
        </w:rPr>
        <w:t>。机器人逐渐发展的更加智能化和自动化</w:t>
      </w:r>
      <w:r w:rsidR="00C867D7" w:rsidRPr="005E3C87">
        <w:rPr>
          <w:rFonts w:ascii="Times New Roman" w:eastAsia="宋体" w:hAnsi="Times New Roman" w:cs="Times New Roman"/>
          <w:sz w:val="20"/>
          <w:szCs w:val="21"/>
          <w:vertAlign w:val="superscript"/>
        </w:rPr>
        <w:fldChar w:fldCharType="begin"/>
      </w:r>
      <w:r w:rsidR="00C867D7" w:rsidRPr="005E3C87">
        <w:rPr>
          <w:rFonts w:ascii="Times New Roman" w:eastAsia="宋体" w:hAnsi="Times New Roman" w:cs="Times New Roman"/>
          <w:sz w:val="20"/>
          <w:szCs w:val="21"/>
          <w:vertAlign w:val="superscript"/>
        </w:rPr>
        <w:instrText xml:space="preserve"> REF _Ref8566831 \r \h </w:instrText>
      </w:r>
      <w:r w:rsidR="00C867D7" w:rsidRPr="005E3C87">
        <w:rPr>
          <w:rFonts w:ascii="Times New Roman" w:eastAsia="宋体" w:hAnsi="Times New Roman" w:cs="Times New Roman"/>
          <w:sz w:val="20"/>
          <w:szCs w:val="21"/>
          <w:vertAlign w:val="superscript"/>
        </w:rPr>
      </w:r>
      <w:r w:rsidR="005E3C87">
        <w:rPr>
          <w:rFonts w:ascii="Times New Roman" w:eastAsia="宋体" w:hAnsi="Times New Roman" w:cs="Times New Roman"/>
          <w:sz w:val="20"/>
          <w:szCs w:val="21"/>
          <w:vertAlign w:val="superscript"/>
        </w:rPr>
        <w:instrText xml:space="preserve"> \* MERGEFORMAT </w:instrText>
      </w:r>
      <w:r w:rsidR="00C867D7" w:rsidRPr="005E3C87">
        <w:rPr>
          <w:rFonts w:ascii="Times New Roman" w:eastAsia="宋体" w:hAnsi="Times New Roman" w:cs="Times New Roman"/>
          <w:sz w:val="20"/>
          <w:szCs w:val="21"/>
          <w:vertAlign w:val="superscript"/>
        </w:rPr>
        <w:fldChar w:fldCharType="separate"/>
      </w:r>
      <w:r w:rsidR="00753500">
        <w:rPr>
          <w:rFonts w:ascii="Times New Roman" w:eastAsia="宋体" w:hAnsi="Times New Roman" w:cs="Times New Roman"/>
          <w:sz w:val="20"/>
          <w:szCs w:val="21"/>
          <w:vertAlign w:val="superscript"/>
        </w:rPr>
        <w:t>[3]</w:t>
      </w:r>
      <w:r w:rsidR="00C867D7" w:rsidRPr="005E3C87">
        <w:rPr>
          <w:rFonts w:ascii="Times New Roman" w:eastAsia="宋体" w:hAnsi="Times New Roman" w:cs="Times New Roman"/>
          <w:sz w:val="20"/>
          <w:szCs w:val="21"/>
          <w:vertAlign w:val="superscript"/>
        </w:rPr>
        <w:fldChar w:fldCharType="end"/>
      </w:r>
      <w:r w:rsidR="00C867D7">
        <w:rPr>
          <w:rFonts w:ascii="Times New Roman" w:eastAsia="宋体" w:hAnsi="Times New Roman" w:cs="Times New Roman" w:hint="eastAsia"/>
          <w:sz w:val="20"/>
          <w:szCs w:val="21"/>
        </w:rPr>
        <w:t>，</w:t>
      </w:r>
      <w:r w:rsidRPr="006C4C18">
        <w:rPr>
          <w:rFonts w:ascii="Times New Roman" w:eastAsia="宋体" w:hAnsi="Times New Roman" w:cs="Times New Roman"/>
          <w:sz w:val="20"/>
          <w:szCs w:val="21"/>
        </w:rPr>
        <w:t>随着人工智能技术的发展，机器人在辅助人们完成各种任务时，需要具有良好的定位、</w:t>
      </w:r>
      <w:proofErr w:type="gramStart"/>
      <w:r w:rsidRPr="006C4C18">
        <w:rPr>
          <w:rFonts w:ascii="Times New Roman" w:eastAsia="宋体" w:hAnsi="Times New Roman" w:cs="Times New Roman"/>
          <w:sz w:val="20"/>
          <w:szCs w:val="21"/>
        </w:rPr>
        <w:t>建图和</w:t>
      </w:r>
      <w:proofErr w:type="gramEnd"/>
      <w:r w:rsidRPr="006C4C18">
        <w:rPr>
          <w:rFonts w:ascii="Times New Roman" w:eastAsia="宋体" w:hAnsi="Times New Roman" w:cs="Times New Roman"/>
          <w:sz w:val="20"/>
          <w:szCs w:val="21"/>
        </w:rPr>
        <w:t>路径规划的能力</w:t>
      </w:r>
      <w:r w:rsidR="00C867D7" w:rsidRPr="005E3C87">
        <w:rPr>
          <w:rFonts w:ascii="Times New Roman" w:eastAsia="宋体" w:hAnsi="Times New Roman" w:cs="Times New Roman"/>
          <w:sz w:val="20"/>
          <w:szCs w:val="21"/>
          <w:vertAlign w:val="superscript"/>
        </w:rPr>
        <w:fldChar w:fldCharType="begin"/>
      </w:r>
      <w:r w:rsidR="00C867D7" w:rsidRPr="005E3C87">
        <w:rPr>
          <w:rFonts w:ascii="Times New Roman" w:eastAsia="宋体" w:hAnsi="Times New Roman" w:cs="Times New Roman"/>
          <w:sz w:val="20"/>
          <w:szCs w:val="21"/>
          <w:vertAlign w:val="superscript"/>
        </w:rPr>
        <w:instrText xml:space="preserve"> REF _Ref8566845 \r \h </w:instrText>
      </w:r>
      <w:r w:rsidR="00C867D7" w:rsidRPr="005E3C87">
        <w:rPr>
          <w:rFonts w:ascii="Times New Roman" w:eastAsia="宋体" w:hAnsi="Times New Roman" w:cs="Times New Roman"/>
          <w:sz w:val="20"/>
          <w:szCs w:val="21"/>
          <w:vertAlign w:val="superscript"/>
        </w:rPr>
      </w:r>
      <w:r w:rsidR="005E3C87" w:rsidRPr="005E3C87">
        <w:rPr>
          <w:rFonts w:ascii="Times New Roman" w:eastAsia="宋体" w:hAnsi="Times New Roman" w:cs="Times New Roman"/>
          <w:sz w:val="20"/>
          <w:szCs w:val="21"/>
          <w:vertAlign w:val="superscript"/>
        </w:rPr>
        <w:instrText xml:space="preserve"> \* MERGEFORMAT </w:instrText>
      </w:r>
      <w:r w:rsidR="00C867D7" w:rsidRPr="005E3C87">
        <w:rPr>
          <w:rFonts w:ascii="Times New Roman" w:eastAsia="宋体" w:hAnsi="Times New Roman" w:cs="Times New Roman"/>
          <w:sz w:val="20"/>
          <w:szCs w:val="21"/>
          <w:vertAlign w:val="superscript"/>
        </w:rPr>
        <w:fldChar w:fldCharType="separate"/>
      </w:r>
      <w:r w:rsidR="00753500">
        <w:rPr>
          <w:rFonts w:ascii="Times New Roman" w:eastAsia="宋体" w:hAnsi="Times New Roman" w:cs="Times New Roman"/>
          <w:sz w:val="20"/>
          <w:szCs w:val="21"/>
          <w:vertAlign w:val="superscript"/>
        </w:rPr>
        <w:t>[4]</w:t>
      </w:r>
      <w:r w:rsidR="00C867D7" w:rsidRPr="005E3C87">
        <w:rPr>
          <w:rFonts w:ascii="Times New Roman" w:eastAsia="宋体" w:hAnsi="Times New Roman" w:cs="Times New Roman"/>
          <w:sz w:val="20"/>
          <w:szCs w:val="21"/>
          <w:vertAlign w:val="superscript"/>
        </w:rPr>
        <w:fldChar w:fldCharType="end"/>
      </w:r>
      <w:r w:rsidRPr="006C4C18">
        <w:rPr>
          <w:rFonts w:ascii="Times New Roman" w:eastAsia="宋体" w:hAnsi="Times New Roman" w:cs="Times New Roman"/>
          <w:sz w:val="20"/>
          <w:szCs w:val="21"/>
        </w:rPr>
        <w:t>。机器人定位</w:t>
      </w:r>
      <w:proofErr w:type="gramStart"/>
      <w:r w:rsidRPr="006C4C18">
        <w:rPr>
          <w:rFonts w:ascii="Times New Roman" w:eastAsia="宋体" w:hAnsi="Times New Roman" w:cs="Times New Roman"/>
          <w:sz w:val="20"/>
          <w:szCs w:val="21"/>
        </w:rPr>
        <w:t>与建图问题</w:t>
      </w:r>
      <w:proofErr w:type="gramEnd"/>
      <w:r w:rsidRPr="006C4C18">
        <w:rPr>
          <w:rFonts w:ascii="Times New Roman" w:eastAsia="宋体" w:hAnsi="Times New Roman" w:cs="Times New Roman"/>
          <w:sz w:val="20"/>
          <w:szCs w:val="21"/>
        </w:rPr>
        <w:t>是相辅相成、不可分割的，即同时定位与建图（</w:t>
      </w:r>
      <w:r w:rsidRPr="006C4C18">
        <w:rPr>
          <w:rFonts w:ascii="Times New Roman" w:eastAsia="宋体" w:hAnsi="Times New Roman" w:cs="Times New Roman"/>
          <w:sz w:val="20"/>
          <w:szCs w:val="21"/>
        </w:rPr>
        <w:t>Simultaneous Localization and Mapping</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SLAM</w:t>
      </w:r>
      <w:r w:rsidR="005F35D2">
        <w:rPr>
          <w:rFonts w:ascii="Times New Roman" w:eastAsia="宋体" w:hAnsi="Times New Roman" w:cs="Times New Roman" w:hint="eastAsia"/>
          <w:sz w:val="20"/>
          <w:szCs w:val="21"/>
        </w:rPr>
        <w:t>）</w:t>
      </w:r>
      <w:r w:rsidR="00C867D7" w:rsidRPr="005E3C87">
        <w:rPr>
          <w:rFonts w:ascii="Times New Roman" w:eastAsia="宋体" w:hAnsi="Times New Roman" w:cs="Times New Roman"/>
          <w:sz w:val="20"/>
          <w:szCs w:val="21"/>
          <w:vertAlign w:val="superscript"/>
        </w:rPr>
        <w:fldChar w:fldCharType="begin"/>
      </w:r>
      <w:r w:rsidR="00C867D7" w:rsidRPr="005E3C87">
        <w:rPr>
          <w:rFonts w:ascii="Times New Roman" w:eastAsia="宋体" w:hAnsi="Times New Roman" w:cs="Times New Roman"/>
          <w:sz w:val="20"/>
          <w:szCs w:val="21"/>
          <w:vertAlign w:val="superscript"/>
        </w:rPr>
        <w:instrText xml:space="preserve"> </w:instrText>
      </w:r>
      <w:r w:rsidR="00C867D7" w:rsidRPr="005E3C87">
        <w:rPr>
          <w:rFonts w:ascii="Times New Roman" w:eastAsia="宋体" w:hAnsi="Times New Roman" w:cs="Times New Roman" w:hint="eastAsia"/>
          <w:sz w:val="20"/>
          <w:szCs w:val="21"/>
          <w:vertAlign w:val="superscript"/>
        </w:rPr>
        <w:instrText>REF _Ref9517792 \r \h</w:instrText>
      </w:r>
      <w:r w:rsidR="00C867D7" w:rsidRPr="005E3C87">
        <w:rPr>
          <w:rFonts w:ascii="Times New Roman" w:eastAsia="宋体" w:hAnsi="Times New Roman" w:cs="Times New Roman"/>
          <w:sz w:val="20"/>
          <w:szCs w:val="21"/>
          <w:vertAlign w:val="superscript"/>
        </w:rPr>
        <w:instrText xml:space="preserve"> </w:instrText>
      </w:r>
      <w:r w:rsidR="00C867D7" w:rsidRPr="005E3C87">
        <w:rPr>
          <w:rFonts w:ascii="Times New Roman" w:eastAsia="宋体" w:hAnsi="Times New Roman" w:cs="Times New Roman"/>
          <w:sz w:val="20"/>
          <w:szCs w:val="21"/>
          <w:vertAlign w:val="superscript"/>
        </w:rPr>
      </w:r>
      <w:r w:rsidR="005E3C87">
        <w:rPr>
          <w:rFonts w:ascii="Times New Roman" w:eastAsia="宋体" w:hAnsi="Times New Roman" w:cs="Times New Roman"/>
          <w:sz w:val="20"/>
          <w:szCs w:val="21"/>
          <w:vertAlign w:val="superscript"/>
        </w:rPr>
        <w:instrText xml:space="preserve"> \* MERGEFORMAT </w:instrText>
      </w:r>
      <w:r w:rsidR="00C867D7" w:rsidRPr="005E3C87">
        <w:rPr>
          <w:rFonts w:ascii="Times New Roman" w:eastAsia="宋体" w:hAnsi="Times New Roman" w:cs="Times New Roman"/>
          <w:sz w:val="20"/>
          <w:szCs w:val="21"/>
          <w:vertAlign w:val="superscript"/>
        </w:rPr>
        <w:fldChar w:fldCharType="separate"/>
      </w:r>
      <w:r w:rsidR="00753500">
        <w:rPr>
          <w:rFonts w:ascii="Times New Roman" w:eastAsia="宋体" w:hAnsi="Times New Roman" w:cs="Times New Roman"/>
          <w:sz w:val="20"/>
          <w:szCs w:val="21"/>
          <w:vertAlign w:val="superscript"/>
        </w:rPr>
        <w:t>[5]</w:t>
      </w:r>
      <w:r w:rsidR="00C867D7" w:rsidRPr="005E3C87">
        <w:rPr>
          <w:rFonts w:ascii="Times New Roman" w:eastAsia="宋体" w:hAnsi="Times New Roman" w:cs="Times New Roman"/>
          <w:sz w:val="20"/>
          <w:szCs w:val="21"/>
          <w:vertAlign w:val="superscript"/>
        </w:rPr>
        <w:fldChar w:fldCharType="end"/>
      </w:r>
      <w:r w:rsidRPr="006C4C18">
        <w:rPr>
          <w:rFonts w:ascii="Times New Roman" w:eastAsia="宋体" w:hAnsi="Times New Roman" w:cs="Times New Roman"/>
          <w:sz w:val="20"/>
          <w:szCs w:val="21"/>
        </w:rPr>
        <w:t>。它将机器人定位</w:t>
      </w:r>
      <w:proofErr w:type="gramStart"/>
      <w:r w:rsidRPr="006C4C18">
        <w:rPr>
          <w:rFonts w:ascii="Times New Roman" w:eastAsia="宋体" w:hAnsi="Times New Roman" w:cs="Times New Roman"/>
          <w:sz w:val="20"/>
          <w:szCs w:val="21"/>
        </w:rPr>
        <w:t>与建图合</w:t>
      </w:r>
      <w:proofErr w:type="gramEnd"/>
      <w:r w:rsidRPr="006C4C18">
        <w:rPr>
          <w:rFonts w:ascii="Times New Roman" w:eastAsia="宋体" w:hAnsi="Times New Roman" w:cs="Times New Roman"/>
          <w:sz w:val="20"/>
          <w:szCs w:val="21"/>
        </w:rPr>
        <w:t>为一体，为接下来机器人的导航奠定基础</w:t>
      </w:r>
      <w:r w:rsidR="00C867D7" w:rsidRPr="005E3C87">
        <w:rPr>
          <w:rFonts w:ascii="Times New Roman" w:eastAsia="宋体" w:hAnsi="Times New Roman" w:cs="Times New Roman"/>
          <w:sz w:val="20"/>
          <w:szCs w:val="21"/>
          <w:vertAlign w:val="superscript"/>
        </w:rPr>
        <w:fldChar w:fldCharType="begin"/>
      </w:r>
      <w:r w:rsidR="00C867D7" w:rsidRPr="005E3C87">
        <w:rPr>
          <w:rFonts w:ascii="Times New Roman" w:eastAsia="宋体" w:hAnsi="Times New Roman" w:cs="Times New Roman"/>
          <w:sz w:val="20"/>
          <w:szCs w:val="21"/>
          <w:vertAlign w:val="superscript"/>
        </w:rPr>
        <w:instrText xml:space="preserve"> REF _Ref8566868 \r \h </w:instrText>
      </w:r>
      <w:r w:rsidR="00C867D7" w:rsidRPr="005E3C87">
        <w:rPr>
          <w:rFonts w:ascii="Times New Roman" w:eastAsia="宋体" w:hAnsi="Times New Roman" w:cs="Times New Roman"/>
          <w:sz w:val="20"/>
          <w:szCs w:val="21"/>
          <w:vertAlign w:val="superscript"/>
        </w:rPr>
      </w:r>
      <w:r w:rsidR="005E3C87">
        <w:rPr>
          <w:rFonts w:ascii="Times New Roman" w:eastAsia="宋体" w:hAnsi="Times New Roman" w:cs="Times New Roman"/>
          <w:sz w:val="20"/>
          <w:szCs w:val="21"/>
          <w:vertAlign w:val="superscript"/>
        </w:rPr>
        <w:instrText xml:space="preserve"> \* MERGEFORMAT </w:instrText>
      </w:r>
      <w:r w:rsidR="00C867D7" w:rsidRPr="005E3C87">
        <w:rPr>
          <w:rFonts w:ascii="Times New Roman" w:eastAsia="宋体" w:hAnsi="Times New Roman" w:cs="Times New Roman"/>
          <w:sz w:val="20"/>
          <w:szCs w:val="21"/>
          <w:vertAlign w:val="superscript"/>
        </w:rPr>
        <w:fldChar w:fldCharType="separate"/>
      </w:r>
      <w:r w:rsidR="00753500">
        <w:rPr>
          <w:rFonts w:ascii="Times New Roman" w:eastAsia="宋体" w:hAnsi="Times New Roman" w:cs="Times New Roman"/>
          <w:sz w:val="20"/>
          <w:szCs w:val="21"/>
          <w:vertAlign w:val="superscript"/>
        </w:rPr>
        <w:t>[6]</w:t>
      </w:r>
      <w:r w:rsidR="00C867D7" w:rsidRPr="005E3C87">
        <w:rPr>
          <w:rFonts w:ascii="Times New Roman" w:eastAsia="宋体" w:hAnsi="Times New Roman" w:cs="Times New Roman"/>
          <w:sz w:val="20"/>
          <w:szCs w:val="21"/>
          <w:vertAlign w:val="superscript"/>
        </w:rPr>
        <w:fldChar w:fldCharType="end"/>
      </w:r>
      <w:r w:rsidR="00614398">
        <w:rPr>
          <w:rFonts w:ascii="Times New Roman" w:eastAsia="宋体" w:hAnsi="Times New Roman" w:cs="Times New Roman" w:hint="eastAsia"/>
          <w:sz w:val="20"/>
          <w:szCs w:val="21"/>
        </w:rPr>
        <w:t>。</w:t>
      </w:r>
    </w:p>
    <w:p w14:paraId="0AC33682" w14:textId="3F57E819" w:rsidR="00304CDA" w:rsidRPr="006C4C18" w:rsidRDefault="00304CDA" w:rsidP="004B64DA">
      <w:pPr>
        <w:overflowPunct w:val="0"/>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早期</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技术的研究大部分都是基于概率理论的扩展卡尔曼滤波</w:t>
      </w:r>
      <w:r w:rsidRPr="006C4C18">
        <w:rPr>
          <w:rFonts w:ascii="Times New Roman" w:eastAsia="宋体" w:hAnsi="Times New Roman" w:cs="Times New Roman"/>
          <w:color w:val="000000" w:themeColor="text1"/>
          <w:sz w:val="20"/>
          <w:szCs w:val="21"/>
        </w:rPr>
        <w:t>算法</w:t>
      </w:r>
      <w:r w:rsidR="00C867D7" w:rsidRPr="005E3C87">
        <w:rPr>
          <w:rFonts w:ascii="Times New Roman" w:eastAsia="宋体" w:hAnsi="Times New Roman" w:cs="Times New Roman"/>
          <w:sz w:val="20"/>
          <w:szCs w:val="21"/>
          <w:vertAlign w:val="superscript"/>
        </w:rPr>
        <w:fldChar w:fldCharType="begin"/>
      </w:r>
      <w:r w:rsidR="00C867D7" w:rsidRPr="005E3C87">
        <w:rPr>
          <w:rFonts w:ascii="Times New Roman" w:eastAsia="宋体" w:hAnsi="Times New Roman" w:cs="Times New Roman"/>
          <w:color w:val="000000" w:themeColor="text1"/>
          <w:sz w:val="20"/>
          <w:szCs w:val="21"/>
          <w:vertAlign w:val="superscript"/>
        </w:rPr>
        <w:instrText xml:space="preserve"> REF _Ref9517829 \r \h </w:instrText>
      </w:r>
      <w:r w:rsidR="00C867D7" w:rsidRPr="005E3C87">
        <w:rPr>
          <w:rFonts w:ascii="Times New Roman" w:eastAsia="宋体" w:hAnsi="Times New Roman" w:cs="Times New Roman"/>
          <w:sz w:val="20"/>
          <w:szCs w:val="21"/>
          <w:vertAlign w:val="superscript"/>
        </w:rPr>
      </w:r>
      <w:r w:rsidR="005E3C87">
        <w:rPr>
          <w:rFonts w:ascii="Times New Roman" w:eastAsia="宋体" w:hAnsi="Times New Roman" w:cs="Times New Roman"/>
          <w:sz w:val="20"/>
          <w:szCs w:val="21"/>
          <w:vertAlign w:val="superscript"/>
        </w:rPr>
        <w:instrText xml:space="preserve"> \* MERGEFORMAT </w:instrText>
      </w:r>
      <w:r w:rsidR="00C867D7" w:rsidRPr="005E3C87">
        <w:rPr>
          <w:rFonts w:ascii="Times New Roman" w:eastAsia="宋体" w:hAnsi="Times New Roman" w:cs="Times New Roman"/>
          <w:sz w:val="20"/>
          <w:szCs w:val="21"/>
          <w:vertAlign w:val="superscript"/>
        </w:rPr>
        <w:fldChar w:fldCharType="separate"/>
      </w:r>
      <w:r w:rsidR="00753500">
        <w:rPr>
          <w:rFonts w:ascii="Times New Roman" w:eastAsia="宋体" w:hAnsi="Times New Roman" w:cs="Times New Roman"/>
          <w:color w:val="000000" w:themeColor="text1"/>
          <w:sz w:val="20"/>
          <w:szCs w:val="21"/>
          <w:vertAlign w:val="superscript"/>
        </w:rPr>
        <w:t>[7]</w:t>
      </w:r>
      <w:r w:rsidR="00C867D7" w:rsidRPr="005E3C87">
        <w:rPr>
          <w:rFonts w:ascii="Times New Roman" w:eastAsia="宋体" w:hAnsi="Times New Roman" w:cs="Times New Roman"/>
          <w:sz w:val="20"/>
          <w:szCs w:val="21"/>
          <w:vertAlign w:val="superscript"/>
        </w:rPr>
        <w:fldChar w:fldCharType="end"/>
      </w:r>
      <w:r w:rsidRPr="006C4C18">
        <w:rPr>
          <w:rFonts w:ascii="Times New Roman" w:eastAsia="宋体" w:hAnsi="Times New Roman" w:cs="Times New Roman"/>
          <w:sz w:val="20"/>
          <w:szCs w:val="21"/>
        </w:rPr>
        <w:t>。近年来</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粒子滤波器</w:t>
      </w:r>
      <w:r w:rsidRPr="006C4C18">
        <w:rPr>
          <w:rFonts w:ascii="Times New Roman" w:eastAsia="宋体" w:hAnsi="Times New Roman" w:cs="Times New Roman"/>
          <w:color w:val="000000" w:themeColor="text1"/>
          <w:sz w:val="20"/>
          <w:szCs w:val="21"/>
        </w:rPr>
        <w:t>已</w:t>
      </w:r>
      <w:r w:rsidRPr="006C4C18">
        <w:rPr>
          <w:rFonts w:ascii="Times New Roman" w:eastAsia="宋体" w:hAnsi="Times New Roman" w:cs="Times New Roman"/>
          <w:sz w:val="20"/>
          <w:szCs w:val="21"/>
        </w:rPr>
        <w:t>广泛用于机器人</w:t>
      </w:r>
      <w:r w:rsidRPr="006C4C18">
        <w:rPr>
          <w:rFonts w:ascii="Times New Roman" w:eastAsia="宋体" w:hAnsi="Times New Roman" w:cs="Times New Roman"/>
          <w:color w:val="000000" w:themeColor="text1"/>
          <w:sz w:val="20"/>
          <w:szCs w:val="21"/>
        </w:rPr>
        <w:t>领域</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问题的解决，对此已经进行了许多研究</w:t>
      </w:r>
      <w:r w:rsidR="00573CC1" w:rsidRPr="00573CC1">
        <w:rPr>
          <w:rFonts w:ascii="Times New Roman" w:eastAsia="宋体" w:hAnsi="Times New Roman" w:cs="Times New Roman"/>
          <w:sz w:val="20"/>
          <w:szCs w:val="21"/>
          <w:vertAlign w:val="superscript"/>
        </w:rPr>
        <w:fldChar w:fldCharType="begin"/>
      </w:r>
      <w:r w:rsidR="00573CC1" w:rsidRPr="00573CC1">
        <w:rPr>
          <w:rFonts w:ascii="Times New Roman" w:eastAsia="宋体" w:hAnsi="Times New Roman" w:cs="Times New Roman"/>
          <w:sz w:val="20"/>
          <w:szCs w:val="21"/>
          <w:vertAlign w:val="superscript"/>
        </w:rPr>
        <w:instrText xml:space="preserve"> REF _Ref8566895 \r \h </w:instrText>
      </w:r>
      <w:r w:rsidR="00573CC1" w:rsidRPr="00573CC1">
        <w:rPr>
          <w:rFonts w:ascii="Times New Roman" w:eastAsia="宋体" w:hAnsi="Times New Roman" w:cs="Times New Roman"/>
          <w:sz w:val="20"/>
          <w:szCs w:val="21"/>
          <w:vertAlign w:val="superscript"/>
        </w:rPr>
      </w:r>
      <w:r w:rsidR="00573CC1">
        <w:rPr>
          <w:rFonts w:ascii="Times New Roman" w:eastAsia="宋体" w:hAnsi="Times New Roman" w:cs="Times New Roman"/>
          <w:sz w:val="20"/>
          <w:szCs w:val="21"/>
          <w:vertAlign w:val="superscript"/>
        </w:rPr>
        <w:instrText xml:space="preserve"> \* MERGEFORMAT </w:instrText>
      </w:r>
      <w:r w:rsidR="00573CC1" w:rsidRPr="00573CC1">
        <w:rPr>
          <w:rFonts w:ascii="Times New Roman" w:eastAsia="宋体" w:hAnsi="Times New Roman" w:cs="Times New Roman"/>
          <w:sz w:val="20"/>
          <w:szCs w:val="21"/>
          <w:vertAlign w:val="superscript"/>
        </w:rPr>
        <w:fldChar w:fldCharType="separate"/>
      </w:r>
      <w:r w:rsidR="00753500">
        <w:rPr>
          <w:rFonts w:ascii="Times New Roman" w:eastAsia="宋体" w:hAnsi="Times New Roman" w:cs="Times New Roman"/>
          <w:sz w:val="20"/>
          <w:szCs w:val="21"/>
          <w:vertAlign w:val="superscript"/>
        </w:rPr>
        <w:t>[8]</w:t>
      </w:r>
      <w:r w:rsidR="00573CC1" w:rsidRPr="00573CC1">
        <w:rPr>
          <w:rFonts w:ascii="Times New Roman" w:eastAsia="宋体" w:hAnsi="Times New Roman" w:cs="Times New Roman"/>
          <w:sz w:val="20"/>
          <w:szCs w:val="21"/>
          <w:vertAlign w:val="superscript"/>
        </w:rPr>
        <w:fldChar w:fldCharType="end"/>
      </w:r>
      <w:r w:rsidR="00614398">
        <w:rPr>
          <w:rFonts w:ascii="Times New Roman" w:eastAsia="宋体" w:hAnsi="Times New Roman" w:cs="Times New Roman" w:hint="eastAsia"/>
          <w:sz w:val="20"/>
          <w:szCs w:val="21"/>
        </w:rPr>
        <w:t>。</w:t>
      </w:r>
      <w:r w:rsidRPr="006C4C18">
        <w:rPr>
          <w:rFonts w:ascii="Times New Roman" w:eastAsia="宋体" w:hAnsi="Times New Roman" w:cs="Times New Roman"/>
          <w:sz w:val="20"/>
          <w:szCs w:val="21"/>
        </w:rPr>
        <w:t>Murphy</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Doucet</w:t>
      </w:r>
      <w:r w:rsidRPr="006C4C18">
        <w:rPr>
          <w:rFonts w:ascii="Times New Roman" w:eastAsia="宋体" w:hAnsi="Times New Roman" w:cs="Times New Roman"/>
          <w:sz w:val="20"/>
          <w:szCs w:val="21"/>
        </w:rPr>
        <w:t>等引入</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作为解决</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问题的有效手段</w:t>
      </w:r>
      <w:r w:rsidR="008D6A33" w:rsidRPr="008D6A33">
        <w:rPr>
          <w:rFonts w:ascii="Times New Roman" w:eastAsia="宋体" w:hAnsi="Times New Roman" w:cs="Times New Roman"/>
          <w:sz w:val="20"/>
          <w:szCs w:val="21"/>
          <w:vertAlign w:val="superscript"/>
        </w:rPr>
        <w:fldChar w:fldCharType="begin"/>
      </w:r>
      <w:r w:rsidR="008D6A33" w:rsidRPr="008D6A33">
        <w:rPr>
          <w:rFonts w:ascii="Times New Roman" w:eastAsia="宋体" w:hAnsi="Times New Roman" w:cs="Times New Roman"/>
          <w:sz w:val="20"/>
          <w:szCs w:val="21"/>
          <w:vertAlign w:val="superscript"/>
        </w:rPr>
        <w:instrText xml:space="preserve"> REF _Ref8566911 \r \h </w:instrText>
      </w:r>
      <w:r w:rsidR="008D6A33" w:rsidRPr="008D6A33">
        <w:rPr>
          <w:rFonts w:ascii="Times New Roman" w:eastAsia="宋体" w:hAnsi="Times New Roman" w:cs="Times New Roman"/>
          <w:sz w:val="20"/>
          <w:szCs w:val="21"/>
          <w:vertAlign w:val="superscript"/>
        </w:rPr>
      </w:r>
      <w:r w:rsidR="008D6A33">
        <w:rPr>
          <w:rFonts w:ascii="Times New Roman" w:eastAsia="宋体" w:hAnsi="Times New Roman" w:cs="Times New Roman"/>
          <w:sz w:val="20"/>
          <w:szCs w:val="21"/>
          <w:vertAlign w:val="superscript"/>
        </w:rPr>
        <w:instrText xml:space="preserve"> \* MERGEFORMAT </w:instrText>
      </w:r>
      <w:r w:rsidR="008D6A33" w:rsidRPr="008D6A33">
        <w:rPr>
          <w:rFonts w:ascii="Times New Roman" w:eastAsia="宋体" w:hAnsi="Times New Roman" w:cs="Times New Roman"/>
          <w:sz w:val="20"/>
          <w:szCs w:val="21"/>
          <w:vertAlign w:val="superscript"/>
        </w:rPr>
        <w:fldChar w:fldCharType="separate"/>
      </w:r>
      <w:r w:rsidR="00753500">
        <w:rPr>
          <w:rFonts w:ascii="Times New Roman" w:eastAsia="宋体" w:hAnsi="Times New Roman" w:cs="Times New Roman"/>
          <w:sz w:val="20"/>
          <w:szCs w:val="21"/>
          <w:vertAlign w:val="superscript"/>
        </w:rPr>
        <w:t>[9]</w:t>
      </w:r>
      <w:r w:rsidR="008D6A33" w:rsidRPr="008D6A33">
        <w:rPr>
          <w:rFonts w:ascii="Times New Roman" w:eastAsia="宋体" w:hAnsi="Times New Roman" w:cs="Times New Roman"/>
          <w:sz w:val="20"/>
          <w:szCs w:val="21"/>
          <w:vertAlign w:val="superscript"/>
        </w:rPr>
        <w:fldChar w:fldCharType="end"/>
      </w:r>
      <w:r w:rsidRPr="006C4C18">
        <w:rPr>
          <w:rFonts w:ascii="Times New Roman" w:eastAsia="宋体" w:hAnsi="Times New Roman" w:cs="Times New Roman"/>
          <w:sz w:val="20"/>
          <w:szCs w:val="21"/>
        </w:rPr>
        <w:t>。</w:t>
      </w:r>
      <w:r w:rsidRPr="006C4C18">
        <w:rPr>
          <w:rFonts w:ascii="Times New Roman" w:eastAsia="宋体" w:hAnsi="Times New Roman" w:cs="Times New Roman"/>
          <w:color w:val="000000" w:themeColor="text1"/>
          <w:sz w:val="20"/>
          <w:szCs w:val="21"/>
        </w:rPr>
        <w:t>Rao-</w:t>
      </w:r>
      <w:proofErr w:type="spellStart"/>
      <w:r w:rsidRPr="006C4C18">
        <w:rPr>
          <w:rFonts w:ascii="Times New Roman" w:eastAsia="宋体" w:hAnsi="Times New Roman" w:cs="Times New Roman"/>
          <w:color w:val="000000" w:themeColor="text1"/>
          <w:sz w:val="20"/>
          <w:szCs w:val="21"/>
        </w:rPr>
        <w:t>Blackwellized</w:t>
      </w:r>
      <w:proofErr w:type="spellEnd"/>
      <w:r w:rsidRPr="006C4C18">
        <w:rPr>
          <w:rFonts w:ascii="Times New Roman" w:eastAsia="宋体" w:hAnsi="Times New Roman" w:cs="Times New Roman"/>
          <w:color w:val="000000" w:themeColor="text1"/>
          <w:sz w:val="20"/>
          <w:szCs w:val="21"/>
        </w:rPr>
        <w:t>粒子滤波器</w:t>
      </w:r>
      <w:r w:rsidRPr="006C4C18">
        <w:rPr>
          <w:rFonts w:ascii="Times New Roman" w:eastAsia="宋体" w:hAnsi="Times New Roman" w:cs="Times New Roman"/>
          <w:color w:val="000000" w:themeColor="text1"/>
          <w:sz w:val="20"/>
          <w:szCs w:val="21"/>
        </w:rPr>
        <w:t>(RBPF)</w:t>
      </w:r>
      <w:r w:rsidRPr="006C4C18">
        <w:rPr>
          <w:rFonts w:ascii="Times New Roman" w:eastAsia="宋体" w:hAnsi="Times New Roman" w:cs="Times New Roman"/>
          <w:color w:val="000000" w:themeColor="text1"/>
          <w:sz w:val="20"/>
          <w:szCs w:val="21"/>
        </w:rPr>
        <w:t>比扩展卡尔曼滤波器</w:t>
      </w:r>
      <w:r w:rsidRPr="006C4C18">
        <w:rPr>
          <w:rFonts w:ascii="Times New Roman" w:eastAsia="宋体" w:hAnsi="Times New Roman" w:cs="Times New Roman"/>
          <w:color w:val="000000" w:themeColor="text1"/>
          <w:sz w:val="20"/>
          <w:szCs w:val="21"/>
        </w:rPr>
        <w:t>(EKF)</w:t>
      </w:r>
      <w:r w:rsidRPr="006C4C18">
        <w:rPr>
          <w:rFonts w:ascii="Times New Roman" w:eastAsia="宋体" w:hAnsi="Times New Roman" w:cs="Times New Roman"/>
          <w:color w:val="000000" w:themeColor="text1"/>
          <w:sz w:val="20"/>
          <w:szCs w:val="21"/>
        </w:rPr>
        <w:t>更广泛地用于概率估计机器人的位置和</w:t>
      </w:r>
      <w:proofErr w:type="gramStart"/>
      <w:r w:rsidRPr="006C4C18">
        <w:rPr>
          <w:rFonts w:ascii="Times New Roman" w:eastAsia="宋体" w:hAnsi="Times New Roman" w:cs="Times New Roman"/>
          <w:color w:val="000000" w:themeColor="text1"/>
          <w:sz w:val="20"/>
          <w:szCs w:val="21"/>
        </w:rPr>
        <w:t>环境建图</w:t>
      </w:r>
      <w:r w:rsidR="003439C4" w:rsidRPr="003439C4">
        <w:rPr>
          <w:rFonts w:ascii="Times New Roman" w:eastAsia="宋体" w:hAnsi="Times New Roman" w:cs="Times New Roman"/>
          <w:color w:val="000000" w:themeColor="text1"/>
          <w:sz w:val="20"/>
          <w:szCs w:val="21"/>
          <w:vertAlign w:val="superscript"/>
        </w:rPr>
        <w:fldChar w:fldCharType="begin"/>
      </w:r>
      <w:r w:rsidR="003439C4" w:rsidRPr="003439C4">
        <w:rPr>
          <w:rFonts w:ascii="Times New Roman" w:eastAsia="宋体" w:hAnsi="Times New Roman" w:cs="Times New Roman"/>
          <w:color w:val="000000" w:themeColor="text1"/>
          <w:sz w:val="20"/>
          <w:szCs w:val="21"/>
          <w:vertAlign w:val="superscript"/>
        </w:rPr>
        <w:instrText xml:space="preserve"> REF _Ref9581427 \r \h </w:instrText>
      </w:r>
      <w:r w:rsidR="003439C4" w:rsidRPr="003439C4">
        <w:rPr>
          <w:rFonts w:ascii="Times New Roman" w:eastAsia="宋体" w:hAnsi="Times New Roman" w:cs="Times New Roman"/>
          <w:color w:val="000000" w:themeColor="text1"/>
          <w:sz w:val="20"/>
          <w:szCs w:val="21"/>
          <w:vertAlign w:val="superscript"/>
        </w:rPr>
      </w:r>
      <w:r w:rsidR="003439C4">
        <w:rPr>
          <w:rFonts w:ascii="Times New Roman" w:eastAsia="宋体" w:hAnsi="Times New Roman" w:cs="Times New Roman"/>
          <w:color w:val="000000" w:themeColor="text1"/>
          <w:sz w:val="20"/>
          <w:szCs w:val="21"/>
          <w:vertAlign w:val="superscript"/>
        </w:rPr>
        <w:instrText xml:space="preserve"> \* MERGEFORMAT </w:instrText>
      </w:r>
      <w:r w:rsidR="003439C4" w:rsidRPr="003439C4">
        <w:rPr>
          <w:rFonts w:ascii="Times New Roman" w:eastAsia="宋体" w:hAnsi="Times New Roman" w:cs="Times New Roman"/>
          <w:color w:val="000000" w:themeColor="text1"/>
          <w:sz w:val="20"/>
          <w:szCs w:val="21"/>
          <w:vertAlign w:val="superscript"/>
        </w:rPr>
        <w:fldChar w:fldCharType="separate"/>
      </w:r>
      <w:r w:rsidR="00753500">
        <w:rPr>
          <w:rFonts w:ascii="Times New Roman" w:eastAsia="宋体" w:hAnsi="Times New Roman" w:cs="Times New Roman"/>
          <w:color w:val="000000" w:themeColor="text1"/>
          <w:sz w:val="20"/>
          <w:szCs w:val="21"/>
          <w:vertAlign w:val="superscript"/>
        </w:rPr>
        <w:t>[10]</w:t>
      </w:r>
      <w:r w:rsidR="003439C4" w:rsidRPr="003439C4">
        <w:rPr>
          <w:rFonts w:ascii="Times New Roman" w:eastAsia="宋体" w:hAnsi="Times New Roman" w:cs="Times New Roman"/>
          <w:color w:val="000000" w:themeColor="text1"/>
          <w:sz w:val="20"/>
          <w:szCs w:val="21"/>
          <w:vertAlign w:val="superscript"/>
        </w:rPr>
        <w:fldChar w:fldCharType="end"/>
      </w:r>
      <w:proofErr w:type="gramEnd"/>
      <w:r w:rsidRPr="006C4C18">
        <w:rPr>
          <w:rFonts w:ascii="Times New Roman" w:eastAsia="宋体" w:hAnsi="Times New Roman" w:cs="Times New Roman"/>
          <w:sz w:val="20"/>
          <w:szCs w:val="21"/>
        </w:rPr>
        <w:t>与</w:t>
      </w:r>
      <w:r w:rsidRPr="006C4C18">
        <w:rPr>
          <w:rFonts w:ascii="Times New Roman" w:eastAsia="宋体" w:hAnsi="Times New Roman" w:cs="Times New Roman"/>
          <w:sz w:val="20"/>
          <w:szCs w:val="21"/>
        </w:rPr>
        <w:t>EKF SLAM</w:t>
      </w:r>
      <w:r w:rsidRPr="006C4C18">
        <w:rPr>
          <w:rFonts w:ascii="Times New Roman" w:eastAsia="宋体" w:hAnsi="Times New Roman" w:cs="Times New Roman"/>
          <w:sz w:val="20"/>
          <w:szCs w:val="21"/>
        </w:rPr>
        <w:t>相比，</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具有稳健的多测量数据关联优点，所以当数据发生错误关联的时候</w:t>
      </w:r>
      <w:r w:rsidRPr="006C4C18">
        <w:rPr>
          <w:rFonts w:ascii="Times New Roman" w:eastAsia="宋体" w:hAnsi="Times New Roman" w:cs="Times New Roman"/>
          <w:sz w:val="20"/>
          <w:szCs w:val="21"/>
        </w:rPr>
        <w:t>RBPF SLAM</w:t>
      </w:r>
      <w:r w:rsidR="005234D3" w:rsidRPr="005234D3">
        <w:rPr>
          <w:rFonts w:ascii="Times New Roman" w:eastAsia="宋体" w:hAnsi="Times New Roman" w:cs="Times New Roman"/>
          <w:sz w:val="20"/>
          <w:szCs w:val="21"/>
          <w:vertAlign w:val="superscript"/>
        </w:rPr>
        <w:fldChar w:fldCharType="begin"/>
      </w:r>
      <w:r w:rsidR="005234D3" w:rsidRPr="005234D3">
        <w:rPr>
          <w:rFonts w:ascii="Times New Roman" w:eastAsia="宋体" w:hAnsi="Times New Roman" w:cs="Times New Roman"/>
          <w:sz w:val="20"/>
          <w:szCs w:val="21"/>
          <w:vertAlign w:val="superscript"/>
        </w:rPr>
        <w:instrText xml:space="preserve"> REF _Ref9581404 \r \h </w:instrText>
      </w:r>
      <w:r w:rsidR="005234D3" w:rsidRPr="005234D3">
        <w:rPr>
          <w:rFonts w:ascii="Times New Roman" w:eastAsia="宋体" w:hAnsi="Times New Roman" w:cs="Times New Roman"/>
          <w:sz w:val="20"/>
          <w:szCs w:val="21"/>
          <w:vertAlign w:val="superscript"/>
        </w:rPr>
      </w:r>
      <w:r w:rsidR="005234D3">
        <w:rPr>
          <w:rFonts w:ascii="Times New Roman" w:eastAsia="宋体" w:hAnsi="Times New Roman" w:cs="Times New Roman"/>
          <w:sz w:val="20"/>
          <w:szCs w:val="21"/>
          <w:vertAlign w:val="superscript"/>
        </w:rPr>
        <w:instrText xml:space="preserve"> \* MERGEFORMAT </w:instrText>
      </w:r>
      <w:r w:rsidR="005234D3" w:rsidRPr="005234D3">
        <w:rPr>
          <w:rFonts w:ascii="Times New Roman" w:eastAsia="宋体" w:hAnsi="Times New Roman" w:cs="Times New Roman"/>
          <w:sz w:val="20"/>
          <w:szCs w:val="21"/>
          <w:vertAlign w:val="superscript"/>
        </w:rPr>
        <w:fldChar w:fldCharType="separate"/>
      </w:r>
      <w:r w:rsidR="00753500">
        <w:rPr>
          <w:rFonts w:ascii="Times New Roman" w:eastAsia="宋体" w:hAnsi="Times New Roman" w:cs="Times New Roman"/>
          <w:sz w:val="20"/>
          <w:szCs w:val="21"/>
          <w:vertAlign w:val="superscript"/>
        </w:rPr>
        <w:t>[11]</w:t>
      </w:r>
      <w:r w:rsidR="005234D3" w:rsidRPr="005234D3">
        <w:rPr>
          <w:rFonts w:ascii="Times New Roman" w:eastAsia="宋体" w:hAnsi="Times New Roman" w:cs="Times New Roman"/>
          <w:sz w:val="20"/>
          <w:szCs w:val="21"/>
          <w:vertAlign w:val="superscript"/>
        </w:rPr>
        <w:fldChar w:fldCharType="end"/>
      </w:r>
      <w:r w:rsidRPr="006C4C18">
        <w:rPr>
          <w:rFonts w:ascii="Times New Roman" w:eastAsia="宋体" w:hAnsi="Times New Roman" w:cs="Times New Roman"/>
          <w:sz w:val="20"/>
          <w:szCs w:val="21"/>
        </w:rPr>
        <w:t>会得到比</w:t>
      </w:r>
      <w:r w:rsidRPr="006C4C18">
        <w:rPr>
          <w:rFonts w:ascii="Times New Roman" w:eastAsia="宋体" w:hAnsi="Times New Roman" w:cs="Times New Roman"/>
          <w:sz w:val="20"/>
          <w:szCs w:val="21"/>
        </w:rPr>
        <w:t>EKF SLAM</w:t>
      </w:r>
      <w:r w:rsidRPr="006C4C18">
        <w:rPr>
          <w:rFonts w:ascii="Times New Roman" w:eastAsia="宋体" w:hAnsi="Times New Roman" w:cs="Times New Roman"/>
          <w:sz w:val="20"/>
          <w:szCs w:val="21"/>
        </w:rPr>
        <w:t>更好的结果。</w:t>
      </w:r>
    </w:p>
    <w:p w14:paraId="7E0EDE15" w14:textId="46963AEC" w:rsidR="00304CDA" w:rsidRPr="006C4C18" w:rsidRDefault="00304CDA" w:rsidP="004B64DA">
      <w:pPr>
        <w:overflowPunct w:val="0"/>
        <w:spacing w:line="320" w:lineRule="exact"/>
        <w:ind w:firstLineChars="0" w:firstLine="420"/>
        <w:rPr>
          <w:rFonts w:ascii="Times New Roman" w:eastAsia="宋体" w:hAnsi="Times New Roman" w:cs="Times New Roman"/>
          <w:color w:val="000000" w:themeColor="text1"/>
          <w:sz w:val="20"/>
          <w:szCs w:val="21"/>
        </w:rPr>
      </w:pPr>
      <w:r w:rsidRPr="006C4C18">
        <w:rPr>
          <w:rFonts w:ascii="Times New Roman" w:eastAsia="宋体" w:hAnsi="Times New Roman" w:cs="Times New Roman"/>
          <w:sz w:val="20"/>
          <w:szCs w:val="21"/>
        </w:rPr>
        <w:t>文献</w:t>
      </w:r>
      <w:r w:rsidR="005234D3">
        <w:rPr>
          <w:rFonts w:ascii="Times New Roman" w:eastAsia="宋体" w:hAnsi="Times New Roman" w:cs="Times New Roman"/>
          <w:sz w:val="20"/>
          <w:szCs w:val="21"/>
        </w:rPr>
        <w:fldChar w:fldCharType="begin"/>
      </w:r>
      <w:r w:rsidR="005234D3">
        <w:rPr>
          <w:rFonts w:ascii="Times New Roman" w:eastAsia="宋体" w:hAnsi="Times New Roman" w:cs="Times New Roman"/>
          <w:sz w:val="20"/>
          <w:szCs w:val="21"/>
        </w:rPr>
        <w:instrText xml:space="preserve"> REF _Ref9581396 \r \h </w:instrText>
      </w:r>
      <w:r w:rsidR="005234D3">
        <w:rPr>
          <w:rFonts w:ascii="Times New Roman" w:eastAsia="宋体" w:hAnsi="Times New Roman" w:cs="Times New Roman"/>
          <w:sz w:val="20"/>
          <w:szCs w:val="21"/>
        </w:rPr>
      </w:r>
      <w:r w:rsidR="005234D3">
        <w:rPr>
          <w:rFonts w:ascii="Times New Roman" w:eastAsia="宋体" w:hAnsi="Times New Roman" w:cs="Times New Roman"/>
          <w:sz w:val="20"/>
          <w:szCs w:val="21"/>
        </w:rPr>
        <w:fldChar w:fldCharType="separate"/>
      </w:r>
      <w:r w:rsidR="00753500">
        <w:rPr>
          <w:rFonts w:ascii="Times New Roman" w:eastAsia="宋体" w:hAnsi="Times New Roman" w:cs="Times New Roman"/>
          <w:sz w:val="20"/>
          <w:szCs w:val="21"/>
        </w:rPr>
        <w:t>[12]</w:t>
      </w:r>
      <w:r w:rsidR="005234D3">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Murphy</w:t>
      </w:r>
      <w:r w:rsidRPr="006C4C18">
        <w:rPr>
          <w:rFonts w:ascii="Times New Roman" w:eastAsia="宋体" w:hAnsi="Times New Roman" w:cs="Times New Roman"/>
          <w:sz w:val="20"/>
          <w:szCs w:val="21"/>
        </w:rPr>
        <w:t>等将</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算法作为一种新的</w:t>
      </w:r>
      <w:r w:rsidRPr="006C4C18">
        <w:rPr>
          <w:rFonts w:ascii="Times New Roman" w:eastAsia="宋体" w:hAnsi="Times New Roman" w:cs="Times New Roman"/>
          <w:color w:val="000000" w:themeColor="text1"/>
          <w:sz w:val="20"/>
          <w:szCs w:val="21"/>
        </w:rPr>
        <w:t>方法来处理</w:t>
      </w:r>
      <w:r w:rsidRPr="006C4C18">
        <w:rPr>
          <w:rFonts w:ascii="Times New Roman" w:eastAsia="宋体" w:hAnsi="Times New Roman" w:cs="Times New Roman"/>
          <w:color w:val="000000" w:themeColor="text1"/>
          <w:sz w:val="20"/>
          <w:szCs w:val="21"/>
        </w:rPr>
        <w:t>SLAM</w:t>
      </w:r>
      <w:r w:rsidRPr="006C4C18">
        <w:rPr>
          <w:rFonts w:ascii="Times New Roman" w:eastAsia="宋体" w:hAnsi="Times New Roman" w:cs="Times New Roman"/>
          <w:color w:val="000000" w:themeColor="text1"/>
          <w:sz w:val="20"/>
          <w:szCs w:val="21"/>
        </w:rPr>
        <w:t>问题。文中把</w:t>
      </w:r>
      <w:r w:rsidRPr="006C4C18">
        <w:rPr>
          <w:rFonts w:ascii="Times New Roman" w:eastAsia="宋体" w:hAnsi="Times New Roman" w:cs="Times New Roman"/>
          <w:color w:val="000000" w:themeColor="text1"/>
          <w:sz w:val="20"/>
          <w:szCs w:val="21"/>
        </w:rPr>
        <w:t>SLAM</w:t>
      </w:r>
      <w:r w:rsidRPr="006C4C18">
        <w:rPr>
          <w:rFonts w:ascii="Times New Roman" w:eastAsia="宋体" w:hAnsi="Times New Roman" w:cs="Times New Roman"/>
          <w:color w:val="000000" w:themeColor="text1"/>
          <w:sz w:val="20"/>
          <w:szCs w:val="21"/>
        </w:rPr>
        <w:t>问题分解为地图估计以及位姿估计两部分。</w:t>
      </w:r>
      <w:r w:rsidRPr="006C4C18">
        <w:rPr>
          <w:rFonts w:ascii="Times New Roman" w:eastAsia="宋体" w:hAnsi="Times New Roman" w:cs="Times New Roman"/>
          <w:color w:val="000000" w:themeColor="text1"/>
          <w:sz w:val="20"/>
        </w:rPr>
        <w:t>使用记录的测距和激光扫描数据估计机器人的位置，然后再次使用该位置和激光数据来更新地图。但是仍然存在</w:t>
      </w:r>
      <w:r w:rsidRPr="006C4C18">
        <w:rPr>
          <w:rFonts w:ascii="Times New Roman" w:eastAsia="宋体" w:hAnsi="Times New Roman" w:cs="Times New Roman"/>
          <w:color w:val="000000" w:themeColor="text1"/>
          <w:sz w:val="20"/>
          <w:szCs w:val="21"/>
        </w:rPr>
        <w:t>由于粒子分集损失而造成的估计性</w:t>
      </w:r>
      <w:r w:rsidRPr="006C4C18">
        <w:rPr>
          <w:rFonts w:ascii="Times New Roman" w:eastAsia="宋体" w:hAnsi="Times New Roman" w:cs="Times New Roman"/>
          <w:sz w:val="20"/>
          <w:szCs w:val="21"/>
        </w:rPr>
        <w:t>能下降、频繁重采样导致粒子多样性下降等缺点。此后，有许多改进算法被提出：文献</w:t>
      </w:r>
      <w:r>
        <w:rPr>
          <w:rFonts w:ascii="Times New Roman" w:eastAsia="宋体" w:hAnsi="Times New Roman" w:cs="Times New Roman"/>
          <w:sz w:val="20"/>
          <w:szCs w:val="21"/>
        </w:rPr>
        <w:fldChar w:fldCharType="begin"/>
      </w:r>
      <w:r>
        <w:rPr>
          <w:rFonts w:ascii="Times New Roman" w:eastAsia="宋体" w:hAnsi="Times New Roman" w:cs="Times New Roman"/>
          <w:sz w:val="20"/>
          <w:szCs w:val="21"/>
        </w:rPr>
        <w:instrText xml:space="preserve"> REF _Ref8566922 \r \h </w:instrText>
      </w:r>
      <w:r>
        <w:rPr>
          <w:rFonts w:ascii="Times New Roman" w:eastAsia="宋体" w:hAnsi="Times New Roman" w:cs="Times New Roman"/>
          <w:sz w:val="20"/>
          <w:szCs w:val="21"/>
        </w:rPr>
      </w:r>
      <w:r>
        <w:rPr>
          <w:rFonts w:ascii="Times New Roman" w:eastAsia="宋体" w:hAnsi="Times New Roman" w:cs="Times New Roman"/>
          <w:sz w:val="20"/>
          <w:szCs w:val="21"/>
        </w:rPr>
        <w:fldChar w:fldCharType="separate"/>
      </w:r>
      <w:r w:rsidR="00753500">
        <w:rPr>
          <w:rFonts w:ascii="Times New Roman" w:eastAsia="宋体" w:hAnsi="Times New Roman" w:cs="Times New Roman"/>
          <w:sz w:val="20"/>
          <w:szCs w:val="21"/>
        </w:rPr>
        <w:t>[13]</w:t>
      </w:r>
      <w:r>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提出一种融合萤火虫算法的</w:t>
      </w:r>
      <w:r w:rsidRPr="006C4C18">
        <w:rPr>
          <w:rFonts w:ascii="Times New Roman" w:eastAsia="宋体" w:hAnsi="Times New Roman" w:cs="Times New Roman"/>
          <w:sz w:val="20"/>
          <w:szCs w:val="21"/>
        </w:rPr>
        <w:t>Rao-</w:t>
      </w:r>
      <w:proofErr w:type="spellStart"/>
      <w:r w:rsidRPr="006C4C18">
        <w:rPr>
          <w:rFonts w:ascii="Times New Roman" w:eastAsia="宋体" w:hAnsi="Times New Roman" w:cs="Times New Roman"/>
          <w:sz w:val="20"/>
          <w:szCs w:val="21"/>
        </w:rPr>
        <w:t>Blackwellized</w:t>
      </w:r>
      <w:proofErr w:type="spellEnd"/>
      <w:r w:rsidRPr="006C4C18">
        <w:rPr>
          <w:rFonts w:ascii="Times New Roman" w:eastAsia="宋体" w:hAnsi="Times New Roman" w:cs="Times New Roman"/>
          <w:sz w:val="20"/>
          <w:szCs w:val="21"/>
        </w:rPr>
        <w:t>粒子滤波器</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同步定位与地图构建优化算法。利用萤火虫算法改善粒子采样过程，一定程度上保证了粒子的多样性。但对于精度的提高效果不佳。文献</w:t>
      </w:r>
      <w:r>
        <w:rPr>
          <w:rFonts w:ascii="Times New Roman" w:eastAsia="宋体" w:hAnsi="Times New Roman" w:cs="Times New Roman"/>
          <w:sz w:val="20"/>
          <w:szCs w:val="21"/>
        </w:rPr>
        <w:fldChar w:fldCharType="begin"/>
      </w:r>
      <w:r>
        <w:rPr>
          <w:rFonts w:ascii="Times New Roman" w:eastAsia="宋体" w:hAnsi="Times New Roman" w:cs="Times New Roman"/>
          <w:sz w:val="20"/>
          <w:szCs w:val="21"/>
        </w:rPr>
        <w:instrText xml:space="preserve"> REF _Ref8566937 \r \h </w:instrText>
      </w:r>
      <w:r>
        <w:rPr>
          <w:rFonts w:ascii="Times New Roman" w:eastAsia="宋体" w:hAnsi="Times New Roman" w:cs="Times New Roman"/>
          <w:sz w:val="20"/>
          <w:szCs w:val="21"/>
        </w:rPr>
      </w:r>
      <w:r>
        <w:rPr>
          <w:rFonts w:ascii="Times New Roman" w:eastAsia="宋体" w:hAnsi="Times New Roman" w:cs="Times New Roman"/>
          <w:sz w:val="20"/>
          <w:szCs w:val="21"/>
        </w:rPr>
        <w:fldChar w:fldCharType="separate"/>
      </w:r>
      <w:r w:rsidR="00753500">
        <w:rPr>
          <w:rFonts w:ascii="Times New Roman" w:eastAsia="宋体" w:hAnsi="Times New Roman" w:cs="Times New Roman"/>
          <w:sz w:val="20"/>
          <w:szCs w:val="21"/>
        </w:rPr>
        <w:t>[14]</w:t>
      </w:r>
      <w:r>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采用了一种基于高斯分布重采样的</w:t>
      </w:r>
      <w:r w:rsidRPr="006C4C18">
        <w:rPr>
          <w:rFonts w:ascii="Times New Roman" w:eastAsia="宋体" w:hAnsi="Times New Roman" w:cs="Times New Roman"/>
          <w:sz w:val="20"/>
          <w:szCs w:val="21"/>
        </w:rPr>
        <w:t>RBPF-SLAM</w:t>
      </w:r>
      <w:r w:rsidRPr="006C4C18">
        <w:rPr>
          <w:rFonts w:ascii="Times New Roman" w:eastAsia="宋体" w:hAnsi="Times New Roman" w:cs="Times New Roman"/>
          <w:sz w:val="20"/>
          <w:szCs w:val="21"/>
        </w:rPr>
        <w:t>算法。根据粒子权重对粒子进行分类，利用高斯分布分散高权重粒子得到新粒子，虽然在较少粒子下得到可靠估计，但对于低权重粒子未作处理，对于缓解粒子退化还存在不足。文献</w:t>
      </w:r>
      <w:r w:rsidR="00A85CD0">
        <w:rPr>
          <w:rFonts w:ascii="Times New Roman" w:eastAsia="宋体" w:hAnsi="Times New Roman" w:cs="Times New Roman"/>
          <w:sz w:val="20"/>
          <w:szCs w:val="21"/>
        </w:rPr>
        <w:fldChar w:fldCharType="begin"/>
      </w:r>
      <w:r w:rsidR="00A85CD0">
        <w:rPr>
          <w:rFonts w:ascii="Times New Roman" w:eastAsia="宋体" w:hAnsi="Times New Roman" w:cs="Times New Roman"/>
          <w:sz w:val="20"/>
          <w:szCs w:val="21"/>
        </w:rPr>
        <w:instrText xml:space="preserve"> REF _Ref9517865 \r \h </w:instrText>
      </w:r>
      <w:r w:rsidR="00A85CD0">
        <w:rPr>
          <w:rFonts w:ascii="Times New Roman" w:eastAsia="宋体" w:hAnsi="Times New Roman" w:cs="Times New Roman"/>
          <w:sz w:val="20"/>
          <w:szCs w:val="21"/>
        </w:rPr>
      </w:r>
      <w:r w:rsidR="00A85CD0">
        <w:rPr>
          <w:rFonts w:ascii="Times New Roman" w:eastAsia="宋体" w:hAnsi="Times New Roman" w:cs="Times New Roman"/>
          <w:sz w:val="20"/>
          <w:szCs w:val="21"/>
        </w:rPr>
        <w:fldChar w:fldCharType="separate"/>
      </w:r>
      <w:r w:rsidR="00753500">
        <w:rPr>
          <w:rFonts w:ascii="Times New Roman" w:eastAsia="宋体" w:hAnsi="Times New Roman" w:cs="Times New Roman"/>
          <w:sz w:val="20"/>
          <w:szCs w:val="21"/>
        </w:rPr>
        <w:t>[15]</w:t>
      </w:r>
      <w:r w:rsidR="00A85CD0">
        <w:rPr>
          <w:rFonts w:ascii="Times New Roman" w:eastAsia="宋体" w:hAnsi="Times New Roman" w:cs="Times New Roman"/>
          <w:sz w:val="20"/>
          <w:szCs w:val="21"/>
        </w:rPr>
        <w:fldChar w:fldCharType="end"/>
      </w:r>
      <w:r w:rsidRPr="006C4C18">
        <w:rPr>
          <w:rFonts w:ascii="Times New Roman" w:eastAsia="宋体" w:hAnsi="Times New Roman" w:cs="Times New Roman"/>
          <w:sz w:val="20"/>
          <w:szCs w:val="21"/>
        </w:rPr>
        <w:t>通过区域粒子</w:t>
      </w:r>
      <w:proofErr w:type="gramStart"/>
      <w:r w:rsidRPr="006C4C18">
        <w:rPr>
          <w:rFonts w:ascii="Times New Roman" w:eastAsia="宋体" w:hAnsi="Times New Roman" w:cs="Times New Roman"/>
          <w:sz w:val="20"/>
          <w:szCs w:val="21"/>
        </w:rPr>
        <w:t>群方法</w:t>
      </w:r>
      <w:proofErr w:type="gramEnd"/>
      <w:r w:rsidRPr="006C4C18">
        <w:rPr>
          <w:rFonts w:ascii="Times New Roman" w:eastAsia="宋体" w:hAnsi="Times New Roman" w:cs="Times New Roman"/>
          <w:sz w:val="20"/>
          <w:szCs w:val="21"/>
        </w:rPr>
        <w:t>优化提议分布，让各个区域中的离散粒子都向中心的高似然的位置进</w:t>
      </w:r>
      <w:r w:rsidRPr="006C4C18">
        <w:rPr>
          <w:rFonts w:ascii="Times New Roman" w:eastAsia="宋体" w:hAnsi="Times New Roman" w:cs="Times New Roman"/>
          <w:color w:val="000000" w:themeColor="text1"/>
          <w:sz w:val="20"/>
          <w:szCs w:val="21"/>
        </w:rPr>
        <w:t>行移动。对于密集粒子部分保持不变，使其精度得到提高</w:t>
      </w:r>
      <w:r w:rsidR="004822E7">
        <w:rPr>
          <w:rFonts w:ascii="Times New Roman" w:eastAsia="宋体" w:hAnsi="Times New Roman" w:cs="Times New Roman" w:hint="eastAsia"/>
          <w:color w:val="000000" w:themeColor="text1"/>
          <w:sz w:val="20"/>
          <w:szCs w:val="21"/>
        </w:rPr>
        <w:t>，</w:t>
      </w:r>
      <w:r w:rsidRPr="006C4C18">
        <w:rPr>
          <w:rFonts w:ascii="Times New Roman" w:eastAsia="宋体" w:hAnsi="Times New Roman" w:cs="Times New Roman"/>
          <w:color w:val="000000" w:themeColor="text1"/>
          <w:sz w:val="20"/>
          <w:szCs w:val="21"/>
        </w:rPr>
        <w:t>但对于增加粒子多样性效果不佳。</w:t>
      </w:r>
    </w:p>
    <w:p w14:paraId="1B6AC910" w14:textId="77777777" w:rsidR="00304CDA" w:rsidRPr="006C4C18" w:rsidRDefault="00304CDA" w:rsidP="004B64DA">
      <w:pPr>
        <w:overflowPunct w:val="0"/>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针对上述存在的问题，本文对于</w:t>
      </w:r>
      <w:r w:rsidRPr="006C4C18">
        <w:rPr>
          <w:rFonts w:ascii="Times New Roman" w:eastAsia="宋体" w:hAnsi="Times New Roman" w:cs="Times New Roman"/>
          <w:sz w:val="20"/>
          <w:szCs w:val="21"/>
        </w:rPr>
        <w:t>RBPF-SLAM</w:t>
      </w:r>
      <w:r w:rsidRPr="006C4C18">
        <w:rPr>
          <w:rFonts w:ascii="Times New Roman" w:eastAsia="宋体" w:hAnsi="Times New Roman" w:cs="Times New Roman"/>
          <w:sz w:val="20"/>
          <w:szCs w:val="21"/>
        </w:rPr>
        <w:t>算</w:t>
      </w:r>
      <w:r w:rsidRPr="006C4C18">
        <w:rPr>
          <w:rFonts w:ascii="Times New Roman" w:eastAsia="宋体" w:hAnsi="Times New Roman" w:cs="Times New Roman"/>
          <w:sz w:val="20"/>
          <w:szCs w:val="21"/>
        </w:rPr>
        <w:t>法存在提议分布精度低以及重采样次数</w:t>
      </w:r>
      <w:proofErr w:type="gramStart"/>
      <w:r w:rsidRPr="006C4C18">
        <w:rPr>
          <w:rFonts w:ascii="Times New Roman" w:eastAsia="宋体" w:hAnsi="Times New Roman" w:cs="Times New Roman"/>
          <w:sz w:val="20"/>
          <w:szCs w:val="21"/>
        </w:rPr>
        <w:t>多导致</w:t>
      </w:r>
      <w:proofErr w:type="gramEnd"/>
      <w:r w:rsidRPr="006C4C18">
        <w:rPr>
          <w:rFonts w:ascii="Times New Roman" w:eastAsia="宋体" w:hAnsi="Times New Roman" w:cs="Times New Roman"/>
          <w:sz w:val="20"/>
          <w:szCs w:val="21"/>
        </w:rPr>
        <w:t>粒子多样性减少的问题，对</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提出改进。一方面结合机器人的运动模型以及观测模型作为混合提议分布，同时使用退火参数来调控两种模型在混合提议分布中的比例，以提高提议分布的精度。另一方面，对于重采样次数太多造成粒子退化问题根据粒子的权重对其进行分类，对部分粒子，引入自适应遗传算法交叉变异操作，产生新粒子，减少重采样次数，并维持了粒子的多样性。本文改进的算法能够在较少的时间内利用更少的粒子获得更加可靠的位姿估计，构建高精度的栅格地图，从而更有效的进行路径规划。</w:t>
      </w:r>
    </w:p>
    <w:p w14:paraId="6AB020FC" w14:textId="77777777" w:rsidR="00304CDA" w:rsidRPr="006C4C18" w:rsidRDefault="00304CDA" w:rsidP="004B64DA">
      <w:pPr>
        <w:pStyle w:val="1"/>
      </w:pPr>
      <w:r w:rsidRPr="006C4C18">
        <w:t>1  RBPF-SLAM的基本原理</w:t>
      </w:r>
    </w:p>
    <w:p w14:paraId="01EE49E7" w14:textId="77777777" w:rsidR="00304CDA" w:rsidRPr="006C4C18" w:rsidRDefault="00304CDA" w:rsidP="004B64DA">
      <w:pPr>
        <w:overflowPunct w:val="0"/>
        <w:snapToGrid w:val="0"/>
        <w:spacing w:line="320" w:lineRule="exact"/>
        <w:ind w:firstLineChars="0" w:firstLine="420"/>
        <w:rPr>
          <w:rFonts w:ascii="Times New Roman" w:eastAsia="宋体" w:hAnsi="Times New Roman" w:cs="Times New Roman"/>
          <w:sz w:val="20"/>
          <w:szCs w:val="21"/>
        </w:rPr>
      </w:pP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主要</w:t>
      </w:r>
      <w:r w:rsidRPr="006C4C18">
        <w:rPr>
          <w:rFonts w:ascii="Times New Roman" w:eastAsia="宋体" w:hAnsi="Times New Roman" w:cs="Times New Roman"/>
          <w:sz w:val="20"/>
        </w:rPr>
        <w:t>是依据传感器的观测数据</w:t>
      </w:r>
      <m:oMath>
        <m:sSub>
          <m:sSubPr>
            <m:ctrlPr>
              <w:rPr>
                <w:rFonts w:ascii="Cambria Math" w:eastAsia="宋体" w:hAnsi="Cambria Math" w:cs="Times New Roman"/>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oMath>
      <w:r w:rsidRPr="006C4C18">
        <w:rPr>
          <w:rFonts w:ascii="Times New Roman" w:eastAsia="宋体" w:hAnsi="Times New Roman" w:cs="Times New Roman"/>
          <w:sz w:val="20"/>
        </w:rPr>
        <w:t>以及机器人里程计数据</w:t>
      </w:r>
      <m:oMath>
        <m:sSub>
          <m:sSubPr>
            <m:ctrlPr>
              <w:rPr>
                <w:rFonts w:ascii="Cambria Math" w:eastAsia="宋体" w:hAnsi="Cambria Math" w:cs="Times New Roman"/>
                <w:sz w:val="20"/>
              </w:rPr>
            </m:ctrlPr>
          </m:sSubPr>
          <m:e>
            <m:r>
              <w:rPr>
                <w:rFonts w:ascii="Cambria Math" w:eastAsia="宋体" w:hAnsi="Cambria Math" w:cs="Times New Roman"/>
                <w:sz w:val="20"/>
              </w:rPr>
              <m:t>u</m:t>
            </m:r>
          </m:e>
          <m:sub>
            <m:r>
              <w:rPr>
                <w:rFonts w:ascii="Cambria Math" w:eastAsia="宋体" w:hAnsi="Cambria Math" w:cs="Times New Roman"/>
                <w:sz w:val="20"/>
              </w:rPr>
              <m:t>1:t</m:t>
            </m:r>
          </m:sub>
        </m:sSub>
      </m:oMath>
      <w:r w:rsidRPr="006C4C18">
        <w:rPr>
          <w:rFonts w:ascii="Times New Roman" w:eastAsia="宋体" w:hAnsi="Times New Roman" w:cs="Times New Roman"/>
          <w:sz w:val="20"/>
        </w:rPr>
        <w:t>去估计联合后验概率密度函数</w:t>
      </w:r>
      <m:oMath>
        <m:r>
          <m:rPr>
            <m:sty m:val="p"/>
          </m:rPr>
          <w:rPr>
            <w:rFonts w:ascii="Cambria Math" w:eastAsia="宋体" w:hAnsi="Cambria Math" w:cs="Times New Roman"/>
            <w:sz w:val="20"/>
          </w:rPr>
          <m:t>p(</m:t>
        </m:r>
        <m:sSub>
          <m:sSubPr>
            <m:ctrlPr>
              <w:rPr>
                <w:rFonts w:ascii="Cambria Math" w:eastAsia="宋体" w:hAnsi="Cambria Math" w:cs="Times New Roman"/>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r>
          <m:rPr>
            <m:sty m:val="p"/>
          </m:rPr>
          <w:rPr>
            <w:rFonts w:ascii="Cambria Math" w:eastAsia="宋体" w:hAnsi="Cambria Math" w:cs="Times New Roman"/>
            <w:sz w:val="20"/>
          </w:rPr>
          <m:t>,m|</m:t>
        </m:r>
        <m:sSub>
          <m:sSubPr>
            <m:ctrlPr>
              <w:rPr>
                <w:rFonts w:ascii="Cambria Math" w:eastAsia="宋体" w:hAnsi="Cambria Math" w:cs="Times New Roman"/>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r>
          <m:rPr>
            <m:sty m:val="p"/>
          </m:rPr>
          <w:rPr>
            <w:rFonts w:ascii="Cambria Math" w:eastAsia="宋体" w:hAnsi="Cambria Math" w:cs="Times New Roman"/>
            <w:sz w:val="20"/>
          </w:rPr>
          <m:t>,</m:t>
        </m:r>
        <m:sSub>
          <m:sSubPr>
            <m:ctrlPr>
              <w:rPr>
                <w:rFonts w:ascii="Cambria Math" w:eastAsia="宋体" w:hAnsi="Cambria Math" w:cs="Times New Roman"/>
                <w:sz w:val="20"/>
              </w:rPr>
            </m:ctrlPr>
          </m:sSubPr>
          <m:e>
            <m:r>
              <w:rPr>
                <w:rFonts w:ascii="Cambria Math" w:eastAsia="宋体" w:hAnsi="Cambria Math" w:cs="Times New Roman"/>
                <w:sz w:val="20"/>
              </w:rPr>
              <m:t>u</m:t>
            </m:r>
          </m:e>
          <m:sub>
            <m:r>
              <w:rPr>
                <w:rFonts w:ascii="Cambria Math" w:eastAsia="宋体" w:hAnsi="Cambria Math" w:cs="Times New Roman"/>
                <w:sz w:val="20"/>
              </w:rPr>
              <m:t>1:t-1</m:t>
            </m:r>
          </m:sub>
        </m:sSub>
        <m:r>
          <m:rPr>
            <m:sty m:val="p"/>
          </m:rPr>
          <w:rPr>
            <w:rFonts w:ascii="Cambria Math" w:eastAsia="宋体" w:hAnsi="Cambria Math" w:cs="Times New Roman"/>
            <w:sz w:val="20"/>
          </w:rPr>
          <m:t>)</m:t>
        </m:r>
      </m:oMath>
      <w:r w:rsidRPr="006C4C18">
        <w:rPr>
          <w:rFonts w:ascii="Times New Roman" w:eastAsia="宋体" w:hAnsi="Times New Roman" w:cs="Times New Roman"/>
          <w:sz w:val="20"/>
        </w:rPr>
        <w:t>。</w:t>
      </w:r>
      <w:r w:rsidRPr="006C4C18">
        <w:rPr>
          <w:rFonts w:ascii="Times New Roman" w:eastAsia="宋体" w:hAnsi="Times New Roman" w:cs="Times New Roman"/>
          <w:sz w:val="20"/>
          <w:szCs w:val="21"/>
        </w:rPr>
        <w:t>使用贝叶斯过滤将公式分为两个过程：预测和观察，分别对应两个模型：运动模型</w:t>
      </w:r>
      <m:oMath>
        <m:r>
          <m:rPr>
            <m:sty m:val="p"/>
          </m:rPr>
          <w:rPr>
            <w:rFonts w:ascii="Cambria Math" w:eastAsia="宋体" w:hAnsi="Cambria Math" w:cs="Times New Roman"/>
            <w:sz w:val="20"/>
            <w:szCs w:val="21"/>
          </w:rPr>
          <m:t>p(</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x</m:t>
            </m:r>
          </m:e>
          <m:sub>
            <m:r>
              <w:rPr>
                <w:rFonts w:ascii="Cambria Math" w:eastAsia="宋体" w:hAnsi="Cambria Math" w:cs="Times New Roman"/>
                <w:sz w:val="20"/>
                <w:szCs w:val="21"/>
              </w:rPr>
              <m:t>t</m:t>
            </m:r>
          </m:sub>
        </m:sSub>
        <m:r>
          <m:rPr>
            <m:sty m:val="p"/>
          </m:rPr>
          <w:rPr>
            <w:rFonts w:ascii="Cambria Math" w:eastAsia="宋体" w:hAnsi="Cambria Math" w:cs="Times New Roman"/>
            <w:sz w:val="20"/>
            <w:szCs w:val="21"/>
          </w:rPr>
          <m:t>|</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x</m:t>
            </m:r>
          </m:e>
          <m:sub>
            <m:r>
              <w:rPr>
                <w:rFonts w:ascii="Cambria Math" w:eastAsia="宋体" w:hAnsi="Cambria Math" w:cs="Times New Roman"/>
                <w:sz w:val="20"/>
                <w:szCs w:val="21"/>
              </w:rPr>
              <m:t>t-1</m:t>
            </m:r>
          </m:sub>
        </m:sSub>
        <m:r>
          <m:rPr>
            <m:sty m:val="p"/>
          </m:rPr>
          <w:rPr>
            <w:rFonts w:ascii="Cambria Math" w:eastAsia="宋体" w:hAnsi="Cambria Math" w:cs="Times New Roman"/>
            <w:sz w:val="20"/>
            <w:szCs w:val="21"/>
          </w:rPr>
          <m:t>,</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u</m:t>
            </m:r>
          </m:e>
          <m:sub>
            <m:r>
              <w:rPr>
                <w:rFonts w:ascii="Cambria Math" w:eastAsia="宋体" w:hAnsi="Cambria Math" w:cs="Times New Roman"/>
                <w:sz w:val="20"/>
                <w:szCs w:val="21"/>
              </w:rPr>
              <m:t>t-1</m:t>
            </m:r>
          </m:sub>
        </m:sSub>
        <m:r>
          <m:rPr>
            <m:sty m:val="p"/>
          </m:rPr>
          <w:rPr>
            <w:rFonts w:ascii="Cambria Math" w:eastAsia="宋体" w:hAnsi="Cambria Math" w:cs="Times New Roman"/>
            <w:sz w:val="20"/>
            <w:szCs w:val="21"/>
          </w:rPr>
          <m:t>)</m:t>
        </m:r>
      </m:oMath>
      <w:r w:rsidRPr="006C4C18">
        <w:rPr>
          <w:rFonts w:ascii="Times New Roman" w:eastAsia="宋体" w:hAnsi="Times New Roman" w:cs="Times New Roman"/>
          <w:sz w:val="20"/>
          <w:szCs w:val="21"/>
        </w:rPr>
        <w:t>和观测模型</w:t>
      </w:r>
      <m:oMath>
        <m:r>
          <m:rPr>
            <m:sty m:val="p"/>
          </m:rPr>
          <w:rPr>
            <w:rFonts w:ascii="Cambria Math" w:eastAsia="宋体" w:hAnsi="Cambria Math" w:cs="Times New Roman"/>
            <w:sz w:val="20"/>
            <w:szCs w:val="21"/>
          </w:rPr>
          <m:t>p(</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Z</m:t>
            </m:r>
          </m:e>
          <m:sub>
            <m:r>
              <w:rPr>
                <w:rFonts w:ascii="Cambria Math" w:eastAsia="宋体" w:hAnsi="Cambria Math" w:cs="Times New Roman"/>
                <w:sz w:val="20"/>
                <w:szCs w:val="21"/>
              </w:rPr>
              <m:t>t</m:t>
            </m:r>
          </m:sub>
        </m:sSub>
        <m:r>
          <m:rPr>
            <m:sty m:val="p"/>
          </m:rPr>
          <w:rPr>
            <w:rFonts w:ascii="Cambria Math" w:eastAsia="宋体" w:hAnsi="Cambria Math" w:cs="Times New Roman"/>
            <w:sz w:val="20"/>
            <w:szCs w:val="21"/>
          </w:rPr>
          <m:t>|</m:t>
        </m:r>
        <m:sSub>
          <m:sSubPr>
            <m:ctrlPr>
              <w:rPr>
                <w:rFonts w:ascii="Cambria Math" w:eastAsia="宋体" w:hAnsi="Cambria Math" w:cs="Times New Roman"/>
                <w:sz w:val="20"/>
                <w:szCs w:val="21"/>
              </w:rPr>
            </m:ctrlPr>
          </m:sSubPr>
          <m:e>
            <m:r>
              <w:rPr>
                <w:rFonts w:ascii="Cambria Math" w:eastAsia="宋体" w:hAnsi="Cambria Math" w:cs="Times New Roman"/>
                <w:sz w:val="20"/>
                <w:szCs w:val="21"/>
              </w:rPr>
              <m:t>x</m:t>
            </m:r>
          </m:e>
          <m:sub>
            <m:r>
              <w:rPr>
                <w:rFonts w:ascii="Cambria Math" w:eastAsia="宋体" w:hAnsi="Cambria Math" w:cs="Times New Roman"/>
                <w:sz w:val="20"/>
                <w:szCs w:val="21"/>
              </w:rPr>
              <m:t>t</m:t>
            </m:r>
          </m:sub>
        </m:sSub>
        <m:r>
          <m:rPr>
            <m:sty m:val="p"/>
          </m:rPr>
          <w:rPr>
            <w:rFonts w:ascii="Cambria Math" w:eastAsia="宋体" w:hAnsi="Cambria Math" w:cs="Times New Roman"/>
            <w:sz w:val="20"/>
            <w:szCs w:val="21"/>
          </w:rPr>
          <m:t>,m)</m:t>
        </m:r>
      </m:oMath>
      <w:r w:rsidRPr="006C4C18">
        <w:rPr>
          <w:rFonts w:ascii="Times New Roman" w:eastAsia="宋体" w:hAnsi="Times New Roman" w:cs="Times New Roman"/>
          <w:sz w:val="20"/>
          <w:szCs w:val="21"/>
        </w:rPr>
        <w:t>。根据从机器人获得的输入数据控制移动机器人的运动模型，或者计算机器人编码器的当前姿势和最后时刻的相对值，陀螺仪运动检测传感器数据，计算机器人的最后时刻定位结果作为模型输入，获得机器人定位的先验概率分布。观测模型基于由激光雷达等传感器和移动机器人上的其他传感器获得的测量数据，并且与现有地图相比计算观测到的可能性。</w:t>
      </w:r>
    </w:p>
    <w:p w14:paraId="2D95DB0A" w14:textId="77777777" w:rsidR="00304CDA" w:rsidRPr="006C4C18" w:rsidRDefault="00304CDA" w:rsidP="004B64DA">
      <w:pPr>
        <w:overflowPunct w:val="0"/>
        <w:snapToGrid w:val="0"/>
        <w:spacing w:line="320" w:lineRule="exact"/>
        <w:ind w:firstLine="400"/>
        <w:rPr>
          <w:rFonts w:ascii="Times New Roman" w:eastAsia="宋体" w:hAnsi="Times New Roman" w:cs="Times New Roman"/>
          <w:sz w:val="20"/>
        </w:rPr>
      </w:pP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使用马尔科夫的假设，即移动机器人的连续运</w:t>
      </w:r>
      <w:bookmarkStart w:id="1" w:name="_GoBack"/>
      <w:bookmarkEnd w:id="1"/>
      <w:r w:rsidRPr="006C4C18">
        <w:rPr>
          <w:rFonts w:ascii="Times New Roman" w:eastAsia="宋体" w:hAnsi="Times New Roman" w:cs="Times New Roman"/>
          <w:sz w:val="20"/>
          <w:szCs w:val="21"/>
        </w:rPr>
        <w:t>动被时间分离成离散系统状态，构成马尔可夫链。此时机器人的定位结果被作为下一次定位算法的输入，传感器是用于实时定位移动和环境测距信息，定位结果用于实时地图构建。与传统的位置图不同，</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可用于实时定位和地图构建，无需任何需要提前完成地图输入，在机器人的移动和定位期间将生成环境地图。</w:t>
      </w:r>
      <w:r w:rsidRPr="006C4C18">
        <w:rPr>
          <w:rFonts w:ascii="Times New Roman" w:eastAsia="宋体" w:hAnsi="Times New Roman" w:cs="Times New Roman"/>
          <w:sz w:val="20"/>
        </w:rPr>
        <w:t>然而，在实施</w:t>
      </w:r>
      <w:r w:rsidRPr="006C4C18">
        <w:rPr>
          <w:rFonts w:ascii="Times New Roman" w:eastAsia="宋体" w:hAnsi="Times New Roman" w:cs="Times New Roman"/>
          <w:sz w:val="20"/>
        </w:rPr>
        <w:t>SLAM</w:t>
      </w:r>
      <w:r w:rsidRPr="006C4C18">
        <w:rPr>
          <w:rFonts w:ascii="Times New Roman" w:eastAsia="宋体" w:hAnsi="Times New Roman" w:cs="Times New Roman"/>
          <w:sz w:val="20"/>
        </w:rPr>
        <w:t>时存在某些困难，主要是为了使机器人定位，必须在之前建立非常精确的地图。但是，对于要构建的非常精确的地图，机器人必须能够准确获取当前时刻自身位置。</w:t>
      </w:r>
    </w:p>
    <w:p w14:paraId="6900EA58" w14:textId="77777777" w:rsidR="00304CDA" w:rsidRPr="006C4C18" w:rsidRDefault="00304CDA" w:rsidP="004B64DA">
      <w:pPr>
        <w:overflowPunct w:val="0"/>
        <w:snapToGrid w:val="0"/>
        <w:spacing w:line="320" w:lineRule="exact"/>
        <w:ind w:firstLine="400"/>
        <w:rPr>
          <w:rFonts w:ascii="Times New Roman" w:eastAsia="宋体" w:hAnsi="Times New Roman" w:cs="Times New Roman"/>
          <w:sz w:val="20"/>
        </w:rPr>
      </w:pPr>
      <w:r w:rsidRPr="006C4C18">
        <w:rPr>
          <w:rFonts w:ascii="Times New Roman" w:eastAsia="宋体" w:hAnsi="Times New Roman" w:cs="Times New Roman"/>
          <w:sz w:val="20"/>
          <w:szCs w:val="21"/>
        </w:rPr>
        <w:t>RBPF-SLAM</w:t>
      </w:r>
      <w:r w:rsidRPr="006C4C18">
        <w:rPr>
          <w:rFonts w:ascii="Times New Roman" w:eastAsia="宋体" w:hAnsi="Times New Roman" w:cs="Times New Roman"/>
          <w:sz w:val="20"/>
          <w:szCs w:val="21"/>
        </w:rPr>
        <w:t>是一种基于粒子滤波器的</w:t>
      </w:r>
      <w:r w:rsidRPr="006C4C18">
        <w:rPr>
          <w:rFonts w:ascii="Times New Roman" w:eastAsia="宋体" w:hAnsi="Times New Roman" w:cs="Times New Roman"/>
          <w:sz w:val="20"/>
          <w:szCs w:val="21"/>
        </w:rPr>
        <w:t>SLAM</w:t>
      </w:r>
      <w:r w:rsidRPr="006C4C18">
        <w:rPr>
          <w:rFonts w:ascii="Times New Roman" w:eastAsia="宋体" w:hAnsi="Times New Roman" w:cs="Times New Roman"/>
          <w:sz w:val="20"/>
          <w:szCs w:val="21"/>
        </w:rPr>
        <w:t>算法，它使用粒子来表示机器人的位置和姿态</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广泛应用在机器人的同步定位和地图构建。</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rPr>
        <w:t>(Rao-</w:t>
      </w:r>
      <w:proofErr w:type="spellStart"/>
      <w:r w:rsidRPr="006C4C18">
        <w:rPr>
          <w:rFonts w:ascii="Times New Roman" w:eastAsia="宋体" w:hAnsi="Times New Roman" w:cs="Times New Roman"/>
          <w:sz w:val="20"/>
        </w:rPr>
        <w:t>Blackwellized</w:t>
      </w:r>
      <w:proofErr w:type="spellEnd"/>
      <w:r w:rsidRPr="006C4C18">
        <w:rPr>
          <w:rFonts w:ascii="Times New Roman" w:eastAsia="宋体" w:hAnsi="Times New Roman" w:cs="Times New Roman"/>
          <w:sz w:val="20"/>
        </w:rPr>
        <w:t xml:space="preserve"> Particle Filter)</w:t>
      </w:r>
      <w:r w:rsidRPr="006C4C18">
        <w:rPr>
          <w:rFonts w:ascii="Times New Roman" w:eastAsia="宋体" w:hAnsi="Times New Roman" w:cs="Times New Roman"/>
          <w:sz w:val="20"/>
        </w:rPr>
        <w:t>算法利用公式</w:t>
      </w:r>
      <w:r w:rsidRPr="006C4C18">
        <w:rPr>
          <w:rFonts w:ascii="Times New Roman" w:eastAsia="宋体" w:hAnsi="Times New Roman" w:cs="Times New Roman"/>
          <w:sz w:val="20"/>
        </w:rPr>
        <w:t>(1)</w:t>
      </w:r>
      <w:r w:rsidRPr="006C4C18">
        <w:rPr>
          <w:rFonts w:ascii="Times New Roman" w:eastAsia="宋体" w:hAnsi="Times New Roman" w:cs="Times New Roman"/>
          <w:sz w:val="20"/>
        </w:rPr>
        <w:t>对联合概率密度函数进行因式分解</w:t>
      </w:r>
      <w:r w:rsidRPr="006C4C18">
        <w:rPr>
          <w:rFonts w:ascii="Times New Roman" w:eastAsia="宋体" w:hAnsi="Times New Roman" w:cs="Times New Roman"/>
          <w:sz w:val="20"/>
        </w:rPr>
        <w:t>:</w:t>
      </w:r>
    </w:p>
    <w:p w14:paraId="632B2F66" w14:textId="44BEE924" w:rsidR="00304CDA" w:rsidRPr="006C4C18" w:rsidRDefault="00304CDA" w:rsidP="004B64DA">
      <w:pPr>
        <w:snapToGrid w:val="0"/>
        <w:spacing w:line="320" w:lineRule="exact"/>
        <w:ind w:firstLineChars="0" w:firstLine="0"/>
        <w:rPr>
          <w:rFonts w:ascii="Times New Roman" w:eastAsia="宋体" w:hAnsi="Times New Roman" w:cs="Times New Roman"/>
          <w:sz w:val="20"/>
        </w:rPr>
      </w:pPr>
      <m:oMath>
        <m:r>
          <m:rPr>
            <m:sty m:val="p"/>
          </m:rPr>
          <w:rPr>
            <w:rFonts w:ascii="Cambria Math" w:eastAsia="宋体" w:hAnsi="Cambria Math" w:cs="Times New Roman"/>
            <w:sz w:val="20"/>
          </w:rPr>
          <m:t>p</m:t>
        </m:r>
        <m:d>
          <m:dPr>
            <m:ctrlPr>
              <w:rPr>
                <w:rFonts w:ascii="Cambria Math" w:eastAsia="宋体" w:hAnsi="Cambria Math" w:cs="Times New Roman"/>
                <w:sz w:val="20"/>
              </w:rPr>
            </m:ctrlPr>
          </m:dPr>
          <m:e>
            <m:sSub>
              <m:sSubPr>
                <m:ctrlPr>
                  <w:rPr>
                    <w:rFonts w:ascii="Cambria Math" w:eastAsia="宋体" w:hAnsi="Cambria Math" w:cs="Times New Roman"/>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r>
              <w:rPr>
                <w:rFonts w:ascii="Cambria Math" w:eastAsia="宋体" w:hAnsi="Cambria Math" w:cs="Times New Roman"/>
                <w:sz w:val="20"/>
              </w:rPr>
              <m:t>,m|</m:t>
            </m:r>
            <m:sSub>
              <m:sSubPr>
                <m:ctrlPr>
                  <w:rPr>
                    <w:rFonts w:ascii="Cambria Math" w:eastAsia="宋体" w:hAnsi="Cambria Math" w:cs="Times New Roman"/>
                    <w:i/>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r>
              <w:rPr>
                <w:rFonts w:ascii="Cambria Math" w:eastAsia="宋体" w:hAnsi="Cambria Math" w:cs="Times New Roman"/>
                <w:sz w:val="20"/>
              </w:rPr>
              <m:t>,</m:t>
            </m:r>
            <m:sSub>
              <m:sSubPr>
                <m:ctrlPr>
                  <w:rPr>
                    <w:rFonts w:ascii="Cambria Math" w:eastAsia="宋体" w:hAnsi="Cambria Math" w:cs="Times New Roman"/>
                    <w:i/>
                    <w:sz w:val="20"/>
                  </w:rPr>
                </m:ctrlPr>
              </m:sSubPr>
              <m:e>
                <m:r>
                  <w:rPr>
                    <w:rFonts w:ascii="Cambria Math" w:eastAsia="宋体" w:hAnsi="Cambria Math" w:cs="Times New Roman"/>
                    <w:sz w:val="20"/>
                  </w:rPr>
                  <m:t>U</m:t>
                </m:r>
              </m:e>
              <m:sub>
                <m:eqArr>
                  <m:eqArrPr>
                    <m:ctrlPr>
                      <w:rPr>
                        <w:rFonts w:ascii="Cambria Math" w:eastAsia="宋体" w:hAnsi="Cambria Math" w:cs="Times New Roman"/>
                        <w:i/>
                        <w:sz w:val="20"/>
                      </w:rPr>
                    </m:ctrlPr>
                  </m:eqArrPr>
                  <m:e>
                    <m:r>
                      <w:rPr>
                        <w:rFonts w:ascii="Cambria Math" w:eastAsia="宋体" w:hAnsi="Cambria Math" w:cs="Times New Roman"/>
                        <w:sz w:val="20"/>
                      </w:rPr>
                      <m:t>1:t</m:t>
                    </m:r>
                  </m:e>
                  <m:e/>
                </m:eqArr>
              </m:sub>
            </m:sSub>
          </m:e>
        </m:d>
        <m:r>
          <w:rPr>
            <w:rFonts w:ascii="Cambria Math" w:eastAsia="宋体" w:hAnsi="Cambria Math" w:cs="Times New Roman"/>
            <w:sz w:val="20"/>
          </w:rPr>
          <m:t>=p</m:t>
        </m:r>
        <m:d>
          <m:dPr>
            <m:ctrlPr>
              <w:rPr>
                <w:rFonts w:ascii="Cambria Math" w:eastAsia="宋体" w:hAnsi="Cambria Math" w:cs="Times New Roman"/>
                <w:i/>
                <w:sz w:val="20"/>
              </w:rPr>
            </m:ctrlPr>
          </m:dPr>
          <m:e>
            <m:sSub>
              <m:sSubPr>
                <m:ctrlPr>
                  <w:rPr>
                    <w:rFonts w:ascii="Cambria Math" w:eastAsia="宋体" w:hAnsi="Cambria Math" w:cs="Times New Roman"/>
                    <w:i/>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e>
          <m:e>
            <m:sSub>
              <m:sSubPr>
                <m:ctrlPr>
                  <w:rPr>
                    <w:rFonts w:ascii="Cambria Math" w:eastAsia="宋体" w:hAnsi="Cambria Math" w:cs="Times New Roman"/>
                    <w:i/>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sSub>
              <m:sSubPr>
                <m:ctrlPr>
                  <w:rPr>
                    <w:rFonts w:ascii="Cambria Math" w:eastAsia="宋体" w:hAnsi="Cambria Math" w:cs="Times New Roman"/>
                    <w:i/>
                    <w:sz w:val="20"/>
                  </w:rPr>
                </m:ctrlPr>
              </m:sSubPr>
              <m:e>
                <m:r>
                  <w:rPr>
                    <w:rFonts w:ascii="Cambria Math" w:eastAsia="宋体" w:hAnsi="Cambria Math" w:cs="Times New Roman"/>
                    <w:sz w:val="20"/>
                  </w:rPr>
                  <m:t>U</m:t>
                </m:r>
              </m:e>
              <m:sub>
                <m:r>
                  <w:rPr>
                    <w:rFonts w:ascii="Cambria Math" w:eastAsia="宋体" w:hAnsi="Cambria Math" w:cs="Times New Roman"/>
                    <w:sz w:val="20"/>
                  </w:rPr>
                  <m:t>1:t</m:t>
                </m:r>
              </m:sub>
            </m:sSub>
          </m:e>
        </m:d>
        <m:r>
          <w:rPr>
            <w:rFonts w:ascii="Cambria Math" w:eastAsia="宋体" w:hAnsi="Cambria Math" w:cs="Times New Roman"/>
            <w:sz w:val="20"/>
          </w:rPr>
          <m:t>∙                    p</m:t>
        </m:r>
        <m:d>
          <m:dPr>
            <m:ctrlPr>
              <w:rPr>
                <w:rFonts w:ascii="Cambria Math" w:eastAsia="宋体" w:hAnsi="Cambria Math" w:cs="Times New Roman"/>
                <w:i/>
                <w:sz w:val="20"/>
              </w:rPr>
            </m:ctrlPr>
          </m:dPr>
          <m:e>
            <m:r>
              <w:rPr>
                <w:rFonts w:ascii="Cambria Math" w:eastAsia="宋体" w:hAnsi="Cambria Math" w:cs="Times New Roman"/>
                <w:sz w:val="20"/>
              </w:rPr>
              <m:t>m</m:t>
            </m:r>
          </m:e>
          <m:e>
            <m:sSub>
              <m:sSubPr>
                <m:ctrlPr>
                  <w:rPr>
                    <w:rFonts w:ascii="Cambria Math" w:eastAsia="宋体" w:hAnsi="Cambria Math" w:cs="Times New Roman"/>
                    <w:i/>
                    <w:sz w:val="20"/>
                  </w:rPr>
                </m:ctrlPr>
              </m:sSubPr>
              <m:e>
                <m:r>
                  <w:rPr>
                    <w:rFonts w:ascii="Cambria Math" w:eastAsia="宋体" w:hAnsi="Cambria Math" w:cs="Times New Roman"/>
                    <w:sz w:val="20"/>
                  </w:rPr>
                  <m:t>X</m:t>
                </m:r>
              </m:e>
              <m:sub>
                <m:r>
                  <w:rPr>
                    <w:rFonts w:ascii="Cambria Math" w:eastAsia="宋体" w:hAnsi="Cambria Math" w:cs="Times New Roman"/>
                    <w:sz w:val="20"/>
                  </w:rPr>
                  <m:t>1:t</m:t>
                </m:r>
              </m:sub>
            </m:sSub>
            <m:r>
              <w:rPr>
                <w:rFonts w:ascii="Cambria Math" w:eastAsia="宋体" w:hAnsi="Cambria Math" w:cs="Times New Roman"/>
                <w:sz w:val="20"/>
              </w:rPr>
              <m:t>,</m:t>
            </m:r>
            <m:sSub>
              <m:sSubPr>
                <m:ctrlPr>
                  <w:rPr>
                    <w:rFonts w:ascii="Cambria Math" w:eastAsia="宋体" w:hAnsi="Cambria Math" w:cs="Times New Roman"/>
                    <w:i/>
                    <w:sz w:val="20"/>
                  </w:rPr>
                </m:ctrlPr>
              </m:sSubPr>
              <m:e>
                <m:r>
                  <w:rPr>
                    <w:rFonts w:ascii="Cambria Math" w:eastAsia="宋体" w:hAnsi="Cambria Math" w:cs="Times New Roman"/>
                    <w:sz w:val="20"/>
                  </w:rPr>
                  <m:t>Z</m:t>
                </m:r>
              </m:e>
              <m:sub>
                <m:r>
                  <w:rPr>
                    <w:rFonts w:ascii="Cambria Math" w:eastAsia="宋体" w:hAnsi="Cambria Math" w:cs="Times New Roman"/>
                    <w:sz w:val="20"/>
                  </w:rPr>
                  <m:t>1:t</m:t>
                </m:r>
              </m:sub>
            </m:sSub>
          </m:e>
        </m:d>
      </m:oMath>
      <w:r w:rsidRPr="006C4C18">
        <w:rPr>
          <w:rFonts w:ascii="Times New Roman" w:eastAsia="宋体" w:hAnsi="Times New Roman" w:cs="Times New Roman"/>
          <w:sz w:val="20"/>
        </w:rPr>
        <w:t xml:space="preserve">    </w:t>
      </w:r>
      <w:r w:rsidRPr="006C4C18">
        <w:rPr>
          <w:rFonts w:ascii="Times New Roman" w:eastAsia="宋体" w:hAnsi="Times New Roman" w:cs="Times New Roman"/>
          <w:sz w:val="20"/>
          <w:szCs w:val="21"/>
        </w:rPr>
        <w:t xml:space="preserve">       </w:t>
      </w:r>
      <w:r w:rsidR="00EC082E">
        <w:rPr>
          <w:rFonts w:ascii="Times New Roman" w:eastAsia="宋体" w:hAnsi="Times New Roman" w:cs="Times New Roman"/>
          <w:sz w:val="20"/>
          <w:szCs w:val="21"/>
        </w:rPr>
        <w:t xml:space="preserve">        </w:t>
      </w:r>
      <w:r w:rsidRPr="006C4C18">
        <w:rPr>
          <w:rFonts w:ascii="Times New Roman" w:eastAsia="宋体" w:hAnsi="Times New Roman" w:cs="Times New Roman"/>
          <w:sz w:val="20"/>
          <w:szCs w:val="21"/>
        </w:rPr>
        <w:t xml:space="preserve"> </w:t>
      </w:r>
      <w:r w:rsidR="005F35D2">
        <w:rPr>
          <w:rFonts w:ascii="Times New Roman" w:eastAsia="宋体" w:hAnsi="Times New Roman" w:cs="Times New Roman"/>
          <w:sz w:val="20"/>
          <w:szCs w:val="21"/>
        </w:rPr>
        <w:t xml:space="preserve">  </w:t>
      </w:r>
      <w:r w:rsidRPr="006C4C18">
        <w:rPr>
          <w:rFonts w:ascii="Times New Roman" w:eastAsia="宋体" w:hAnsi="Times New Roman" w:cs="Times New Roman"/>
          <w:sz w:val="20"/>
          <w:szCs w:val="21"/>
        </w:rPr>
        <w:t>(1)</w:t>
      </w:r>
      <w:r w:rsidRPr="006C4C18">
        <w:rPr>
          <w:rFonts w:ascii="Times New Roman" w:eastAsia="宋体" w:hAnsi="Times New Roman" w:cs="Times New Roman"/>
          <w:sz w:val="20"/>
        </w:rPr>
        <w:t xml:space="preserve"> </w:t>
      </w:r>
    </w:p>
    <w:p w14:paraId="0AC63872" w14:textId="77777777" w:rsidR="00304CDA" w:rsidRPr="006C4C18" w:rsidRDefault="00304CDA" w:rsidP="004B64DA">
      <w:pPr>
        <w:overflowPunct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rPr>
        <w:lastRenderedPageBreak/>
        <w:t>RBPF</w:t>
      </w:r>
      <w:r w:rsidRPr="006C4C18">
        <w:rPr>
          <w:rFonts w:ascii="Times New Roman" w:eastAsia="宋体" w:hAnsi="Times New Roman" w:cs="Times New Roman"/>
          <w:sz w:val="20"/>
        </w:rPr>
        <w:t>允许使用记录的测距和激光扫描数据估计机器人的位置，然后根据该位置和激光数据来更新地图。将位姿估计与</w:t>
      </w:r>
      <w:proofErr w:type="gramStart"/>
      <w:r w:rsidRPr="006C4C18">
        <w:rPr>
          <w:rFonts w:ascii="Times New Roman" w:eastAsia="宋体" w:hAnsi="Times New Roman" w:cs="Times New Roman"/>
          <w:sz w:val="20"/>
        </w:rPr>
        <w:t>建图两</w:t>
      </w:r>
      <w:proofErr w:type="gramEnd"/>
      <w:r w:rsidRPr="006C4C18">
        <w:rPr>
          <w:rFonts w:ascii="Times New Roman" w:eastAsia="宋体" w:hAnsi="Times New Roman" w:cs="Times New Roman"/>
          <w:sz w:val="20"/>
        </w:rPr>
        <w:t>部分分开。首先根据运动模型进行位姿估计，</w:t>
      </w:r>
      <w:r w:rsidRPr="006C4C18">
        <w:rPr>
          <w:rFonts w:ascii="Times New Roman" w:eastAsia="宋体" w:hAnsi="Times New Roman" w:cs="Times New Roman"/>
          <w:sz w:val="20"/>
        </w:rPr>
        <w:t>RBPF</w:t>
      </w:r>
      <w:r w:rsidRPr="006C4C18">
        <w:rPr>
          <w:rFonts w:ascii="Times New Roman" w:eastAsia="宋体" w:hAnsi="Times New Roman" w:cs="Times New Roman"/>
          <w:sz w:val="20"/>
        </w:rPr>
        <w:t>算法使用粒子样本来表示定位结果的概率分布，并且每一个粒子代表机器人的可能位姿。在根据得到的位姿结合观测模型更新地图。</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粒子滤波器的步骤如下：</w:t>
      </w:r>
    </w:p>
    <w:p w14:paraId="71701F77" w14:textId="77777777" w:rsidR="00304CDA" w:rsidRPr="006C4C18" w:rsidRDefault="00304CDA" w:rsidP="004B64DA">
      <w:pPr>
        <w:overflowPunct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(1) </w:t>
      </w:r>
      <w:r w:rsidRPr="006C4C18">
        <w:rPr>
          <w:rFonts w:ascii="Times New Roman" w:eastAsia="宋体" w:hAnsi="Times New Roman" w:cs="Times New Roman"/>
          <w:sz w:val="20"/>
          <w:szCs w:val="20"/>
        </w:rPr>
        <w:t>初始化：当</w:t>
      </w:r>
      <w:r w:rsidRPr="006C4C18">
        <w:rPr>
          <w:rFonts w:ascii="Times New Roman" w:eastAsia="宋体" w:hAnsi="Times New Roman" w:cs="Times New Roman"/>
          <w:sz w:val="20"/>
          <w:szCs w:val="20"/>
        </w:rPr>
        <w:t>t=0</w:t>
      </w:r>
      <w:r w:rsidRPr="006C4C18">
        <w:rPr>
          <w:rFonts w:ascii="Times New Roman" w:eastAsia="宋体" w:hAnsi="Times New Roman" w:cs="Times New Roman"/>
          <w:sz w:val="20"/>
          <w:szCs w:val="20"/>
        </w:rPr>
        <w:t>的时候根据机器人运动模型先验概率</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0</m:t>
            </m:r>
          </m:sub>
        </m:sSub>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选取</w:t>
      </w:r>
      <w:r w:rsidRPr="006C4C18">
        <w:rPr>
          <w:rFonts w:ascii="Times New Roman" w:eastAsia="宋体" w:hAnsi="Times New Roman" w:cs="Times New Roman"/>
          <w:sz w:val="20"/>
          <w:szCs w:val="20"/>
        </w:rPr>
        <w:t>N</w:t>
      </w:r>
      <w:proofErr w:type="gramStart"/>
      <w:r w:rsidRPr="006C4C18">
        <w:rPr>
          <w:rFonts w:ascii="Times New Roman" w:eastAsia="宋体" w:hAnsi="Times New Roman" w:cs="Times New Roman"/>
          <w:sz w:val="20"/>
          <w:szCs w:val="20"/>
        </w:rPr>
        <w:t>个</w:t>
      </w:r>
      <w:proofErr w:type="gramEnd"/>
      <w:r w:rsidRPr="006C4C18">
        <w:rPr>
          <w:rFonts w:ascii="Times New Roman" w:eastAsia="宋体" w:hAnsi="Times New Roman" w:cs="Times New Roman"/>
          <w:sz w:val="20"/>
          <w:szCs w:val="20"/>
        </w:rPr>
        <w:t>粒子，记为</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X</m:t>
            </m:r>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e>
          <m:sub>
            <m:r>
              <w:rPr>
                <w:rFonts w:ascii="Cambria Math" w:eastAsia="宋体" w:hAnsi="Cambria Math" w:cs="Times New Roman"/>
                <w:sz w:val="20"/>
                <w:szCs w:val="20"/>
              </w:rPr>
              <m:t>0</m:t>
            </m:r>
          </m:sub>
        </m:sSub>
        <m:r>
          <w:rPr>
            <w:rFonts w:ascii="Cambria Math" w:eastAsia="宋体" w:hAnsi="Cambria Math" w:cs="Times New Roman"/>
            <w:sz w:val="20"/>
            <w:szCs w:val="20"/>
          </w:rPr>
          <m:t>(i=1,2,…,N)</m:t>
        </m:r>
      </m:oMath>
      <w:r w:rsidRPr="006C4C18">
        <w:rPr>
          <w:rFonts w:ascii="Times New Roman" w:eastAsia="宋体" w:hAnsi="Times New Roman" w:cs="Times New Roman"/>
          <w:sz w:val="20"/>
          <w:szCs w:val="20"/>
        </w:rPr>
        <w:t>每个粒子对应的权值为</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0</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=1/N</m:t>
        </m:r>
      </m:oMath>
    </w:p>
    <w:p w14:paraId="7573FEF4" w14:textId="77777777" w:rsidR="00304CDA" w:rsidRPr="006C4C18" w:rsidRDefault="00304CDA" w:rsidP="004B64DA">
      <w:pPr>
        <w:tabs>
          <w:tab w:val="left" w:pos="778"/>
        </w:tabs>
        <w:overflowPunct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(2) </w:t>
      </w:r>
      <w:r w:rsidRPr="006C4C18">
        <w:rPr>
          <w:rFonts w:ascii="Times New Roman" w:eastAsia="宋体" w:hAnsi="Times New Roman" w:cs="Times New Roman"/>
          <w:sz w:val="20"/>
          <w:szCs w:val="20"/>
        </w:rPr>
        <w:t>采样：根据提议分布</w:t>
      </w:r>
      <w:r w:rsidRPr="006C4C18">
        <w:rPr>
          <w:rFonts w:ascii="Times New Roman" w:eastAsia="宋体" w:hAnsi="Times New Roman" w:cs="Times New Roman"/>
          <w:sz w:val="20"/>
          <w:szCs w:val="20"/>
        </w:rPr>
        <w:t>π</w:t>
      </w:r>
      <w:r w:rsidRPr="006C4C18">
        <w:rPr>
          <w:rFonts w:ascii="Times New Roman" w:eastAsia="宋体" w:hAnsi="Times New Roman" w:cs="Times New Roman"/>
          <w:sz w:val="20"/>
          <w:szCs w:val="20"/>
        </w:rPr>
        <w:t>采样，从粒子集合</w:t>
      </w:r>
      <m:oMath>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中产生下一代粒子集合</w:t>
      </w:r>
      <m:oMath>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。通常将里程计运动模型</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t</m:t>
            </m:r>
          </m:sub>
        </m:sSub>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t-1</m:t>
            </m:r>
          </m:sub>
          <m:sup/>
        </m:sSubSup>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，作为提议分布</w:t>
      </w:r>
      <w:r w:rsidRPr="006C4C18">
        <w:rPr>
          <w:rFonts w:ascii="Times New Roman" w:eastAsia="宋体" w:hAnsi="Times New Roman" w:cs="Times New Roman"/>
          <w:sz w:val="20"/>
          <w:szCs w:val="20"/>
        </w:rPr>
        <w:t>π</w:t>
      </w:r>
      <w:r w:rsidRPr="006C4C18">
        <w:rPr>
          <w:rFonts w:ascii="Times New Roman" w:eastAsia="宋体" w:hAnsi="Times New Roman" w:cs="Times New Roman"/>
          <w:sz w:val="20"/>
          <w:szCs w:val="20"/>
        </w:rPr>
        <w:t>。</w:t>
      </w:r>
    </w:p>
    <w:p w14:paraId="7E08D80A" w14:textId="77777777" w:rsidR="00304CDA" w:rsidRPr="006C4C18" w:rsidRDefault="00304CDA" w:rsidP="004B64DA">
      <w:pPr>
        <w:tabs>
          <w:tab w:val="left" w:pos="778"/>
        </w:tabs>
        <w:overflowPunct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(3) </w:t>
      </w:r>
      <w:r w:rsidRPr="006C4C18">
        <w:rPr>
          <w:rFonts w:ascii="Times New Roman" w:eastAsia="宋体" w:hAnsi="Times New Roman" w:cs="Times New Roman"/>
          <w:sz w:val="20"/>
          <w:szCs w:val="20"/>
        </w:rPr>
        <w:t>计算粒子权重：根据重要性重采样原则，由式</w:t>
      </w:r>
      <w:r w:rsidRPr="006C4C18">
        <w:rPr>
          <w:rFonts w:ascii="Times New Roman" w:eastAsia="宋体" w:hAnsi="Times New Roman" w:cs="Times New Roman"/>
          <w:sz w:val="20"/>
          <w:szCs w:val="20"/>
        </w:rPr>
        <w:t>(2)</w:t>
      </w:r>
      <w:r w:rsidRPr="006C4C18">
        <w:rPr>
          <w:rFonts w:ascii="Times New Roman" w:eastAsia="宋体" w:hAnsi="Times New Roman" w:cs="Times New Roman"/>
          <w:sz w:val="20"/>
          <w:szCs w:val="20"/>
        </w:rPr>
        <w:t>计算每个粒子的权重：</w:t>
      </w:r>
    </w:p>
    <w:p w14:paraId="3454EC26" w14:textId="7670F9BF" w:rsidR="00304CDA" w:rsidRPr="006C4C18" w:rsidRDefault="00C867D7" w:rsidP="004B64DA">
      <w:pPr>
        <w:tabs>
          <w:tab w:val="left" w:pos="778"/>
        </w:tabs>
        <w:snapToGrid w:val="0"/>
        <w:spacing w:line="240" w:lineRule="atLeast"/>
        <w:ind w:left="3700" w:hangingChars="1850" w:hanging="3700"/>
        <w:rPr>
          <w:rFonts w:ascii="Times New Roman" w:eastAsia="宋体" w:hAnsi="Times New Roman" w:cs="Times New Roman"/>
          <w:sz w:val="20"/>
          <w:szCs w:val="20"/>
        </w:rPr>
      </w:p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 xml:space="preserve">  w</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f>
          <m:fPr>
            <m:ctrlPr>
              <w:rPr>
                <w:rFonts w:ascii="Cambria Math" w:eastAsia="宋体" w:hAnsi="Cambria Math" w:cs="Times New Roman"/>
                <w:sz w:val="20"/>
                <w:szCs w:val="20"/>
              </w:rPr>
            </m:ctrlPr>
          </m:fPr>
          <m:num>
            <m:r>
              <w:rPr>
                <w:rFonts w:ascii="Cambria Math" w:eastAsia="宋体" w:hAnsi="Cambria Math" w:cs="Times New Roman"/>
                <w:sz w:val="20"/>
                <w:szCs w:val="20"/>
              </w:rPr>
              <m:t>p(</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1:t-1</m:t>
                </m:r>
              </m:sub>
            </m:sSub>
            <m:r>
              <w:rPr>
                <w:rFonts w:ascii="Cambria Math" w:eastAsia="宋体" w:hAnsi="Cambria Math" w:cs="Times New Roman"/>
                <w:sz w:val="20"/>
                <w:szCs w:val="20"/>
              </w:rPr>
              <m:t>)</m:t>
            </m:r>
          </m:num>
          <m:den>
            <m:r>
              <w:rPr>
                <w:rFonts w:ascii="Cambria Math" w:eastAsia="宋体" w:hAnsi="Cambria Math" w:cs="Times New Roman"/>
                <w:sz w:val="20"/>
                <w:szCs w:val="20"/>
              </w:rPr>
              <m:t>π(</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1:t-1</m:t>
                </m:r>
              </m:sub>
            </m:sSub>
            <m:r>
              <w:rPr>
                <w:rFonts w:ascii="Cambria Math" w:eastAsia="宋体" w:hAnsi="Cambria Math" w:cs="Times New Roman"/>
                <w:sz w:val="20"/>
                <w:szCs w:val="20"/>
              </w:rPr>
              <m:t>)</m:t>
            </m:r>
          </m:den>
        </m:f>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e>
        </m:d>
      </m:oMath>
      <w:r w:rsidR="00304CDA" w:rsidRPr="006C4C18">
        <w:rPr>
          <w:rFonts w:ascii="Times New Roman" w:eastAsia="宋体" w:hAnsi="Times New Roman" w:cs="Times New Roman"/>
          <w:sz w:val="20"/>
          <w:szCs w:val="20"/>
        </w:rPr>
        <w:t xml:space="preserve">    (2)       </w:t>
      </w:r>
    </w:p>
    <w:p w14:paraId="38F432AA" w14:textId="77777777" w:rsidR="00304CDA" w:rsidRPr="006C4C18" w:rsidRDefault="00304CDA" w:rsidP="004B64DA">
      <w:pPr>
        <w:tabs>
          <w:tab w:val="left" w:pos="778"/>
        </w:tabs>
        <w:snapToGrid w:val="0"/>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position w:val="-30"/>
          <w:sz w:val="20"/>
          <w:szCs w:val="20"/>
        </w:rPr>
        <w:t xml:space="preserve">   </w:t>
      </w:r>
      <w:r w:rsidRPr="006C4C18">
        <w:rPr>
          <w:rFonts w:ascii="Times New Roman" w:eastAsia="宋体" w:hAnsi="Times New Roman" w:cs="Times New Roman"/>
          <w:sz w:val="20"/>
          <w:szCs w:val="20"/>
        </w:rPr>
        <w:t xml:space="preserve">(4) </w:t>
      </w:r>
      <w:r w:rsidRPr="006C4C18">
        <w:rPr>
          <w:rFonts w:ascii="Times New Roman" w:eastAsia="宋体" w:hAnsi="Times New Roman" w:cs="Times New Roman"/>
          <w:sz w:val="20"/>
          <w:szCs w:val="20"/>
        </w:rPr>
        <w:t>重采样：根据式</w:t>
      </w:r>
      <w:r w:rsidRPr="006C4C18">
        <w:rPr>
          <w:rFonts w:ascii="Times New Roman" w:eastAsia="宋体" w:hAnsi="Times New Roman" w:cs="Times New Roman"/>
          <w:sz w:val="20"/>
          <w:szCs w:val="20"/>
        </w:rPr>
        <w:t>(3)</w:t>
      </w:r>
      <w:r w:rsidRPr="006C4C18">
        <w:rPr>
          <w:rFonts w:ascii="Times New Roman" w:eastAsia="宋体" w:hAnsi="Times New Roman" w:cs="Times New Roman"/>
          <w:sz w:val="20"/>
          <w:szCs w:val="20"/>
        </w:rPr>
        <w:t>计算有效粒子数，并设定一个阈值</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th</m:t>
            </m:r>
          </m:sub>
        </m:sSub>
      </m:oMath>
      <w:r w:rsidRPr="006C4C18">
        <w:rPr>
          <w:rFonts w:ascii="Times New Roman" w:eastAsia="宋体" w:hAnsi="Times New Roman" w:cs="Times New Roman"/>
          <w:sz w:val="20"/>
          <w:szCs w:val="20"/>
        </w:rPr>
        <w:t>。当</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eff</m:t>
            </m:r>
          </m:sub>
        </m:sSub>
        <m:r>
          <m:rPr>
            <m:sty m:val="p"/>
          </m:rPr>
          <w:rPr>
            <w:rFonts w:ascii="Cambria Math" w:eastAsia="宋体" w:hAnsi="Cambria Math" w:cs="Times New Roman"/>
            <w:sz w:val="20"/>
            <w:szCs w:val="20"/>
          </w:rPr>
          <m:t>&lt;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th</m:t>
            </m:r>
          </m:sub>
        </m:sSub>
      </m:oMath>
      <w:r w:rsidRPr="006C4C18">
        <w:rPr>
          <w:rFonts w:ascii="Times New Roman" w:eastAsia="宋体" w:hAnsi="Times New Roman" w:cs="Times New Roman"/>
          <w:sz w:val="20"/>
          <w:szCs w:val="20"/>
        </w:rPr>
        <w:t>时，执行重采样，重采样后，所有粒子权重统一化。</w:t>
      </w:r>
    </w:p>
    <w:p w14:paraId="0B487AD4" w14:textId="672A127D" w:rsidR="00304CDA" w:rsidRPr="006C4C18" w:rsidRDefault="00304CDA" w:rsidP="004B64DA">
      <w:pPr>
        <w:snapToGrid w:val="0"/>
        <w:ind w:firstLineChars="0" w:firstLine="0"/>
        <w:jc w:val="center"/>
        <w:rPr>
          <w:rFonts w:ascii="Times New Roman" w:eastAsia="宋体" w:hAnsi="Times New Roman" w:cs="Times New Roman"/>
          <w:position w:val="-28"/>
          <w:sz w:val="20"/>
          <w:szCs w:val="20"/>
        </w:rPr>
      </w:pPr>
      <w:r w:rsidRPr="006C4C18">
        <w:rPr>
          <w:rFonts w:ascii="Times New Roman" w:eastAsia="宋体" w:hAnsi="Times New Roman" w:cs="Times New Roman"/>
          <w:sz w:val="20"/>
          <w:szCs w:val="20"/>
        </w:rPr>
        <w:t xml:space="preserve">    </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N</m:t>
            </m:r>
          </m:e>
          <m:sub>
            <m:r>
              <w:rPr>
                <w:rFonts w:ascii="Cambria Math" w:eastAsia="宋体" w:hAnsi="Cambria Math" w:cs="Times New Roman"/>
                <w:sz w:val="20"/>
                <w:szCs w:val="20"/>
              </w:rPr>
              <m:t>eff</m:t>
            </m:r>
          </m:sub>
        </m:sSub>
        <m:r>
          <w:rPr>
            <w:rFonts w:ascii="Cambria Math" w:eastAsia="宋体" w:hAnsi="Cambria Math" w:cs="Times New Roman"/>
            <w:sz w:val="20"/>
            <w:szCs w:val="20"/>
          </w:rPr>
          <m:t>=</m:t>
        </m:r>
        <m:f>
          <m:fPr>
            <m:type m:val="lin"/>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sSup>
              <m:sSupPr>
                <m:ctrlPr>
                  <w:rPr>
                    <w:rFonts w:ascii="Cambria Math" w:eastAsia="宋体" w:hAnsi="Cambria Math" w:cs="Times New Roman"/>
                    <w:i/>
                    <w:sz w:val="20"/>
                    <w:szCs w:val="20"/>
                  </w:rPr>
                </m:ctrlPr>
              </m:sSupPr>
              <m:e>
                <m:nary>
                  <m:naryPr>
                    <m:chr m:val="∑"/>
                    <m:limLoc m:val="subSup"/>
                    <m:ctrlPr>
                      <w:rPr>
                        <w:rFonts w:ascii="Cambria Math" w:eastAsia="宋体" w:hAnsi="Cambria Math" w:cs="Times New Roman"/>
                        <w:i/>
                        <w:sz w:val="20"/>
                        <w:szCs w:val="20"/>
                      </w:rPr>
                    </m:ctrlPr>
                  </m:naryPr>
                  <m:sub>
                    <m:r>
                      <w:rPr>
                        <w:rFonts w:ascii="Cambria Math" w:eastAsia="宋体" w:hAnsi="Cambria Math" w:cs="Times New Roman"/>
                        <w:sz w:val="20"/>
                        <w:szCs w:val="20"/>
                      </w:rPr>
                      <m:t>i=1</m:t>
                    </m:r>
                  </m:sub>
                  <m:sup>
                    <m:r>
                      <w:rPr>
                        <w:rFonts w:ascii="Cambria Math" w:eastAsia="宋体" w:hAnsi="Cambria Math" w:cs="Times New Roman"/>
                        <w:sz w:val="20"/>
                        <w:szCs w:val="20"/>
                      </w:rPr>
                      <m:t>N</m:t>
                    </m:r>
                  </m:sup>
                  <m:e>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m:rPr>
                            <m:sty m:val="p"/>
                          </m:rPr>
                          <w:rPr>
                            <w:rFonts w:ascii="Cambria Math" w:eastAsia="宋体" w:hAnsi="Cambria Math" w:cs="Times New Roman"/>
                            <w:position w:val="-6"/>
                          </w:rPr>
                          <w:object w:dxaOrig="240" w:dyaOrig="279" w14:anchorId="6BC3B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65pt;height:14.4pt" o:ole="">
                              <v:imagedata r:id="rId14" o:title=""/>
                            </v:shape>
                            <o:OLEObject Type="Embed" ProgID="Equation.KSEE3" ShapeID="_x0000_i1094" DrawAspect="Content" ObjectID="_1620197514" r:id="rId15"/>
                          </w:object>
                        </m:r>
                      </m:e>
                      <m:sup>
                        <m:r>
                          <w:rPr>
                            <w:rFonts w:ascii="Cambria Math" w:eastAsia="宋体" w:hAnsi="Cambria Math" w:cs="Times New Roman"/>
                            <w:sz w:val="20"/>
                            <w:szCs w:val="20"/>
                          </w:rPr>
                          <m:t>(i)</m:t>
                        </m:r>
                      </m:sup>
                    </m:sSup>
                    <m:r>
                      <w:rPr>
                        <w:rFonts w:ascii="Cambria Math" w:eastAsia="宋体" w:hAnsi="Cambria Math" w:cs="Times New Roman"/>
                        <w:sz w:val="20"/>
                        <w:szCs w:val="20"/>
                      </w:rPr>
                      <m:t>)</m:t>
                    </m:r>
                  </m:e>
                </m:nary>
              </m:e>
              <m:sup>
                <m:r>
                  <w:rPr>
                    <w:rFonts w:ascii="Cambria Math" w:eastAsia="宋体" w:hAnsi="Cambria Math" w:cs="Times New Roman"/>
                    <w:sz w:val="20"/>
                    <w:szCs w:val="20"/>
                  </w:rPr>
                  <m:t>2</m:t>
                </m:r>
              </m:sup>
            </m:sSup>
          </m:den>
        </m:f>
      </m:oMath>
      <w:r w:rsidRPr="006C4C18">
        <w:rPr>
          <w:rFonts w:ascii="Times New Roman" w:eastAsia="宋体" w:hAnsi="Times New Roman" w:cs="Times New Roman"/>
          <w:sz w:val="20"/>
          <w:szCs w:val="20"/>
        </w:rPr>
        <w:t xml:space="preserve">                   </w:t>
      </w:r>
      <w:r w:rsidR="00BF5AC5">
        <w:rPr>
          <w:rFonts w:ascii="Times New Roman" w:eastAsia="宋体" w:hAnsi="Times New Roman" w:cs="Times New Roman"/>
          <w:sz w:val="20"/>
          <w:szCs w:val="20"/>
        </w:rPr>
        <w:t xml:space="preserve"> </w:t>
      </w:r>
      <w:r w:rsidR="004975AF">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(3)</w:t>
      </w:r>
    </w:p>
    <w:p w14:paraId="769CCD09" w14:textId="77777777" w:rsidR="00304CDA" w:rsidRPr="006C4C18" w:rsidRDefault="00304CDA" w:rsidP="004B64DA">
      <w:pPr>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(5)</w:t>
      </w:r>
      <w:r w:rsidRPr="006C4C18">
        <w:rPr>
          <w:rFonts w:ascii="Times New Roman" w:eastAsia="宋体" w:hAnsi="Times New Roman" w:cs="Times New Roman"/>
          <w:sz w:val="20"/>
          <w:szCs w:val="20"/>
        </w:rPr>
        <w:t>更新地图：根据粒子的位姿</w:t>
      </w: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oMath>
      <w:r w:rsidRPr="006C4C18">
        <w:rPr>
          <w:rFonts w:ascii="Times New Roman" w:eastAsia="宋体" w:hAnsi="Times New Roman" w:cs="Times New Roman"/>
          <w:sz w:val="20"/>
          <w:szCs w:val="20"/>
        </w:rPr>
        <w:t>和历史观测信息</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oMath>
      <w:r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来更新相应的地图：</w:t>
      </w:r>
      <m:oMath>
        <m:r>
          <m:rPr>
            <m:sty m:val="p"/>
          </m:rPr>
          <w:rPr>
            <w:rFonts w:ascii="Cambria Math" w:eastAsia="宋体" w:hAnsi="Cambria Math" w:cs="Times New Roman"/>
            <w:sz w:val="20"/>
            <w:szCs w:val="20"/>
          </w:rPr>
          <m:t>p(</m:t>
        </m:r>
        <m:sSup>
          <m:sSupPr>
            <m:ctrlPr>
              <w:rPr>
                <w:rFonts w:ascii="Cambria Math" w:eastAsia="宋体" w:hAnsi="Cambria Math" w:cs="Times New Roman"/>
                <w:sz w:val="20"/>
                <w:szCs w:val="20"/>
              </w:rPr>
            </m:ctrlPr>
          </m:sSupPr>
          <m:e>
            <m:r>
              <w:rPr>
                <w:rFonts w:ascii="Cambria Math" w:eastAsia="宋体" w:hAnsi="Cambria Math" w:cs="Times New Roman"/>
                <w:sz w:val="20"/>
                <w:szCs w:val="20"/>
              </w:rPr>
              <m:t>m</m:t>
            </m:r>
          </m:e>
          <m:sup>
            <m:r>
              <w:rPr>
                <w:rFonts w:ascii="Cambria Math" w:eastAsia="宋体" w:hAnsi="Cambria Math" w:cs="Times New Roman"/>
                <w:sz w:val="20"/>
                <w:szCs w:val="20"/>
              </w:rPr>
              <m:t>(i)</m:t>
            </m:r>
          </m:sup>
        </m:s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1:t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1:t</m:t>
            </m:r>
          </m:sub>
        </m:sSub>
        <m:r>
          <m:rPr>
            <m:sty m:val="p"/>
          </m:rPr>
          <w:rPr>
            <w:rFonts w:ascii="Cambria Math" w:eastAsia="宋体" w:hAnsi="Cambria Math" w:cs="Times New Roman"/>
            <w:sz w:val="20"/>
            <w:szCs w:val="20"/>
          </w:rPr>
          <m:t>)</m:t>
        </m:r>
      </m:oMath>
      <w:r w:rsidRPr="006C4C18">
        <w:rPr>
          <w:rFonts w:ascii="Times New Roman" w:eastAsia="宋体" w:hAnsi="Times New Roman" w:cs="Times New Roman"/>
          <w:sz w:val="20"/>
          <w:szCs w:val="20"/>
        </w:rPr>
        <w:t>.</w:t>
      </w:r>
    </w:p>
    <w:p w14:paraId="67CAA015" w14:textId="77777777" w:rsidR="00304CDA" w:rsidRPr="006C4C18" w:rsidRDefault="00304CDA" w:rsidP="004B64DA">
      <w:pPr>
        <w:pStyle w:val="1"/>
        <w:overflowPunct/>
      </w:pPr>
      <w:r w:rsidRPr="006C4C18">
        <w:t>2  RBPF-SLAM算法改进</w:t>
      </w:r>
    </w:p>
    <w:p w14:paraId="636C4707" w14:textId="77777777" w:rsidR="00304CDA" w:rsidRPr="00B5679C" w:rsidRDefault="00304CDA" w:rsidP="004B64DA">
      <w:pPr>
        <w:tabs>
          <w:tab w:val="left" w:pos="778"/>
        </w:tabs>
        <w:spacing w:beforeLines="50" w:before="120" w:afterLines="50" w:after="120"/>
        <w:ind w:firstLineChars="0" w:firstLine="0"/>
        <w:jc w:val="left"/>
        <w:rPr>
          <w:rFonts w:ascii="Times New Roman" w:eastAsia="宋体" w:hAnsi="Times New Roman" w:cs="Times New Roman"/>
          <w:b/>
          <w:bCs/>
          <w:sz w:val="20"/>
          <w:szCs w:val="20"/>
        </w:rPr>
      </w:pPr>
      <w:r w:rsidRPr="00B5679C">
        <w:rPr>
          <w:rFonts w:ascii="Times New Roman" w:eastAsia="宋体" w:hAnsi="Times New Roman" w:cs="Times New Roman"/>
          <w:b/>
          <w:bCs/>
          <w:sz w:val="20"/>
          <w:szCs w:val="20"/>
        </w:rPr>
        <w:t xml:space="preserve">2.1 </w:t>
      </w:r>
      <w:r w:rsidRPr="00B5679C">
        <w:rPr>
          <w:rFonts w:ascii="Times New Roman" w:eastAsia="宋体" w:hAnsi="Times New Roman" w:cs="Times New Roman"/>
          <w:b/>
          <w:bCs/>
          <w:sz w:val="20"/>
          <w:szCs w:val="20"/>
        </w:rPr>
        <w:t>自适应优化混合分布</w:t>
      </w:r>
    </w:p>
    <w:p w14:paraId="4BEDCBFB" w14:textId="77777777" w:rsidR="00304CDA" w:rsidRPr="006C4C18" w:rsidRDefault="00304CDA" w:rsidP="004B64DA">
      <w:pPr>
        <w:tabs>
          <w:tab w:val="left" w:pos="778"/>
        </w:tabs>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对于重采样过程，需要根据提议分布来对下一代粒子进行采样，基本的</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中把机器人运动模型作为提议分布，导致仅仅具有较高观测后验似然值的</w:t>
      </w:r>
      <w:proofErr w:type="gramStart"/>
      <w:r w:rsidRPr="006C4C18">
        <w:rPr>
          <w:rFonts w:ascii="Times New Roman" w:eastAsia="宋体" w:hAnsi="Times New Roman" w:cs="Times New Roman"/>
          <w:sz w:val="20"/>
          <w:szCs w:val="20"/>
        </w:rPr>
        <w:t>粒子权值才</w:t>
      </w:r>
      <w:proofErr w:type="gramEnd"/>
      <w:r w:rsidRPr="006C4C18">
        <w:rPr>
          <w:rFonts w:ascii="Times New Roman" w:eastAsia="宋体" w:hAnsi="Times New Roman" w:cs="Times New Roman"/>
          <w:sz w:val="20"/>
          <w:szCs w:val="20"/>
        </w:rPr>
        <w:t>较高，会使粒子间的权重差异变大，粒子退化严重。从而使构建的环境地图精度不高。为了解决上述问题，在运动模型的基础上加上观测模型，作为其混合提议分布，如式</w:t>
      </w:r>
      <w:r w:rsidRPr="006C4C18">
        <w:rPr>
          <w:rFonts w:ascii="Times New Roman" w:eastAsia="宋体" w:hAnsi="Times New Roman" w:cs="Times New Roman"/>
          <w:sz w:val="20"/>
          <w:szCs w:val="20"/>
        </w:rPr>
        <w:t>(4)</w:t>
      </w:r>
      <w:r w:rsidRPr="006C4C18">
        <w:rPr>
          <w:rFonts w:ascii="Times New Roman" w:eastAsia="宋体" w:hAnsi="Times New Roman" w:cs="Times New Roman"/>
          <w:sz w:val="20"/>
          <w:szCs w:val="20"/>
        </w:rPr>
        <w:t>所示：</w:t>
      </w:r>
    </w:p>
    <w:p w14:paraId="7CB7405C" w14:textId="58783EC3" w:rsidR="00304CDA" w:rsidRPr="006C4C18" w:rsidRDefault="00C867D7" w:rsidP="004B64DA">
      <w:pPr>
        <w:tabs>
          <w:tab w:val="left" w:pos="778"/>
        </w:tabs>
        <w:spacing w:line="240" w:lineRule="atLeast"/>
        <w:ind w:firstLineChars="0" w:firstLine="0"/>
        <w:rPr>
          <w:rFonts w:ascii="Times New Roman" w:eastAsia="宋体" w:hAnsi="Times New Roman" w:cs="Times New Roman"/>
          <w:snapToGrid w:val="0"/>
          <w:sz w:val="20"/>
          <w:szCs w:val="20"/>
        </w:rPr>
      </w:pPr>
      <m:oMath>
        <m:sSup>
          <m:sSupPr>
            <m:ctrlPr>
              <w:rPr>
                <w:rFonts w:ascii="Cambria Math" w:eastAsia="宋体" w:hAnsi="Cambria Math" w:cs="Times New Roman"/>
                <w:snapToGrid w:val="0"/>
                <w:sz w:val="20"/>
                <w:szCs w:val="20"/>
              </w:rPr>
            </m:ctrlPr>
          </m:sSupPr>
          <m:e>
            <m:r>
              <m:rPr>
                <m:sty m:val="p"/>
              </m:rPr>
              <w:rPr>
                <w:rFonts w:ascii="Cambria Math" w:eastAsia="宋体" w:hAnsi="Cambria Math" w:cs="Times New Roman"/>
                <w:snapToGrid w:val="0"/>
                <w:sz w:val="20"/>
                <w:szCs w:val="20"/>
              </w:rPr>
              <m:t>π</m:t>
            </m:r>
          </m:e>
          <m:sup>
            <m:r>
              <m:rPr>
                <m:sty m:val="p"/>
              </m:rPr>
              <w:rPr>
                <w:rFonts w:ascii="Cambria Math" w:eastAsia="宋体" w:hAnsi="Cambria Math" w:cs="Times New Roman"/>
                <w:snapToGrid w:val="0"/>
                <w:sz w:val="20"/>
                <w:szCs w:val="20"/>
              </w:rPr>
              <m:t>'</m:t>
            </m:r>
          </m:sup>
        </m:sSup>
        <m:r>
          <m:rPr>
            <m:sty m:val="p"/>
          </m:rPr>
          <w:rPr>
            <w:rFonts w:ascii="Cambria Math" w:eastAsia="宋体" w:hAnsi="Cambria Math" w:cs="Times New Roman"/>
            <w:snapToGrid w:val="0"/>
            <w:sz w:val="20"/>
            <w:szCs w:val="20"/>
          </w:rPr>
          <m:t>=</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sub>
            </m:sSub>
          </m:e>
          <m:e>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m</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d>
                  <m:dPr>
                    <m:ctrlPr>
                      <w:rPr>
                        <w:rFonts w:ascii="Cambria Math" w:eastAsia="宋体" w:hAnsi="Cambria Math" w:cs="Times New Roman"/>
                        <w:snapToGrid w:val="0"/>
                        <w:sz w:val="20"/>
                        <w:szCs w:val="20"/>
                      </w:rPr>
                    </m:ctrlPr>
                  </m:dPr>
                  <m:e>
                    <m:r>
                      <w:rPr>
                        <w:rFonts w:ascii="Cambria Math" w:eastAsia="宋体" w:hAnsi="Cambria Math" w:cs="Times New Roman"/>
                        <w:snapToGrid w:val="0"/>
                        <w:sz w:val="20"/>
                        <w:szCs w:val="20"/>
                      </w:rPr>
                      <m:t>i</m:t>
                    </m:r>
                  </m:e>
                </m:d>
              </m:sup>
            </m:sSubSup>
            <m:r>
              <m:rPr>
                <m:sty m:val="p"/>
              </m:rPr>
              <w:rPr>
                <w:rFonts w:ascii="Cambria Math" w:eastAsia="宋体" w:hAnsi="Cambria Math" w:cs="Times New Roman"/>
                <w:snapToGrid w:val="0"/>
                <w:sz w:val="20"/>
                <w:szCs w:val="20"/>
              </w:rPr>
              <m:t>,</m:t>
            </m:r>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d>
                  <m:dPr>
                    <m:ctrlPr>
                      <w:rPr>
                        <w:rFonts w:ascii="Cambria Math" w:eastAsia="宋体" w:hAnsi="Cambria Math" w:cs="Times New Roman"/>
                        <w:snapToGrid w:val="0"/>
                        <w:sz w:val="20"/>
                        <w:szCs w:val="20"/>
                      </w:rPr>
                    </m:ctrlPr>
                  </m:dPr>
                  <m:e>
                    <m:r>
                      <w:rPr>
                        <w:rFonts w:ascii="Cambria Math" w:eastAsia="宋体" w:hAnsi="Cambria Math" w:cs="Times New Roman"/>
                        <w:snapToGrid w:val="0"/>
                        <w:sz w:val="20"/>
                        <w:szCs w:val="20"/>
                      </w:rPr>
                      <m:t>i</m:t>
                    </m:r>
                  </m:e>
                </m:d>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z</m:t>
                </m:r>
              </m:e>
              <m:sub>
                <m:r>
                  <w:rPr>
                    <w:rFonts w:ascii="Cambria Math" w:eastAsia="宋体" w:hAnsi="Cambria Math" w:cs="Times New Roman"/>
                    <w:snapToGrid w:val="0"/>
                    <w:sz w:val="20"/>
                    <w:szCs w:val="20"/>
                  </w:rPr>
                  <m:t>t</m:t>
                </m:r>
              </m:sub>
            </m:sSub>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u</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Sub>
          </m:e>
        </m:d>
        <m:r>
          <m:rPr>
            <m:sty m:val="p"/>
          </m:rPr>
          <w:rPr>
            <w:rFonts w:ascii="Cambria Math" w:eastAsia="宋体" w:hAnsi="Cambria Math" w:cs="Times New Roman"/>
            <w:snapToGrid w:val="0"/>
            <w:sz w:val="20"/>
            <w:szCs w:val="20"/>
          </w:rPr>
          <m:t xml:space="preserve">=             </m:t>
        </m:r>
        <m:f>
          <m:fPr>
            <m:ctrlPr>
              <w:rPr>
                <w:rFonts w:ascii="Cambria Math" w:eastAsia="宋体" w:hAnsi="Cambria Math" w:cs="Times New Roman"/>
                <w:snapToGrid w:val="0"/>
                <w:sz w:val="20"/>
                <w:szCs w:val="20"/>
              </w:rPr>
            </m:ctrlPr>
          </m:fPr>
          <m:num>
            <m:r>
              <w:rPr>
                <w:rFonts w:ascii="Cambria Math" w:eastAsia="宋体" w:hAnsi="Cambria Math" w:cs="Times New Roman"/>
                <w:snapToGrid w:val="0"/>
                <w:sz w:val="20"/>
                <w:szCs w:val="20"/>
              </w:rPr>
              <m:t>P</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z</m:t>
                    </m:r>
                  </m:e>
                  <m:sub>
                    <m:r>
                      <w:rPr>
                        <w:rFonts w:ascii="Cambria Math" w:eastAsia="宋体" w:hAnsi="Cambria Math" w:cs="Times New Roman"/>
                        <w:snapToGrid w:val="0"/>
                        <w:sz w:val="20"/>
                        <w:szCs w:val="20"/>
                      </w:rPr>
                      <m:t>t</m:t>
                    </m:r>
                  </m:sub>
                </m:sSub>
              </m:e>
              <m:e>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m</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d>
                      <m:dPr>
                        <m:ctrlPr>
                          <w:rPr>
                            <w:rFonts w:ascii="Cambria Math" w:eastAsia="宋体" w:hAnsi="Cambria Math" w:cs="Times New Roman"/>
                            <w:snapToGrid w:val="0"/>
                            <w:sz w:val="20"/>
                            <w:szCs w:val="20"/>
                          </w:rPr>
                        </m:ctrlPr>
                      </m:dPr>
                      <m:e>
                        <m:r>
                          <w:rPr>
                            <w:rFonts w:ascii="Cambria Math" w:eastAsia="宋体" w:hAnsi="Cambria Math" w:cs="Times New Roman"/>
                            <w:snapToGrid w:val="0"/>
                            <w:sz w:val="20"/>
                            <w:szCs w:val="20"/>
                          </w:rPr>
                          <m:t>i</m:t>
                        </m:r>
                      </m:e>
                    </m:d>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sub>
                </m:sSub>
              </m:e>
            </m:d>
            <m:r>
              <m:rPr>
                <m:sty m:val="p"/>
              </m:rPr>
              <w:rPr>
                <w:rFonts w:ascii="Cambria Math" w:eastAsia="宋体" w:hAnsi="Cambria Math" w:cs="Times New Roman"/>
                <w:snapToGrid w:val="0"/>
                <w:sz w:val="20"/>
                <w:szCs w:val="20"/>
              </w:rPr>
              <m:t>∙</m:t>
            </m:r>
            <m:r>
              <w:rPr>
                <w:rFonts w:ascii="Cambria Math" w:eastAsia="宋体" w:hAnsi="Cambria Math" w:cs="Times New Roman"/>
                <w:snapToGrid w:val="0"/>
                <w:sz w:val="20"/>
                <w:szCs w:val="20"/>
              </w:rPr>
              <m:t>P</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sub>
                </m:sSub>
              </m:e>
              <m:e>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up>
                    <m:r>
                      <m:rPr>
                        <m:sty m:val="p"/>
                      </m:rPr>
                      <w:rPr>
                        <w:rFonts w:ascii="Cambria Math" w:eastAsia="宋体" w:hAnsi="Cambria Math" w:cs="Times New Roman"/>
                        <w:snapToGrid w:val="0"/>
                        <w:sz w:val="20"/>
                        <w:szCs w:val="20"/>
                      </w:rPr>
                      <m:t>(</m:t>
                    </m:r>
                    <m:r>
                      <w:rPr>
                        <w:rFonts w:ascii="Cambria Math" w:eastAsia="宋体" w:hAnsi="Cambria Math" w:cs="Times New Roman"/>
                        <w:snapToGrid w:val="0"/>
                        <w:sz w:val="20"/>
                        <w:szCs w:val="20"/>
                      </w:rPr>
                      <m:t>i</m:t>
                    </m:r>
                    <m:r>
                      <m:rPr>
                        <m:sty m:val="p"/>
                      </m:rPr>
                      <w:rPr>
                        <w:rFonts w:ascii="Cambria Math" w:eastAsia="宋体" w:hAnsi="Cambria Math" w:cs="Times New Roman"/>
                        <w:snapToGrid w:val="0"/>
                        <w:sz w:val="20"/>
                        <w:szCs w:val="20"/>
                      </w:rPr>
                      <m:t>)</m:t>
                    </m:r>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u</m:t>
                    </m:r>
                  </m:e>
                  <m:sub>
                    <m:r>
                      <w:rPr>
                        <w:rFonts w:ascii="Cambria Math" w:eastAsia="宋体" w:hAnsi="Cambria Math" w:cs="Times New Roman"/>
                        <w:snapToGrid w:val="0"/>
                        <w:sz w:val="20"/>
                        <w:szCs w:val="20"/>
                      </w:rPr>
                      <m:t>t</m:t>
                    </m:r>
                    <m:r>
                      <m:rPr>
                        <m:sty m:val="p"/>
                      </m:rPr>
                      <w:rPr>
                        <w:rFonts w:ascii="Cambria Math" w:eastAsia="宋体" w:hAnsi="Cambria Math" w:cs="Times New Roman"/>
                        <w:snapToGrid w:val="0"/>
                        <w:sz w:val="20"/>
                        <w:szCs w:val="20"/>
                      </w:rPr>
                      <m:t>-1</m:t>
                    </m:r>
                  </m:sub>
                </m:sSub>
              </m:e>
            </m:d>
          </m:num>
          <m:den>
            <m:r>
              <w:rPr>
                <w:rFonts w:ascii="Cambria Math" w:eastAsia="宋体" w:hAnsi="Cambria Math" w:cs="Times New Roman"/>
                <w:snapToGrid w:val="0"/>
                <w:sz w:val="20"/>
                <w:szCs w:val="20"/>
              </w:rPr>
              <m:t>P</m:t>
            </m:r>
            <m:d>
              <m:dPr>
                <m:ctrlPr>
                  <w:rPr>
                    <w:rFonts w:ascii="Cambria Math" w:eastAsia="宋体" w:hAnsi="Cambria Math" w:cs="Times New Roman"/>
                    <w:snapToGrid w:val="0"/>
                    <w:sz w:val="20"/>
                    <w:szCs w:val="20"/>
                  </w:rPr>
                </m:ctrlPr>
              </m:dPr>
              <m:e>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z</m:t>
                    </m:r>
                  </m:e>
                  <m:sub>
                    <m:r>
                      <w:rPr>
                        <w:rFonts w:ascii="Cambria Math" w:eastAsia="宋体" w:hAnsi="Cambria Math" w:cs="Times New Roman"/>
                        <w:snapToGrid w:val="0"/>
                        <w:sz w:val="20"/>
                        <w:szCs w:val="20"/>
                      </w:rPr>
                      <m:t>t</m:t>
                    </m:r>
                  </m:sub>
                </m:sSub>
                <m:r>
                  <m:rPr>
                    <m:sty m:val="p"/>
                  </m:rPr>
                  <w:rPr>
                    <w:rFonts w:ascii="Cambria Math" w:eastAsia="宋体" w:hAnsi="Cambria Math" w:cs="Times New Roman"/>
                    <w:snapToGrid w:val="0"/>
                    <w:sz w:val="20"/>
                    <w:szCs w:val="20"/>
                  </w:rPr>
                  <m:t>|</m:t>
                </m:r>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m</m:t>
                    </m:r>
                  </m:e>
                  <m:sub>
                    <m:r>
                      <w:rPr>
                        <w:rFonts w:ascii="Cambria Math" w:eastAsia="宋体" w:hAnsi="Cambria Math" w:cs="Times New Roman"/>
                        <w:snapToGrid w:val="0"/>
                        <w:sz w:val="20"/>
                        <w:szCs w:val="20"/>
                      </w:rPr>
                      <m:t>t-1</m:t>
                    </m:r>
                  </m:sub>
                  <m:sup>
                    <m:r>
                      <w:rPr>
                        <w:rFonts w:ascii="Cambria Math" w:eastAsia="宋体" w:hAnsi="Cambria Math" w:cs="Times New Roman"/>
                        <w:snapToGrid w:val="0"/>
                        <w:sz w:val="20"/>
                        <w:szCs w:val="20"/>
                      </w:rPr>
                      <m:t>(i)</m:t>
                    </m:r>
                  </m:sup>
                </m:sSubSup>
                <m:r>
                  <m:rPr>
                    <m:sty m:val="p"/>
                  </m:rPr>
                  <w:rPr>
                    <w:rFonts w:ascii="Cambria Math" w:eastAsia="宋体" w:hAnsi="Cambria Math" w:cs="Times New Roman"/>
                    <w:snapToGrid w:val="0"/>
                    <w:sz w:val="20"/>
                    <w:szCs w:val="20"/>
                  </w:rPr>
                  <m:t>,</m:t>
                </m:r>
                <m:sSubSup>
                  <m:sSubSupPr>
                    <m:ctrlPr>
                      <w:rPr>
                        <w:rFonts w:ascii="Cambria Math" w:eastAsia="宋体" w:hAnsi="Cambria Math" w:cs="Times New Roman"/>
                        <w:snapToGrid w:val="0"/>
                        <w:sz w:val="20"/>
                        <w:szCs w:val="20"/>
                      </w:rPr>
                    </m:ctrlPr>
                  </m:sSubSupPr>
                  <m:e>
                    <m:r>
                      <w:rPr>
                        <w:rFonts w:ascii="Cambria Math" w:eastAsia="宋体" w:hAnsi="Cambria Math" w:cs="Times New Roman"/>
                        <w:snapToGrid w:val="0"/>
                        <w:sz w:val="20"/>
                        <w:szCs w:val="20"/>
                      </w:rPr>
                      <m:t>x</m:t>
                    </m:r>
                  </m:e>
                  <m:sub>
                    <m:r>
                      <w:rPr>
                        <w:rFonts w:ascii="Cambria Math" w:eastAsia="宋体" w:hAnsi="Cambria Math" w:cs="Times New Roman"/>
                        <w:snapToGrid w:val="0"/>
                        <w:sz w:val="20"/>
                        <w:szCs w:val="20"/>
                      </w:rPr>
                      <m:t>t-1</m:t>
                    </m:r>
                  </m:sub>
                  <m:sup>
                    <m:r>
                      <w:rPr>
                        <w:rFonts w:ascii="Cambria Math" w:eastAsia="宋体" w:hAnsi="Cambria Math" w:cs="Times New Roman"/>
                        <w:snapToGrid w:val="0"/>
                        <w:sz w:val="20"/>
                        <w:szCs w:val="20"/>
                      </w:rPr>
                      <m:t>(i)</m:t>
                    </m:r>
                  </m:sup>
                </m:sSubSup>
                <m:r>
                  <m:rPr>
                    <m:sty m:val="p"/>
                  </m:rPr>
                  <w:rPr>
                    <w:rFonts w:ascii="Cambria Math" w:eastAsia="宋体" w:hAnsi="Cambria Math" w:cs="Times New Roman"/>
                    <w:snapToGrid w:val="0"/>
                    <w:sz w:val="20"/>
                    <w:szCs w:val="20"/>
                  </w:rPr>
                  <m:t>,</m:t>
                </m:r>
                <m:sSub>
                  <m:sSubPr>
                    <m:ctrlPr>
                      <w:rPr>
                        <w:rFonts w:ascii="Cambria Math" w:eastAsia="宋体" w:hAnsi="Cambria Math" w:cs="Times New Roman"/>
                        <w:snapToGrid w:val="0"/>
                        <w:sz w:val="20"/>
                        <w:szCs w:val="20"/>
                      </w:rPr>
                    </m:ctrlPr>
                  </m:sSubPr>
                  <m:e>
                    <m:r>
                      <w:rPr>
                        <w:rFonts w:ascii="Cambria Math" w:eastAsia="宋体" w:hAnsi="Cambria Math" w:cs="Times New Roman"/>
                        <w:snapToGrid w:val="0"/>
                        <w:sz w:val="20"/>
                        <w:szCs w:val="20"/>
                      </w:rPr>
                      <m:t>u</m:t>
                    </m:r>
                  </m:e>
                  <m:sub>
                    <m:r>
                      <w:rPr>
                        <w:rFonts w:ascii="Cambria Math" w:eastAsia="宋体" w:hAnsi="Cambria Math" w:cs="Times New Roman"/>
                        <w:snapToGrid w:val="0"/>
                        <w:sz w:val="20"/>
                        <w:szCs w:val="20"/>
                      </w:rPr>
                      <m:t>t-1</m:t>
                    </m:r>
                  </m:sub>
                </m:sSub>
              </m:e>
            </m:d>
          </m:den>
        </m:f>
      </m:oMath>
      <w:r w:rsidR="00304CDA" w:rsidRPr="006C4C18">
        <w:rPr>
          <w:rFonts w:ascii="Times New Roman" w:eastAsia="宋体" w:hAnsi="Times New Roman" w:cs="Times New Roman"/>
          <w:snapToGrid w:val="0"/>
          <w:sz w:val="20"/>
          <w:szCs w:val="20"/>
        </w:rPr>
        <w:t xml:space="preserve">              (4)</w:t>
      </w:r>
    </w:p>
    <w:p w14:paraId="1D2D0402" w14:textId="77777777" w:rsidR="00304CDA" w:rsidRPr="006C4C18" w:rsidRDefault="00304CDA" w:rsidP="004B64DA">
      <w:pPr>
        <w:tabs>
          <w:tab w:val="left" w:pos="778"/>
        </w:tabs>
        <w:overflowPunct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与运动模型不同，观测模型呈现一个相对集中的峰值分布，针对上述混合提议分布无法直接进行采样，采用高斯函数来构建提议分布。首先根据运动模型得到预测，然后把该预测值当作初值进行一次扫描匹配，得到概率大的区域，在该区域内随机选取</w:t>
      </w:r>
      <w:r w:rsidRPr="006C4C18">
        <w:rPr>
          <w:rFonts w:ascii="Times New Roman" w:eastAsia="宋体" w:hAnsi="Times New Roman" w:cs="Times New Roman"/>
          <w:sz w:val="20"/>
          <w:szCs w:val="20"/>
        </w:rPr>
        <w:t>K</w:t>
      </w:r>
      <w:proofErr w:type="gramStart"/>
      <w:r w:rsidRPr="006C4C18">
        <w:rPr>
          <w:rFonts w:ascii="Times New Roman" w:eastAsia="宋体" w:hAnsi="Times New Roman" w:cs="Times New Roman"/>
          <w:sz w:val="20"/>
          <w:szCs w:val="20"/>
        </w:rPr>
        <w:t>个</w:t>
      </w:r>
      <w:proofErr w:type="gramEnd"/>
      <w:r w:rsidRPr="006C4C18">
        <w:rPr>
          <w:rFonts w:ascii="Times New Roman" w:eastAsia="宋体" w:hAnsi="Times New Roman" w:cs="Times New Roman"/>
          <w:sz w:val="20"/>
          <w:szCs w:val="20"/>
        </w:rPr>
        <w:t>数据，利用其观测模型以及运动模型计算方差和均值，因此可以从模拟出的高斯函数中得到新粒子：</w:t>
      </w:r>
    </w:p>
    <w:p w14:paraId="62FF7A7F" w14:textId="77777777" w:rsidR="00304CDA" w:rsidRPr="006C4C18" w:rsidRDefault="00C867D7" w:rsidP="004B64DA">
      <w:pPr>
        <w:tabs>
          <w:tab w:val="left" w:pos="778"/>
        </w:tabs>
        <w:spacing w:line="240" w:lineRule="atLeast"/>
        <w:ind w:firstLine="400"/>
        <w:rPr>
          <w:rFonts w:ascii="Times New Roman" w:eastAsia="宋体" w:hAnsi="Times New Roman" w:cs="Times New Roman"/>
          <w:sz w:val="20"/>
          <w:szCs w:val="20"/>
        </w:rPr>
      </w:pPr>
      <m:oMathPara>
        <m:oMathParaPr>
          <m:jc m:val="left"/>
        </m:oMathPara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f>
            <m:fPr>
              <m:ctrlPr>
                <w:rPr>
                  <w:rFonts w:ascii="Cambria Math" w:eastAsia="宋体" w:hAnsi="Cambria Math" w:cs="Times New Roman"/>
                  <w:sz w:val="20"/>
                  <w:szCs w:val="20"/>
                </w:rPr>
              </m:ctrlPr>
            </m:fPr>
            <m:num>
              <m:r>
                <w:rPr>
                  <w:rFonts w:ascii="Cambria Math" w:eastAsia="宋体" w:hAnsi="Cambria Math" w:cs="Times New Roman"/>
                  <w:sz w:val="20"/>
                  <w:szCs w:val="20"/>
                </w:rPr>
                <m:t>1</m:t>
              </m:r>
            </m:num>
            <m:den>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η</m:t>
                  </m:r>
                </m:e>
                <m:sup>
                  <m:r>
                    <w:rPr>
                      <w:rFonts w:ascii="Cambria Math" w:eastAsia="宋体" w:hAnsi="Cambria Math" w:cs="Times New Roman"/>
                      <w:sz w:val="20"/>
                      <w:szCs w:val="20"/>
                    </w:rPr>
                    <m:t>(i)</m:t>
                  </m:r>
                </m:sup>
              </m:sSup>
            </m:den>
          </m:f>
          <m:r>
            <w:rPr>
              <w:rFonts w:ascii="Cambria Math" w:eastAsia="宋体" w:hAnsi="Cambria Math" w:cs="Times New Roman"/>
              <w:sz w:val="20"/>
              <w:szCs w:val="20"/>
            </w:rPr>
            <m:t>∙</m:t>
          </m:r>
          <m:nary>
            <m:naryPr>
              <m:chr m:val="∑"/>
              <m:limLoc m:val="subSup"/>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k</m:t>
              </m:r>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∙p(</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)∙p(</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m:t>
              </m:r>
            </m:e>
          </m:nary>
        </m:oMath>
      </m:oMathPara>
    </w:p>
    <w:p w14:paraId="7E0B35B2" w14:textId="77777777" w:rsidR="00304CDA" w:rsidRPr="006C4C18" w:rsidRDefault="00C867D7" w:rsidP="004B64DA">
      <w:pPr>
        <w:tabs>
          <w:tab w:val="left" w:pos="778"/>
        </w:tabs>
        <w:spacing w:line="240" w:lineRule="atLeast"/>
        <w:ind w:firstLine="400"/>
        <w:rPr>
          <w:rFonts w:ascii="Times New Roman" w:eastAsia="宋体" w:hAnsi="Times New Roman" w:cs="Times New Roman"/>
          <w:sz w:val="20"/>
          <w:szCs w:val="20"/>
        </w:rPr>
      </w:pPr>
      <m:oMathPara>
        <m:oMath>
          <m:nary>
            <m:naryPr>
              <m:chr m:val="∑"/>
              <m:limLoc m:val="undOvr"/>
              <m:ctrlPr>
                <w:rPr>
                  <w:rFonts w:ascii="Cambria Math" w:eastAsia="宋体" w:hAnsi="Cambria Math" w:cs="Times New Roman"/>
                  <w:sz w:val="20"/>
                  <w:szCs w:val="20"/>
                </w:rPr>
              </m:ctrlPr>
            </m:naryPr>
            <m:sub>
              <m:r>
                <w:rPr>
                  <w:rFonts w:ascii="Cambria Math" w:eastAsia="宋体" w:hAnsi="Cambria Math" w:cs="Times New Roman"/>
                  <w:sz w:val="20"/>
                  <w:szCs w:val="20"/>
                </w:rPr>
                <m:t>t</m:t>
              </m:r>
            </m:sub>
            <m:sup>
              <m:r>
                <w:rPr>
                  <w:rFonts w:ascii="Cambria Math" w:eastAsia="宋体" w:hAnsi="Cambria Math" w:cs="Times New Roman"/>
                  <w:sz w:val="20"/>
                  <w:szCs w:val="20"/>
                </w:rPr>
                <m:t>(i)</m:t>
              </m:r>
            </m:sup>
            <m:e>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r>
                    <w:rPr>
                      <w:rFonts w:ascii="Cambria Math" w:eastAsia="宋体" w:hAnsi="Cambria Math" w:cs="Times New Roman"/>
                      <w:sz w:val="20"/>
                      <w:szCs w:val="20"/>
                    </w:rPr>
                    <m:t>1</m:t>
                  </m:r>
                </m:num>
                <m:den>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η</m:t>
                      </m:r>
                    </m:e>
                    <m:sup>
                      <m:r>
                        <w:rPr>
                          <w:rFonts w:ascii="Cambria Math" w:eastAsia="宋体" w:hAnsi="Cambria Math" w:cs="Times New Roman"/>
                          <w:sz w:val="20"/>
                          <w:szCs w:val="20"/>
                        </w:rPr>
                        <m:t>(i)</m:t>
                      </m:r>
                    </m:sup>
                  </m:sSup>
                </m:den>
              </m:f>
            </m:e>
          </m:nary>
          <m:r>
            <w:rPr>
              <w:rFonts w:ascii="Cambria Math" w:eastAsia="宋体" w:hAnsi="Cambria Math" w:cs="Times New Roman"/>
              <w:sz w:val="20"/>
              <w:szCs w:val="20"/>
            </w:rPr>
            <m:t>∙</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k</m:t>
              </m:r>
            </m:sup>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d>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e>
              </m:d>
            </m:e>
          </m:nary>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u</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e>
            <m:sup>
              <m:r>
                <w:rPr>
                  <w:rFonts w:ascii="Cambria Math" w:eastAsia="宋体" w:hAnsi="Cambria Math" w:cs="Times New Roman"/>
                  <w:sz w:val="20"/>
                  <w:szCs w:val="20"/>
                </w:rPr>
                <m:t>T</m:t>
              </m:r>
            </m:sup>
          </m:sSup>
        </m:oMath>
      </m:oMathPara>
    </w:p>
    <w:p w14:paraId="0F17EC85" w14:textId="77777777" w:rsidR="00304CDA" w:rsidRPr="006C4C18" w:rsidRDefault="00304CDA" w:rsidP="004B64DA">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得到高斯函数模拟的混合提议分布之后就能进行下一时刻机器人位姿信息的采样。此时对于粒子权重的计算公式为：</w:t>
      </w:r>
    </w:p>
    <w:p w14:paraId="23D971BA" w14:textId="77777777" w:rsidR="00304CDA" w:rsidRPr="006C4C18" w:rsidRDefault="00C867D7" w:rsidP="004B64DA">
      <w:pPr>
        <w:tabs>
          <w:tab w:val="left" w:pos="778"/>
        </w:tabs>
        <w:spacing w:line="240" w:lineRule="atLeast"/>
        <w:ind w:firstLineChars="0" w:firstLine="0"/>
        <w:rPr>
          <w:rFonts w:ascii="Times New Roman" w:eastAsia="宋体" w:hAnsi="Times New Roman" w:cs="Times New Roman"/>
          <w:sz w:val="20"/>
          <w:szCs w:val="20"/>
        </w:rPr>
      </w:pPr>
      <m:oMathPara>
        <m:oMathParaPr>
          <m:jc m:val="left"/>
        </m:oMathPara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e>
          </m:d>
        </m:oMath>
      </m:oMathPara>
    </w:p>
    <w:p w14:paraId="67ECA404" w14:textId="77777777" w:rsidR="00304CDA" w:rsidRPr="006C4C18" w:rsidRDefault="00304CDA" w:rsidP="004B64DA">
      <w:pPr>
        <w:tabs>
          <w:tab w:val="left" w:pos="778"/>
        </w:tabs>
        <w:spacing w:line="240" w:lineRule="atLeast"/>
        <w:ind w:firstLineChars="1200" w:firstLine="2400"/>
        <w:rPr>
          <w:rFonts w:ascii="Times New Roman" w:eastAsia="宋体" w:hAnsi="Times New Roman" w:cs="Times New Roman"/>
          <w:sz w:val="20"/>
          <w:szCs w:val="20"/>
        </w:rPr>
      </w:pPr>
      <m:oMathPara>
        <m:oMathParaPr>
          <m:jc m:val="left"/>
        </m:oMathParaPr>
        <m:oMath>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j=1</m:t>
              </m:r>
            </m:sub>
            <m:sup>
              <m:r>
                <w:rPr>
                  <w:rFonts w:ascii="Cambria Math" w:eastAsia="宋体" w:hAnsi="Cambria Math" w:cs="Times New Roman"/>
                  <w:sz w:val="20"/>
                  <w:szCs w:val="20"/>
                </w:rPr>
                <m:t>k</m:t>
              </m:r>
            </m:sup>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d>
            </m:e>
          </m:nary>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x</m:t>
                  </m:r>
                </m:e>
                <m:sub>
                  <m:r>
                    <w:rPr>
                      <w:rFonts w:ascii="Cambria Math" w:eastAsia="宋体" w:hAnsi="Cambria Math" w:cs="Times New Roman"/>
                      <w:sz w:val="20"/>
                      <w:szCs w:val="20"/>
                    </w:rPr>
                    <m:t>j</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d>
                    <m:dPr>
                      <m:ctrlPr>
                        <w:rPr>
                          <w:rFonts w:ascii="Cambria Math" w:eastAsia="宋体" w:hAnsi="Cambria Math" w:cs="Times New Roman"/>
                          <w:i/>
                          <w:sz w:val="20"/>
                          <w:szCs w:val="20"/>
                        </w:rPr>
                      </m:ctrlPr>
                    </m:dPr>
                    <m:e>
                      <m:r>
                        <w:rPr>
                          <w:rFonts w:ascii="Cambria Math" w:eastAsia="宋体" w:hAnsi="Cambria Math" w:cs="Times New Roman"/>
                          <w:sz w:val="20"/>
                          <w:szCs w:val="20"/>
                        </w:rPr>
                        <m:t>i</m:t>
                      </m:r>
                    </m:e>
                  </m:d>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e>
          </m:d>
        </m:oMath>
      </m:oMathPara>
    </w:p>
    <w:p w14:paraId="7C5D172C" w14:textId="7F4B4CC1" w:rsidR="00304CDA" w:rsidRPr="006C4C18" w:rsidRDefault="00304CDA" w:rsidP="004B64DA">
      <w:pPr>
        <w:tabs>
          <w:tab w:val="left" w:pos="778"/>
        </w:tabs>
        <w:spacing w:line="240" w:lineRule="atLeast"/>
        <w:ind w:firstLineChars="0" w:firstLine="0"/>
        <w:rPr>
          <w:rFonts w:ascii="Times New Roman" w:eastAsia="宋体" w:hAnsi="Times New Roman" w:cs="Times New Roman"/>
          <w:sz w:val="20"/>
          <w:szCs w:val="20"/>
        </w:rPr>
      </w:pPr>
      <m:oMath>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nary>
          <m:naryPr>
            <m:limLoc m:val="undOvr"/>
            <m:subHide m:val="1"/>
            <m:supHide m:val="1"/>
            <m:ctrlPr>
              <w:rPr>
                <w:rFonts w:ascii="Cambria Math" w:eastAsia="宋体" w:hAnsi="Cambria Math" w:cs="Times New Roman"/>
                <w:i/>
                <w:sz w:val="20"/>
                <w:szCs w:val="20"/>
              </w:rPr>
            </m:ctrlPr>
          </m:naryPr>
          <m:sub/>
          <m:sup/>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m:t>
                    </m:r>
                  </m:sup>
                </m:sSup>
              </m:e>
            </m:d>
          </m:e>
        </m:nary>
        <m:r>
          <w:rPr>
            <w:rFonts w:ascii="Cambria Math" w:eastAsia="宋体" w:hAnsi="Cambria Math" w:cs="Times New Roman"/>
            <w:sz w:val="20"/>
            <w:szCs w:val="20"/>
          </w:rPr>
          <m:t>p(</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m:t>
            </m:r>
          </m:sup>
        </m:s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)d</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x</m:t>
            </m:r>
          </m:e>
          <m:sup>
            <m:r>
              <w:rPr>
                <w:rFonts w:ascii="Cambria Math" w:eastAsia="宋体" w:hAnsi="Cambria Math" w:cs="Times New Roman"/>
                <w:sz w:val="20"/>
                <w:szCs w:val="20"/>
              </w:rPr>
              <m:t>'</m:t>
            </m:r>
          </m:sup>
        </m:sSup>
      </m:oMath>
      <w:r w:rsidRPr="006C4C18">
        <w:rPr>
          <w:rFonts w:ascii="Times New Roman" w:eastAsia="宋体" w:hAnsi="Times New Roman" w:cs="Times New Roman"/>
          <w:sz w:val="20"/>
          <w:szCs w:val="20"/>
        </w:rPr>
        <w:t xml:space="preserve">           </w:t>
      </w:r>
      <w:r w:rsidR="009B4C86">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(5)</w:t>
      </w:r>
    </w:p>
    <w:p w14:paraId="1A4EFE81" w14:textId="77777777" w:rsidR="00304CDA" w:rsidRPr="006C4C18" w:rsidRDefault="00304CDA" w:rsidP="004B64DA">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加入传感器观测数据之后，使得重要性粒子权重的方差变小，但是积分比较困难，而且当观测模型</w:t>
      </w:r>
      <w:proofErr w:type="gramStart"/>
      <w:r w:rsidRPr="006C4C18">
        <w:rPr>
          <w:rFonts w:ascii="Times New Roman" w:eastAsia="宋体" w:hAnsi="Times New Roman" w:cs="Times New Roman"/>
          <w:sz w:val="20"/>
          <w:szCs w:val="20"/>
        </w:rPr>
        <w:t>呈现峰态分布</w:t>
      </w:r>
      <w:proofErr w:type="gramEnd"/>
      <w:r w:rsidRPr="006C4C18">
        <w:rPr>
          <w:rFonts w:ascii="Times New Roman" w:eastAsia="宋体" w:hAnsi="Times New Roman" w:cs="Times New Roman"/>
          <w:sz w:val="20"/>
          <w:szCs w:val="20"/>
        </w:rPr>
        <w:t>时，采样的效率降低，会造成滤波器发散，因此本文引入退火参数</w:t>
      </w:r>
      <w:r w:rsidRPr="006C4C18">
        <w:rPr>
          <w:rFonts w:ascii="Times New Roman" w:eastAsia="宋体" w:hAnsi="Times New Roman" w:cs="Times New Roman"/>
          <w:sz w:val="20"/>
          <w:szCs w:val="20"/>
        </w:rPr>
        <w:t>α</w:t>
      </w:r>
      <w:r w:rsidRPr="006C4C18">
        <w:rPr>
          <w:rFonts w:ascii="Times New Roman" w:eastAsia="宋体" w:hAnsi="Times New Roman" w:cs="Times New Roman"/>
          <w:sz w:val="20"/>
          <w:szCs w:val="20"/>
        </w:rPr>
        <w:t>来调控混合分布中两种模型的比例，如下公式</w:t>
      </w:r>
      <w:r w:rsidRPr="006C4C18">
        <w:rPr>
          <w:rFonts w:ascii="Times New Roman" w:eastAsia="宋体" w:hAnsi="Times New Roman" w:cs="Times New Roman"/>
          <w:sz w:val="20"/>
          <w:szCs w:val="20"/>
        </w:rPr>
        <w:t>(6)</w:t>
      </w:r>
      <w:r w:rsidRPr="006C4C18">
        <w:rPr>
          <w:rFonts w:ascii="Times New Roman" w:eastAsia="宋体" w:hAnsi="Times New Roman" w:cs="Times New Roman"/>
          <w:sz w:val="20"/>
          <w:szCs w:val="20"/>
        </w:rPr>
        <w:t>所示：</w:t>
      </w:r>
    </w:p>
    <w:p w14:paraId="638656BB" w14:textId="7DC48269" w:rsidR="00304CDA" w:rsidRPr="006C4C18" w:rsidRDefault="009B4C86" w:rsidP="004B64DA">
      <w:pPr>
        <w:tabs>
          <w:tab w:val="left" w:pos="778"/>
        </w:tabs>
        <w:spacing w:line="320" w:lineRule="atLeast"/>
        <w:ind w:firstLineChars="0" w:firstLine="0"/>
        <w:rPr>
          <w:rFonts w:ascii="Times New Roman" w:eastAsia="宋体" w:hAnsi="Times New Roman" w:cs="Times New Roman"/>
          <w:sz w:val="20"/>
          <w:szCs w:val="20"/>
        </w:rPr>
      </w:pPr>
      <m:oMath>
        <m:r>
          <w:rPr>
            <w:rFonts w:ascii="Cambria Math" w:eastAsia="宋体" w:hAnsi="Cambria Math" w:cs="Times New Roman"/>
            <w:sz w:val="22"/>
            <w:szCs w:val="20"/>
          </w:rPr>
          <m:t xml:space="preserve"> </m:t>
        </m:r>
        <m:sSup>
          <m:sSupPr>
            <m:ctrlPr>
              <w:rPr>
                <w:rFonts w:ascii="Cambria Math" w:eastAsia="宋体" w:hAnsi="Cambria Math" w:cs="Times New Roman"/>
                <w:sz w:val="22"/>
                <w:szCs w:val="20"/>
              </w:rPr>
            </m:ctrlPr>
          </m:sSupPr>
          <m:e>
            <m:r>
              <m:rPr>
                <m:sty m:val="p"/>
              </m:rPr>
              <w:rPr>
                <w:rFonts w:ascii="Cambria Math" w:eastAsia="宋体" w:hAnsi="Cambria Math" w:cs="Times New Roman"/>
                <w:sz w:val="22"/>
                <w:szCs w:val="20"/>
              </w:rPr>
              <m:t>π</m:t>
            </m:r>
          </m:e>
          <m:sup>
            <m:r>
              <w:rPr>
                <w:rFonts w:ascii="Cambria Math" w:eastAsia="宋体" w:hAnsi="Cambria Math" w:cs="Times New Roman"/>
                <w:sz w:val="22"/>
                <w:szCs w:val="20"/>
              </w:rPr>
              <m:t>''</m:t>
            </m:r>
          </m:sup>
        </m:sSup>
        <m:r>
          <w:rPr>
            <w:rFonts w:ascii="Cambria Math" w:eastAsia="宋体" w:hAnsi="Cambria Math" w:cs="Times New Roman"/>
            <w:sz w:val="22"/>
            <w:szCs w:val="20"/>
          </w:rPr>
          <m:t>=</m:t>
        </m:r>
        <m:f>
          <m:fPr>
            <m:ctrlPr>
              <w:rPr>
                <w:rFonts w:ascii="Cambria Math" w:eastAsia="宋体" w:hAnsi="Cambria Math" w:cs="Times New Roman"/>
                <w:i/>
                <w:sz w:val="22"/>
                <w:szCs w:val="20"/>
              </w:rPr>
            </m:ctrlPr>
          </m:fPr>
          <m:num>
            <m:r>
              <w:rPr>
                <w:rFonts w:ascii="Cambria Math" w:eastAsia="宋体" w:hAnsi="Cambria Math" w:cs="Times New Roman"/>
                <w:sz w:val="22"/>
                <w:szCs w:val="20"/>
              </w:rPr>
              <m:t>P</m:t>
            </m:r>
            <m:sSup>
              <m:sSupPr>
                <m:ctrlPr>
                  <w:rPr>
                    <w:rFonts w:ascii="Cambria Math" w:eastAsia="宋体" w:hAnsi="Cambria Math" w:cs="Times New Roman"/>
                    <w:i/>
                    <w:sz w:val="22"/>
                    <w:szCs w:val="20"/>
                  </w:rPr>
                </m:ctrlPr>
              </m:sSupPr>
              <m:e>
                <m:r>
                  <w:rPr>
                    <w:rFonts w:ascii="Cambria Math" w:eastAsia="宋体" w:hAnsi="Cambria Math" w:cs="Times New Roman"/>
                    <w:sz w:val="22"/>
                    <w:szCs w:val="20"/>
                  </w:rPr>
                  <m:t>(</m:t>
                </m:r>
                <m:sSub>
                  <m:sSubPr>
                    <m:ctrlPr>
                      <w:rPr>
                        <w:rFonts w:ascii="Cambria Math" w:eastAsia="宋体" w:hAnsi="Cambria Math" w:cs="Times New Roman"/>
                        <w:i/>
                        <w:sz w:val="22"/>
                        <w:szCs w:val="20"/>
                      </w:rPr>
                    </m:ctrlPr>
                  </m:sSubPr>
                  <m:e>
                    <m:r>
                      <w:rPr>
                        <w:rFonts w:ascii="Cambria Math" w:eastAsia="宋体" w:hAnsi="Cambria Math" w:cs="Times New Roman"/>
                        <w:sz w:val="22"/>
                        <w:szCs w:val="20"/>
                      </w:rPr>
                      <m:t>Z</m:t>
                    </m:r>
                  </m:e>
                  <m:sub>
                    <m:r>
                      <w:rPr>
                        <w:rFonts w:ascii="Cambria Math" w:eastAsia="宋体" w:hAnsi="Cambria Math" w:cs="Times New Roman"/>
                        <w:sz w:val="22"/>
                        <w:szCs w:val="20"/>
                      </w:rPr>
                      <m:t>t</m:t>
                    </m:r>
                  </m:sub>
                </m:sSub>
                <m:r>
                  <w:rPr>
                    <w:rFonts w:ascii="Cambria Math" w:eastAsia="宋体" w:hAnsi="Cambria Math" w:cs="Times New Roman"/>
                    <w:sz w:val="22"/>
                    <w:szCs w:val="20"/>
                  </w:rPr>
                  <m:t>|</m:t>
                </m:r>
                <m:sSubSup>
                  <m:sSubSupPr>
                    <m:ctrlPr>
                      <w:rPr>
                        <w:rFonts w:ascii="Cambria Math" w:eastAsia="宋体" w:hAnsi="Cambria Math" w:cs="Times New Roman"/>
                        <w:i/>
                        <w:sz w:val="22"/>
                        <w:szCs w:val="20"/>
                      </w:rPr>
                    </m:ctrlPr>
                  </m:sSubSupPr>
                  <m:e>
                    <m:r>
                      <w:rPr>
                        <w:rFonts w:ascii="Cambria Math" w:eastAsia="宋体" w:hAnsi="Cambria Math" w:cs="Times New Roman"/>
                        <w:sz w:val="22"/>
                        <w:szCs w:val="20"/>
                      </w:rPr>
                      <m:t>m</m:t>
                    </m:r>
                  </m:e>
                  <m:sub>
                    <m:r>
                      <w:rPr>
                        <w:rFonts w:ascii="Cambria Math" w:eastAsia="宋体" w:hAnsi="Cambria Math" w:cs="Times New Roman"/>
                        <w:sz w:val="22"/>
                        <w:szCs w:val="20"/>
                      </w:rPr>
                      <m:t>t-1</m:t>
                    </m:r>
                  </m:sub>
                  <m:sup>
                    <m:r>
                      <w:rPr>
                        <w:rFonts w:ascii="Cambria Math" w:eastAsia="宋体" w:hAnsi="Cambria Math" w:cs="Times New Roman"/>
                        <w:sz w:val="22"/>
                        <w:szCs w:val="20"/>
                      </w:rPr>
                      <m:t>(i)</m:t>
                    </m:r>
                  </m:sup>
                </m:sSubSup>
                <m:r>
                  <w:rPr>
                    <w:rFonts w:ascii="Cambria Math" w:eastAsia="宋体" w:hAnsi="Cambria Math" w:cs="Times New Roman"/>
                    <w:sz w:val="22"/>
                    <w:szCs w:val="20"/>
                  </w:rPr>
                  <m:t>,</m:t>
                </m:r>
                <m:sSub>
                  <m:sSubPr>
                    <m:ctrlPr>
                      <w:rPr>
                        <w:rFonts w:ascii="Cambria Math" w:eastAsia="宋体" w:hAnsi="Cambria Math" w:cs="Times New Roman"/>
                        <w:i/>
                        <w:sz w:val="22"/>
                        <w:szCs w:val="20"/>
                      </w:rPr>
                    </m:ctrlPr>
                  </m:sSubPr>
                  <m:e>
                    <m:r>
                      <w:rPr>
                        <w:rFonts w:ascii="Cambria Math" w:eastAsia="宋体" w:hAnsi="Cambria Math" w:cs="Times New Roman"/>
                        <w:sz w:val="22"/>
                        <w:szCs w:val="20"/>
                      </w:rPr>
                      <m:t>x</m:t>
                    </m:r>
                  </m:e>
                  <m:sub>
                    <m:r>
                      <w:rPr>
                        <w:rFonts w:ascii="Cambria Math" w:eastAsia="宋体" w:hAnsi="Cambria Math" w:cs="Times New Roman"/>
                        <w:sz w:val="22"/>
                        <w:szCs w:val="20"/>
                      </w:rPr>
                      <m:t>t</m:t>
                    </m:r>
                  </m:sub>
                </m:sSub>
                <m:r>
                  <w:rPr>
                    <w:rFonts w:ascii="Cambria Math" w:eastAsia="宋体" w:hAnsi="Cambria Math" w:cs="Times New Roman"/>
                    <w:sz w:val="22"/>
                    <w:szCs w:val="20"/>
                  </w:rPr>
                  <m:t>)</m:t>
                </m:r>
              </m:e>
              <m:sup>
                <m:r>
                  <w:rPr>
                    <w:rFonts w:ascii="Cambria Math" w:eastAsia="宋体" w:hAnsi="Cambria Math" w:cs="Times New Roman"/>
                    <w:sz w:val="22"/>
                    <w:szCs w:val="20"/>
                  </w:rPr>
                  <m:t>1-α</m:t>
                </m:r>
              </m:sup>
            </m:sSup>
            <m:r>
              <w:rPr>
                <w:rFonts w:ascii="Cambria Math" w:eastAsia="宋体" w:hAnsi="Cambria Math" w:cs="Times New Roman"/>
                <w:sz w:val="22"/>
                <w:szCs w:val="20"/>
              </w:rPr>
              <m:t>∙</m:t>
            </m:r>
            <m:sSup>
              <m:sSupPr>
                <m:ctrlPr>
                  <w:rPr>
                    <w:rFonts w:ascii="Cambria Math" w:eastAsia="宋体" w:hAnsi="Cambria Math" w:cs="Times New Roman"/>
                    <w:i/>
                    <w:sz w:val="22"/>
                    <w:szCs w:val="20"/>
                  </w:rPr>
                </m:ctrlPr>
              </m:sSupPr>
              <m:e>
                <m:r>
                  <w:rPr>
                    <w:rFonts w:ascii="Cambria Math" w:eastAsia="宋体" w:hAnsi="Cambria Math" w:cs="Times New Roman"/>
                    <w:sz w:val="22"/>
                    <w:szCs w:val="20"/>
                  </w:rPr>
                  <m:t>P(</m:t>
                </m:r>
                <m:sSub>
                  <m:sSubPr>
                    <m:ctrlPr>
                      <w:rPr>
                        <w:rFonts w:ascii="Cambria Math" w:eastAsia="宋体" w:hAnsi="Cambria Math" w:cs="Times New Roman"/>
                        <w:i/>
                        <w:sz w:val="22"/>
                        <w:szCs w:val="20"/>
                      </w:rPr>
                    </m:ctrlPr>
                  </m:sSubPr>
                  <m:e>
                    <m:r>
                      <w:rPr>
                        <w:rFonts w:ascii="Cambria Math" w:eastAsia="宋体" w:hAnsi="Cambria Math" w:cs="Times New Roman"/>
                        <w:sz w:val="22"/>
                        <w:szCs w:val="20"/>
                      </w:rPr>
                      <m:t>x</m:t>
                    </m:r>
                  </m:e>
                  <m:sub>
                    <m:r>
                      <w:rPr>
                        <w:rFonts w:ascii="Cambria Math" w:eastAsia="宋体" w:hAnsi="Cambria Math" w:cs="Times New Roman"/>
                        <w:sz w:val="22"/>
                        <w:szCs w:val="20"/>
                      </w:rPr>
                      <m:t>t</m:t>
                    </m:r>
                  </m:sub>
                </m:sSub>
                <m:r>
                  <w:rPr>
                    <w:rFonts w:ascii="Cambria Math" w:eastAsia="宋体" w:hAnsi="Cambria Math" w:cs="Times New Roman"/>
                    <w:sz w:val="22"/>
                    <w:szCs w:val="20"/>
                  </w:rPr>
                  <m:t>|</m:t>
                </m:r>
                <m:sSubSup>
                  <m:sSubSupPr>
                    <m:ctrlPr>
                      <w:rPr>
                        <w:rFonts w:ascii="Cambria Math" w:eastAsia="宋体" w:hAnsi="Cambria Math" w:cs="Times New Roman"/>
                        <w:i/>
                        <w:sz w:val="22"/>
                        <w:szCs w:val="20"/>
                      </w:rPr>
                    </m:ctrlPr>
                  </m:sSubSupPr>
                  <m:e>
                    <m:r>
                      <w:rPr>
                        <w:rFonts w:ascii="Cambria Math" w:eastAsia="宋体" w:hAnsi="Cambria Math" w:cs="Times New Roman"/>
                        <w:sz w:val="22"/>
                        <w:szCs w:val="20"/>
                      </w:rPr>
                      <m:t>x</m:t>
                    </m:r>
                  </m:e>
                  <m:sub>
                    <m:r>
                      <w:rPr>
                        <w:rFonts w:ascii="Cambria Math" w:eastAsia="宋体" w:hAnsi="Cambria Math" w:cs="Times New Roman"/>
                        <w:sz w:val="22"/>
                        <w:szCs w:val="20"/>
                      </w:rPr>
                      <m:t>t-1</m:t>
                    </m:r>
                  </m:sub>
                  <m:sup>
                    <m:r>
                      <w:rPr>
                        <w:rFonts w:ascii="Cambria Math" w:eastAsia="宋体" w:hAnsi="Cambria Math" w:cs="Times New Roman"/>
                        <w:sz w:val="22"/>
                        <w:szCs w:val="20"/>
                      </w:rPr>
                      <m:t>(i)</m:t>
                    </m:r>
                  </m:sup>
                </m:sSubSup>
                <m:r>
                  <w:rPr>
                    <w:rFonts w:ascii="Cambria Math" w:eastAsia="宋体" w:hAnsi="Cambria Math" w:cs="Times New Roman"/>
                    <w:sz w:val="22"/>
                    <w:szCs w:val="20"/>
                  </w:rPr>
                  <m:t>,</m:t>
                </m:r>
                <m:sSub>
                  <m:sSubPr>
                    <m:ctrlPr>
                      <w:rPr>
                        <w:rFonts w:ascii="Cambria Math" w:eastAsia="宋体" w:hAnsi="Cambria Math" w:cs="Times New Roman"/>
                        <w:i/>
                        <w:sz w:val="22"/>
                        <w:szCs w:val="20"/>
                      </w:rPr>
                    </m:ctrlPr>
                  </m:sSubPr>
                  <m:e>
                    <m:r>
                      <w:rPr>
                        <w:rFonts w:ascii="Cambria Math" w:eastAsia="宋体" w:hAnsi="Cambria Math" w:cs="Times New Roman"/>
                        <w:sz w:val="22"/>
                        <w:szCs w:val="20"/>
                      </w:rPr>
                      <m:t>u</m:t>
                    </m:r>
                  </m:e>
                  <m:sub>
                    <m:r>
                      <w:rPr>
                        <w:rFonts w:ascii="Cambria Math" w:eastAsia="宋体" w:hAnsi="Cambria Math" w:cs="Times New Roman"/>
                        <w:sz w:val="22"/>
                        <w:szCs w:val="20"/>
                      </w:rPr>
                      <m:t>t-1</m:t>
                    </m:r>
                  </m:sub>
                </m:sSub>
                <m:r>
                  <w:rPr>
                    <w:rFonts w:ascii="Cambria Math" w:eastAsia="宋体" w:hAnsi="Cambria Math" w:cs="Times New Roman"/>
                    <w:sz w:val="22"/>
                    <w:szCs w:val="20"/>
                  </w:rPr>
                  <m:t>)</m:t>
                </m:r>
              </m:e>
              <m:sup>
                <m:r>
                  <w:rPr>
                    <w:rFonts w:ascii="Cambria Math" w:eastAsia="宋体" w:hAnsi="Cambria Math" w:cs="Times New Roman"/>
                    <w:sz w:val="22"/>
                    <w:szCs w:val="20"/>
                  </w:rPr>
                  <m:t>α</m:t>
                </m:r>
              </m:sup>
            </m:sSup>
          </m:num>
          <m:den>
            <m:r>
              <w:rPr>
                <w:rFonts w:ascii="Cambria Math" w:eastAsia="宋体" w:hAnsi="Cambria Math" w:cs="Times New Roman"/>
                <w:sz w:val="22"/>
                <w:szCs w:val="20"/>
              </w:rPr>
              <m:t>P(</m:t>
            </m:r>
            <m:sSub>
              <m:sSubPr>
                <m:ctrlPr>
                  <w:rPr>
                    <w:rFonts w:ascii="Cambria Math" w:eastAsia="宋体" w:hAnsi="Cambria Math" w:cs="Times New Roman"/>
                    <w:i/>
                    <w:sz w:val="22"/>
                    <w:szCs w:val="20"/>
                  </w:rPr>
                </m:ctrlPr>
              </m:sSubPr>
              <m:e>
                <m:r>
                  <w:rPr>
                    <w:rFonts w:ascii="Cambria Math" w:eastAsia="宋体" w:hAnsi="Cambria Math" w:cs="Times New Roman"/>
                    <w:sz w:val="22"/>
                    <w:szCs w:val="20"/>
                  </w:rPr>
                  <m:t>Z</m:t>
                </m:r>
              </m:e>
              <m:sub>
                <m:r>
                  <w:rPr>
                    <w:rFonts w:ascii="Cambria Math" w:eastAsia="宋体" w:hAnsi="Cambria Math" w:cs="Times New Roman"/>
                    <w:sz w:val="22"/>
                    <w:szCs w:val="20"/>
                  </w:rPr>
                  <m:t>t</m:t>
                </m:r>
              </m:sub>
            </m:sSub>
            <m:r>
              <w:rPr>
                <w:rFonts w:ascii="Cambria Math" w:eastAsia="宋体" w:hAnsi="Cambria Math" w:cs="Times New Roman"/>
                <w:sz w:val="22"/>
                <w:szCs w:val="20"/>
              </w:rPr>
              <m:t>|</m:t>
            </m:r>
            <m:sSubSup>
              <m:sSubSupPr>
                <m:ctrlPr>
                  <w:rPr>
                    <w:rFonts w:ascii="Cambria Math" w:eastAsia="宋体" w:hAnsi="Cambria Math" w:cs="Times New Roman"/>
                    <w:i/>
                    <w:sz w:val="22"/>
                    <w:szCs w:val="20"/>
                  </w:rPr>
                </m:ctrlPr>
              </m:sSubSupPr>
              <m:e>
                <m:r>
                  <w:rPr>
                    <w:rFonts w:ascii="Cambria Math" w:eastAsia="宋体" w:hAnsi="Cambria Math" w:cs="Times New Roman"/>
                    <w:sz w:val="22"/>
                    <w:szCs w:val="20"/>
                  </w:rPr>
                  <m:t>m</m:t>
                </m:r>
              </m:e>
              <m:sub>
                <m:r>
                  <w:rPr>
                    <w:rFonts w:ascii="Cambria Math" w:eastAsia="宋体" w:hAnsi="Cambria Math" w:cs="Times New Roman"/>
                    <w:sz w:val="22"/>
                    <w:szCs w:val="20"/>
                  </w:rPr>
                  <m:t>t-1</m:t>
                </m:r>
              </m:sub>
              <m:sup>
                <m:r>
                  <w:rPr>
                    <w:rFonts w:ascii="Cambria Math" w:eastAsia="宋体" w:hAnsi="Cambria Math" w:cs="Times New Roman"/>
                    <w:sz w:val="22"/>
                    <w:szCs w:val="20"/>
                  </w:rPr>
                  <m:t>(i)</m:t>
                </m:r>
              </m:sup>
            </m:sSubSup>
            <m:r>
              <w:rPr>
                <w:rFonts w:ascii="Cambria Math" w:eastAsia="宋体" w:hAnsi="Cambria Math" w:cs="Times New Roman"/>
                <w:sz w:val="22"/>
                <w:szCs w:val="20"/>
              </w:rPr>
              <m:t>,</m:t>
            </m:r>
            <m:sSubSup>
              <m:sSubSupPr>
                <m:ctrlPr>
                  <w:rPr>
                    <w:rFonts w:ascii="Cambria Math" w:eastAsia="宋体" w:hAnsi="Cambria Math" w:cs="Times New Roman"/>
                    <w:i/>
                    <w:sz w:val="22"/>
                    <w:szCs w:val="20"/>
                  </w:rPr>
                </m:ctrlPr>
              </m:sSubSupPr>
              <m:e>
                <m:r>
                  <w:rPr>
                    <w:rFonts w:ascii="Cambria Math" w:eastAsia="宋体" w:hAnsi="Cambria Math" w:cs="Times New Roman"/>
                    <w:sz w:val="22"/>
                    <w:szCs w:val="20"/>
                  </w:rPr>
                  <m:t>x</m:t>
                </m:r>
              </m:e>
              <m:sub>
                <m:r>
                  <w:rPr>
                    <w:rFonts w:ascii="Cambria Math" w:eastAsia="宋体" w:hAnsi="Cambria Math" w:cs="Times New Roman"/>
                    <w:sz w:val="22"/>
                    <w:szCs w:val="20"/>
                  </w:rPr>
                  <m:t>t-1</m:t>
                </m:r>
              </m:sub>
              <m:sup>
                <m:r>
                  <w:rPr>
                    <w:rFonts w:ascii="Cambria Math" w:eastAsia="宋体" w:hAnsi="Cambria Math" w:cs="Times New Roman"/>
                    <w:sz w:val="22"/>
                    <w:szCs w:val="20"/>
                  </w:rPr>
                  <m:t>(i)</m:t>
                </m:r>
              </m:sup>
            </m:sSubSup>
            <m:r>
              <w:rPr>
                <w:rFonts w:ascii="Cambria Math" w:eastAsia="宋体" w:hAnsi="Cambria Math" w:cs="Times New Roman"/>
                <w:sz w:val="22"/>
                <w:szCs w:val="20"/>
              </w:rPr>
              <m:t>,</m:t>
            </m:r>
            <m:sSub>
              <m:sSubPr>
                <m:ctrlPr>
                  <w:rPr>
                    <w:rFonts w:ascii="Cambria Math" w:eastAsia="宋体" w:hAnsi="Cambria Math" w:cs="Times New Roman"/>
                    <w:i/>
                    <w:sz w:val="22"/>
                    <w:szCs w:val="20"/>
                  </w:rPr>
                </m:ctrlPr>
              </m:sSubPr>
              <m:e>
                <m:r>
                  <w:rPr>
                    <w:rFonts w:ascii="Cambria Math" w:eastAsia="宋体" w:hAnsi="Cambria Math" w:cs="Times New Roman"/>
                    <w:sz w:val="22"/>
                    <w:szCs w:val="20"/>
                  </w:rPr>
                  <m:t>u</m:t>
                </m:r>
              </m:e>
              <m:sub>
                <m:r>
                  <w:rPr>
                    <w:rFonts w:ascii="Cambria Math" w:eastAsia="宋体" w:hAnsi="Cambria Math" w:cs="Times New Roman"/>
                    <w:sz w:val="22"/>
                    <w:szCs w:val="20"/>
                  </w:rPr>
                  <m:t>t-1</m:t>
                </m:r>
              </m:sub>
            </m:sSub>
            <m:r>
              <w:rPr>
                <w:rFonts w:ascii="Cambria Math" w:eastAsia="宋体" w:hAnsi="Cambria Math" w:cs="Times New Roman"/>
                <w:sz w:val="22"/>
                <w:szCs w:val="20"/>
              </w:rPr>
              <m:t>)</m:t>
            </m:r>
          </m:den>
        </m:f>
      </m:oMath>
      <w:r w:rsidR="00304CDA" w:rsidRPr="006C4C18">
        <w:rPr>
          <w:rFonts w:ascii="Times New Roman" w:eastAsia="宋体" w:hAnsi="Times New Roman" w:cs="Times New Roman"/>
          <w:sz w:val="20"/>
          <w:szCs w:val="20"/>
        </w:rPr>
        <w:t xml:space="preserve">         </w:t>
      </w:r>
      <w:r w:rsidR="00BF5AC5">
        <w:rPr>
          <w:rFonts w:ascii="Times New Roman" w:eastAsia="宋体" w:hAnsi="Times New Roman" w:cs="Times New Roman"/>
          <w:sz w:val="20"/>
          <w:szCs w:val="20"/>
        </w:rPr>
        <w:t xml:space="preserve"> </w:t>
      </w:r>
      <w:r w:rsidR="00BE1330">
        <w:rPr>
          <w:rFonts w:ascii="Times New Roman" w:eastAsia="宋体" w:hAnsi="Times New Roman" w:cs="Times New Roman"/>
          <w:sz w:val="20"/>
          <w:szCs w:val="20"/>
        </w:rPr>
        <w:t xml:space="preserve">  </w:t>
      </w:r>
      <w:r w:rsidR="00304CDA" w:rsidRPr="006C4C18">
        <w:rPr>
          <w:rFonts w:ascii="Times New Roman" w:eastAsia="宋体" w:hAnsi="Times New Roman" w:cs="Times New Roman"/>
          <w:sz w:val="20"/>
          <w:szCs w:val="20"/>
        </w:rPr>
        <w:t>(6)</w:t>
      </w:r>
    </w:p>
    <w:p w14:paraId="33BA22CB" w14:textId="77777777" w:rsidR="00304CDA" w:rsidRPr="006C4C18" w:rsidRDefault="00304CDA" w:rsidP="004B64DA">
      <w:pPr>
        <w:tabs>
          <w:tab w:val="left" w:pos="778"/>
        </w:tabs>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sz w:val="20"/>
          <w:szCs w:val="20"/>
        </w:rPr>
        <w:t>此时权重计算公式为</w:t>
      </w:r>
      <w:r w:rsidRPr="006C4C18">
        <w:rPr>
          <w:rFonts w:ascii="Times New Roman" w:eastAsia="宋体" w:hAnsi="Times New Roman" w:cs="Times New Roman"/>
          <w:sz w:val="20"/>
          <w:szCs w:val="20"/>
        </w:rPr>
        <w:t>:</w:t>
      </w:r>
    </w:p>
    <w:p w14:paraId="06D59DF1" w14:textId="15ED0ED4" w:rsidR="00304CDA" w:rsidRPr="006C4C18" w:rsidRDefault="00C867D7" w:rsidP="004B64DA">
      <w:pPr>
        <w:tabs>
          <w:tab w:val="left" w:pos="778"/>
        </w:tabs>
        <w:ind w:firstLine="400"/>
        <w:rPr>
          <w:rFonts w:ascii="Times New Roman" w:eastAsia="宋体" w:hAnsi="Times New Roman" w:cs="Times New Roman"/>
          <w:sz w:val="20"/>
          <w:szCs w:val="20"/>
        </w:rPr>
      </w:pPr>
      <m:oMath>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m:rPr>
            <m:sty m:val="p"/>
          </m:rPr>
          <w:rPr>
            <w:rFonts w:ascii="Cambria Math" w:eastAsia="宋体" w:hAnsi="Cambria Math" w:cs="Times New Roman"/>
            <w:sz w:val="20"/>
            <w:szCs w:val="20"/>
          </w:rPr>
          <m:t>=</m:t>
        </m:r>
        <m:sSubSup>
          <m:sSubSupPr>
            <m:ctrlPr>
              <w:rPr>
                <w:rFonts w:ascii="Cambria Math" w:eastAsia="宋体" w:hAnsi="Cambria Math" w:cs="Times New Roman"/>
                <w:sz w:val="20"/>
                <w:szCs w:val="20"/>
              </w:rPr>
            </m:ctrlPr>
          </m:sSubSupPr>
          <m:e>
            <m:r>
              <w:rPr>
                <w:rFonts w:ascii="Cambria Math" w:eastAsia="宋体" w:hAnsi="Cambria Math" w:cs="Times New Roman"/>
                <w:sz w:val="20"/>
                <w:szCs w:val="20"/>
              </w:rPr>
              <m:t>w</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p</m:t>
            </m:r>
            <m:d>
              <m:dPr>
                <m:ctrlPr>
                  <w:rPr>
                    <w:rFonts w:ascii="Cambria Math" w:eastAsia="宋体" w:hAnsi="Cambria Math" w:cs="Times New Roman"/>
                    <w:i/>
                    <w:sz w:val="20"/>
                    <w:szCs w:val="20"/>
                  </w:rPr>
                </m:ctrlPr>
              </m:d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z</m:t>
                    </m:r>
                  </m:e>
                  <m:sub>
                    <m:r>
                      <w:rPr>
                        <w:rFonts w:ascii="Cambria Math" w:eastAsia="宋体" w:hAnsi="Cambria Math" w:cs="Times New Roman"/>
                        <w:sz w:val="20"/>
                        <w:szCs w:val="20"/>
                      </w:rPr>
                      <m:t>t</m:t>
                    </m:r>
                  </m:sub>
                </m:sSub>
              </m:e>
              <m:e>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m</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e>
            </m:d>
          </m:e>
          <m:sup>
            <m:r>
              <w:rPr>
                <w:rFonts w:ascii="Cambria Math" w:eastAsia="宋体" w:hAnsi="Cambria Math" w:cs="Times New Roman"/>
                <w:sz w:val="20"/>
                <w:szCs w:val="20"/>
              </w:rPr>
              <m:t>α</m:t>
            </m:r>
          </m:sup>
        </m:sSup>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p(</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Sup>
              <m:sSubSupPr>
                <m:ctrlPr>
                  <w:rPr>
                    <w:rFonts w:ascii="Cambria Math" w:eastAsia="宋体" w:hAnsi="Cambria Math" w:cs="Times New Roman"/>
                    <w:i/>
                    <w:sz w:val="20"/>
                    <w:szCs w:val="20"/>
                  </w:rPr>
                </m:ctrlPr>
              </m:sSubSupPr>
              <m:e>
                <m:r>
                  <w:rPr>
                    <w:rFonts w:ascii="Cambria Math" w:eastAsia="宋体" w:hAnsi="Cambria Math" w:cs="Times New Roman"/>
                    <w:sz w:val="20"/>
                    <w:szCs w:val="20"/>
                  </w:rPr>
                  <m:t>x</m:t>
                </m:r>
              </m:e>
              <m:sub>
                <m:r>
                  <w:rPr>
                    <w:rFonts w:ascii="Cambria Math" w:eastAsia="宋体" w:hAnsi="Cambria Math" w:cs="Times New Roman"/>
                    <w:sz w:val="20"/>
                    <w:szCs w:val="20"/>
                  </w:rPr>
                  <m:t>t-1</m:t>
                </m:r>
              </m:sub>
              <m:sup>
                <m:r>
                  <w:rPr>
                    <w:rFonts w:ascii="Cambria Math" w:eastAsia="宋体" w:hAnsi="Cambria Math" w:cs="Times New Roman"/>
                    <w:sz w:val="20"/>
                    <w:szCs w:val="20"/>
                  </w:rPr>
                  <m:t>(i)</m:t>
                </m:r>
              </m:sup>
            </m:sSub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u</m:t>
                </m:r>
              </m:e>
              <m:sub>
                <m:r>
                  <w:rPr>
                    <w:rFonts w:ascii="Cambria Math" w:eastAsia="宋体" w:hAnsi="Cambria Math" w:cs="Times New Roman"/>
                    <w:sz w:val="20"/>
                    <w:szCs w:val="20"/>
                  </w:rPr>
                  <m:t>t-1</m:t>
                </m:r>
              </m:sub>
            </m:sSub>
            <m:r>
              <w:rPr>
                <w:rFonts w:ascii="Cambria Math" w:eastAsia="宋体" w:hAnsi="Cambria Math" w:cs="Times New Roman"/>
                <w:sz w:val="20"/>
                <w:szCs w:val="20"/>
              </w:rPr>
              <m:t>)</m:t>
            </m:r>
          </m:e>
          <m:sup>
            <m:r>
              <w:rPr>
                <w:rFonts w:ascii="Cambria Math" w:eastAsia="宋体" w:hAnsi="Cambria Math" w:cs="Times New Roman"/>
                <w:sz w:val="20"/>
                <w:szCs w:val="20"/>
              </w:rPr>
              <m:t>1-α</m:t>
            </m:r>
          </m:sup>
        </m:sSup>
        <m:r>
          <w:rPr>
            <w:rFonts w:ascii="Cambria Math" w:eastAsia="宋体" w:hAnsi="Cambria Math" w:cs="Times New Roman"/>
            <w:sz w:val="20"/>
            <w:szCs w:val="20"/>
          </w:rPr>
          <m:t xml:space="preserve">                    </m:t>
        </m:r>
      </m:oMath>
      <w:r w:rsidR="00304CDA" w:rsidRPr="006C4C18">
        <w:rPr>
          <w:rFonts w:ascii="Times New Roman" w:eastAsia="宋体" w:hAnsi="Times New Roman" w:cs="Times New Roman"/>
          <w:sz w:val="20"/>
          <w:szCs w:val="20"/>
        </w:rPr>
        <w:t xml:space="preserve">(7)  </w:t>
      </w:r>
    </w:p>
    <w:p w14:paraId="4C18D202" w14:textId="77777777" w:rsidR="00304CDA" w:rsidRPr="006C4C18" w:rsidRDefault="00304CDA" w:rsidP="004B64DA">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通过不断的实验以及对观测数据与真实分布之间的关系对比得出，一般情况下，当运动模型起主导作用时，取</w:t>
      </w:r>
      <w:r w:rsidRPr="006C4C18">
        <w:rPr>
          <w:rFonts w:ascii="Times New Roman" w:eastAsia="宋体" w:hAnsi="Times New Roman" w:cs="Times New Roman"/>
          <w:sz w:val="20"/>
          <w:szCs w:val="20"/>
        </w:rPr>
        <w:t>α</w:t>
      </w:r>
      <w:r w:rsidRPr="006C4C18">
        <w:rPr>
          <w:rFonts w:ascii="Times New Roman" w:eastAsia="宋体" w:hAnsi="Times New Roman" w:cs="Times New Roman"/>
          <w:sz w:val="20"/>
          <w:szCs w:val="20"/>
        </w:rPr>
        <w:t>为</w:t>
      </w:r>
      <w:r w:rsidRPr="006C4C18">
        <w:rPr>
          <w:rFonts w:ascii="Times New Roman" w:eastAsia="宋体" w:hAnsi="Times New Roman" w:cs="Times New Roman"/>
          <w:sz w:val="20"/>
          <w:szCs w:val="20"/>
        </w:rPr>
        <w:t>0.6</w:t>
      </w:r>
      <w:r w:rsidRPr="006C4C18">
        <w:rPr>
          <w:rFonts w:ascii="Times New Roman" w:eastAsia="宋体" w:hAnsi="Times New Roman" w:cs="Times New Roman"/>
          <w:sz w:val="20"/>
          <w:szCs w:val="20"/>
        </w:rPr>
        <w:t>，反之，当传感器的观测模型更加接近真实分布时，取</w:t>
      </w:r>
      <w:r w:rsidRPr="006C4C18">
        <w:rPr>
          <w:rFonts w:ascii="Times New Roman" w:eastAsia="宋体" w:hAnsi="Times New Roman" w:cs="Times New Roman"/>
          <w:sz w:val="20"/>
          <w:szCs w:val="20"/>
        </w:rPr>
        <w:t>α</w:t>
      </w:r>
      <w:r w:rsidRPr="006C4C18">
        <w:rPr>
          <w:rFonts w:ascii="Times New Roman" w:eastAsia="宋体" w:hAnsi="Times New Roman" w:cs="Times New Roman"/>
          <w:sz w:val="20"/>
          <w:szCs w:val="20"/>
        </w:rPr>
        <w:t>为</w:t>
      </w:r>
      <w:r w:rsidRPr="006C4C18">
        <w:rPr>
          <w:rFonts w:ascii="Times New Roman" w:eastAsia="宋体" w:hAnsi="Times New Roman" w:cs="Times New Roman"/>
          <w:sz w:val="20"/>
          <w:szCs w:val="20"/>
        </w:rPr>
        <w:t>0.02</w:t>
      </w:r>
      <w:r w:rsidRPr="006C4C18">
        <w:rPr>
          <w:rFonts w:ascii="Times New Roman" w:eastAsia="宋体" w:hAnsi="Times New Roman" w:cs="Times New Roman"/>
          <w:sz w:val="20"/>
          <w:szCs w:val="20"/>
        </w:rPr>
        <w:t>，以增加观测模型的比例。</w:t>
      </w:r>
    </w:p>
    <w:p w14:paraId="6F3D7E0D" w14:textId="77777777" w:rsidR="00304CDA" w:rsidRPr="009B4C86" w:rsidRDefault="00304CDA" w:rsidP="004B64DA">
      <w:pPr>
        <w:tabs>
          <w:tab w:val="left" w:pos="778"/>
        </w:tabs>
        <w:spacing w:beforeLines="50" w:before="120" w:afterLines="50" w:after="120" w:line="320" w:lineRule="exact"/>
        <w:ind w:firstLineChars="0" w:firstLine="0"/>
        <w:jc w:val="left"/>
        <w:rPr>
          <w:rFonts w:ascii="Times New Roman" w:eastAsia="宋体" w:hAnsi="Times New Roman" w:cs="Times New Roman"/>
          <w:b/>
          <w:bCs/>
          <w:sz w:val="20"/>
          <w:szCs w:val="20"/>
        </w:rPr>
      </w:pPr>
      <w:r w:rsidRPr="009B4C86">
        <w:rPr>
          <w:rFonts w:ascii="Times New Roman" w:eastAsia="宋体" w:hAnsi="Times New Roman" w:cs="Times New Roman"/>
          <w:b/>
          <w:bCs/>
          <w:sz w:val="20"/>
          <w:szCs w:val="20"/>
        </w:rPr>
        <w:t xml:space="preserve">2.2 </w:t>
      </w:r>
      <w:r w:rsidRPr="009B4C86">
        <w:rPr>
          <w:rFonts w:ascii="Times New Roman" w:eastAsia="宋体" w:hAnsi="Times New Roman" w:cs="Times New Roman"/>
          <w:b/>
          <w:bCs/>
          <w:sz w:val="20"/>
          <w:szCs w:val="20"/>
        </w:rPr>
        <w:t>改进重采样</w:t>
      </w:r>
    </w:p>
    <w:p w14:paraId="2519A512" w14:textId="77777777" w:rsidR="00304CDA" w:rsidRPr="006C4C18" w:rsidRDefault="00304CDA" w:rsidP="004B64DA">
      <w:pPr>
        <w:tabs>
          <w:tab w:val="left" w:pos="778"/>
        </w:tabs>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传统的</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算法由于重采样次数多，而导致粒子多样性减少甚至粒子耗尽。为了保持粒子的多样性，优化所得到的粒子集，引入自适应遗传算法，对部分粒子进行交叉变异操作。其基本思想为：根据计算得到的粒子权重，对粒子进行分类，高权重粒子、中权重粒子以及低权重粒子，由式</w:t>
      </w:r>
      <w:r w:rsidRPr="006C4C18">
        <w:rPr>
          <w:rFonts w:ascii="Times New Roman" w:eastAsia="宋体" w:hAnsi="Times New Roman" w:cs="Times New Roman"/>
          <w:sz w:val="20"/>
          <w:szCs w:val="20"/>
        </w:rPr>
        <w:t>(8)</w:t>
      </w:r>
      <w:r w:rsidRPr="006C4C18">
        <w:rPr>
          <w:rFonts w:ascii="Times New Roman" w:eastAsia="宋体" w:hAnsi="Times New Roman" w:cs="Times New Roman"/>
          <w:sz w:val="20"/>
          <w:szCs w:val="20"/>
        </w:rPr>
        <w:t>设置合适的高权重以及低权重阈值，两者之间的为中权重粒子。</w:t>
      </w:r>
    </w:p>
    <w:p w14:paraId="63DE7030" w14:textId="06E50678" w:rsidR="00304CDA" w:rsidRPr="006C4C18" w:rsidRDefault="00C867D7" w:rsidP="004B64DA">
      <w:pPr>
        <w:tabs>
          <w:tab w:val="left" w:pos="778"/>
        </w:tabs>
        <w:ind w:firstLine="420"/>
        <w:jc w:val="center"/>
        <w:rPr>
          <w:rFonts w:ascii="Times New Roman" w:eastAsia="宋体" w:hAnsi="Times New Roman" w:cs="Times New Roman"/>
          <w:sz w:val="20"/>
          <w:szCs w:val="20"/>
        </w:rPr>
      </w:pPr>
      <m:oMath>
        <m:sSub>
          <m:sSubPr>
            <m:ctrlPr>
              <w:rPr>
                <w:rFonts w:ascii="Cambria Math" w:eastAsia="宋体" w:hAnsi="Cambria Math" w:cs="Times New Roman"/>
                <w:szCs w:val="20"/>
              </w:rPr>
            </m:ctrlPr>
          </m:sSubPr>
          <m:e>
            <m:r>
              <w:rPr>
                <w:rFonts w:ascii="Cambria Math" w:eastAsia="宋体" w:hAnsi="Cambria Math" w:cs="Times New Roman"/>
                <w:szCs w:val="20"/>
              </w:rPr>
              <m:t xml:space="preserve">                      w</m:t>
            </m:r>
          </m:e>
          <m:sub>
            <m:sSub>
              <m:sSubPr>
                <m:ctrlPr>
                  <w:rPr>
                    <w:rFonts w:ascii="Cambria Math" w:eastAsia="宋体" w:hAnsi="Cambria Math" w:cs="Times New Roman"/>
                    <w:i/>
                    <w:szCs w:val="20"/>
                  </w:rPr>
                </m:ctrlPr>
              </m:sSubPr>
              <m:e>
                <m:r>
                  <w:rPr>
                    <w:rFonts w:ascii="Cambria Math" w:eastAsia="宋体" w:hAnsi="Cambria Math" w:cs="Times New Roman"/>
                    <w:szCs w:val="20"/>
                  </w:rPr>
                  <m:t>H</m:t>
                </m:r>
              </m:e>
              <m:sub>
                <m:r>
                  <w:rPr>
                    <w:rFonts w:ascii="Cambria Math" w:eastAsia="宋体" w:hAnsi="Cambria Math" w:cs="Times New Roman"/>
                    <w:szCs w:val="20"/>
                  </w:rPr>
                  <m:t>0</m:t>
                </m:r>
              </m:sub>
            </m:sSub>
          </m:sub>
        </m:sSub>
        <m:r>
          <m:rPr>
            <m:sty m:val="p"/>
          </m:rPr>
          <w:rPr>
            <w:rFonts w:ascii="Cambria Math" w:eastAsia="宋体" w:hAnsi="Cambria Math" w:cs="Times New Roman"/>
            <w:szCs w:val="20"/>
          </w:rPr>
          <m:t>=</m:t>
        </m:r>
        <m:f>
          <m:fPr>
            <m:ctrlPr>
              <w:rPr>
                <w:rFonts w:ascii="Cambria Math" w:eastAsia="宋体" w:hAnsi="Cambria Math" w:cs="Times New Roman"/>
                <w:szCs w:val="20"/>
              </w:rPr>
            </m:ctrlPr>
          </m:fPr>
          <m:num>
            <m:r>
              <w:rPr>
                <w:rFonts w:ascii="Cambria Math" w:eastAsia="宋体" w:hAnsi="Cambria Math" w:cs="Times New Roman"/>
                <w:szCs w:val="20"/>
              </w:rPr>
              <m:t>2</m:t>
            </m:r>
          </m:num>
          <m:den>
            <m:r>
              <w:rPr>
                <w:rFonts w:ascii="Cambria Math" w:eastAsia="宋体" w:hAnsi="Cambria Math" w:cs="Times New Roman"/>
                <w:szCs w:val="20"/>
              </w:rPr>
              <m:t>N</m:t>
            </m:r>
          </m:den>
        </m:f>
        <m:r>
          <w:rPr>
            <w:rFonts w:ascii="Cambria Math" w:eastAsia="宋体" w:hAnsi="Cambria Math" w:cs="Times New Roman"/>
            <w:szCs w:val="20"/>
          </w:rPr>
          <m:t>，</m:t>
        </m:r>
        <m:sSub>
          <m:sSubPr>
            <m:ctrlPr>
              <w:rPr>
                <w:rFonts w:ascii="Cambria Math" w:eastAsia="宋体" w:hAnsi="Cambria Math" w:cs="Times New Roman"/>
                <w:i/>
                <w:szCs w:val="20"/>
              </w:rPr>
            </m:ctrlPr>
          </m:sSubPr>
          <m:e>
            <m:r>
              <w:rPr>
                <w:rFonts w:ascii="Cambria Math" w:eastAsia="宋体" w:hAnsi="Cambria Math" w:cs="Times New Roman"/>
                <w:szCs w:val="20"/>
              </w:rPr>
              <m:t>w</m:t>
            </m:r>
          </m:e>
          <m:sub>
            <m:sSub>
              <m:sSubPr>
                <m:ctrlPr>
                  <w:rPr>
                    <w:rFonts w:ascii="Cambria Math" w:eastAsia="宋体" w:hAnsi="Cambria Math" w:cs="Times New Roman"/>
                    <w:i/>
                    <w:szCs w:val="20"/>
                  </w:rPr>
                </m:ctrlPr>
              </m:sSubPr>
              <m:e>
                <m:r>
                  <w:rPr>
                    <w:rFonts w:ascii="Cambria Math" w:eastAsia="宋体" w:hAnsi="Cambria Math" w:cs="Times New Roman"/>
                    <w:szCs w:val="20"/>
                  </w:rPr>
                  <m:t>L</m:t>
                </m:r>
              </m:e>
              <m:sub>
                <m:r>
                  <w:rPr>
                    <w:rFonts w:ascii="Cambria Math" w:eastAsia="宋体" w:hAnsi="Cambria Math" w:cs="Times New Roman"/>
                    <w:szCs w:val="20"/>
                  </w:rPr>
                  <m:t>0</m:t>
                </m:r>
              </m:sub>
            </m:sSub>
          </m:sub>
        </m:sSub>
        <m:r>
          <w:rPr>
            <w:rFonts w:ascii="Cambria Math" w:eastAsia="宋体" w:hAnsi="Cambria Math" w:cs="Times New Roman"/>
            <w:szCs w:val="20"/>
          </w:rPr>
          <m:t>=</m:t>
        </m:r>
        <m:f>
          <m:fPr>
            <m:ctrlPr>
              <w:rPr>
                <w:rFonts w:ascii="Cambria Math" w:eastAsia="宋体" w:hAnsi="Cambria Math" w:cs="Times New Roman"/>
                <w:i/>
                <w:szCs w:val="20"/>
              </w:rPr>
            </m:ctrlPr>
          </m:fPr>
          <m:num>
            <m:r>
              <w:rPr>
                <w:rFonts w:ascii="Cambria Math" w:eastAsia="宋体" w:hAnsi="Cambria Math" w:cs="Times New Roman"/>
                <w:szCs w:val="20"/>
              </w:rPr>
              <m:t>1</m:t>
            </m:r>
          </m:num>
          <m:den>
            <m:r>
              <w:rPr>
                <w:rFonts w:ascii="Cambria Math" w:eastAsia="宋体" w:hAnsi="Cambria Math" w:cs="Times New Roman"/>
                <w:szCs w:val="20"/>
              </w:rPr>
              <m:t>2N</m:t>
            </m:r>
          </m:den>
        </m:f>
      </m:oMath>
      <w:r w:rsidR="00304CDA" w:rsidRPr="006C4C18">
        <w:rPr>
          <w:rFonts w:ascii="Times New Roman" w:eastAsia="宋体" w:hAnsi="Times New Roman" w:cs="Times New Roman"/>
          <w:sz w:val="20"/>
          <w:szCs w:val="20"/>
        </w:rPr>
        <w:t xml:space="preserve">         </w:t>
      </w:r>
      <w:r w:rsidR="009B4C86">
        <w:rPr>
          <w:rFonts w:ascii="Times New Roman" w:eastAsia="宋体" w:hAnsi="Times New Roman" w:cs="Times New Roman"/>
          <w:sz w:val="20"/>
          <w:szCs w:val="20"/>
        </w:rPr>
        <w:t xml:space="preserve"> </w:t>
      </w:r>
      <w:r w:rsidR="00304CDA" w:rsidRPr="006C4C18">
        <w:rPr>
          <w:rFonts w:ascii="Times New Roman" w:eastAsia="宋体" w:hAnsi="Times New Roman" w:cs="Times New Roman"/>
          <w:sz w:val="20"/>
          <w:szCs w:val="20"/>
        </w:rPr>
        <w:t xml:space="preserve"> </w:t>
      </w:r>
      <w:r w:rsidR="005F35D2">
        <w:rPr>
          <w:rFonts w:ascii="Times New Roman" w:eastAsia="宋体" w:hAnsi="Times New Roman" w:cs="Times New Roman"/>
          <w:sz w:val="20"/>
          <w:szCs w:val="20"/>
        </w:rPr>
        <w:t xml:space="preserve"> </w:t>
      </w:r>
      <w:r w:rsidR="00304CDA" w:rsidRPr="006C4C18">
        <w:rPr>
          <w:rFonts w:ascii="Times New Roman" w:eastAsia="宋体" w:hAnsi="Times New Roman" w:cs="Times New Roman"/>
          <w:sz w:val="20"/>
          <w:szCs w:val="20"/>
        </w:rPr>
        <w:t>(8)</w:t>
      </w:r>
    </w:p>
    <w:p w14:paraId="6782DAAB" w14:textId="77777777" w:rsidR="00304CDA" w:rsidRPr="006C4C18" w:rsidRDefault="00304CDA" w:rsidP="004B64DA">
      <w:pPr>
        <w:tabs>
          <w:tab w:val="left" w:pos="778"/>
        </w:tabs>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引入自适应遗传算法，选择权重</w:t>
      </w:r>
      <w:r w:rsidRPr="006C4C18">
        <w:rPr>
          <w:rFonts w:ascii="Times New Roman" w:eastAsia="宋体" w:hAnsi="Times New Roman" w:cs="Times New Roman"/>
          <w:position w:val="-12"/>
          <w:sz w:val="20"/>
          <w:szCs w:val="20"/>
        </w:rPr>
        <w:object w:dxaOrig="1153" w:dyaOrig="348" w14:anchorId="050B1E38">
          <v:shape id="_x0000_i1084" type="#_x0000_t75" style="width:53.35pt;height:15.6pt" o:ole="">
            <v:imagedata r:id="rId16" o:title=""/>
          </v:shape>
          <o:OLEObject Type="Embed" ProgID="Equation.3" ShapeID="_x0000_i1084" DrawAspect="Content" ObjectID="_1620197515" r:id="rId17"/>
        </w:object>
      </w:r>
      <w:r w:rsidRPr="006C4C18">
        <w:rPr>
          <w:rFonts w:ascii="Times New Roman" w:eastAsia="宋体" w:hAnsi="Times New Roman" w:cs="Times New Roman"/>
          <w:sz w:val="20"/>
          <w:szCs w:val="20"/>
        </w:rPr>
        <w:t>作为粒子的适应度函数，则在</w:t>
      </w:r>
      <w:r w:rsidRPr="006C4C18">
        <w:rPr>
          <w:rFonts w:ascii="Times New Roman" w:eastAsia="宋体" w:hAnsi="Times New Roman" w:cs="Times New Roman"/>
          <w:sz w:val="20"/>
          <w:szCs w:val="20"/>
        </w:rPr>
        <w:t>t</w:t>
      </w:r>
      <w:r w:rsidRPr="006C4C18">
        <w:rPr>
          <w:rFonts w:ascii="Times New Roman" w:eastAsia="宋体" w:hAnsi="Times New Roman" w:cs="Times New Roman"/>
          <w:sz w:val="20"/>
          <w:szCs w:val="20"/>
        </w:rPr>
        <w:t>时刻交叉变异操作如下。</w:t>
      </w:r>
    </w:p>
    <w:p w14:paraId="220BCE48" w14:textId="77777777" w:rsidR="00304CDA" w:rsidRPr="006C4C18" w:rsidRDefault="00304CDA" w:rsidP="004B64DA">
      <w:pPr>
        <w:tabs>
          <w:tab w:val="left" w:pos="778"/>
        </w:tabs>
        <w:adjustRightInd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交叉操作：从得到的高权重以及低权重粒子群中随机选择两个粒子个体作为父辈</w:t>
      </w:r>
      <w:proofErr w:type="gramStart"/>
      <w:r w:rsidRPr="006C4C18">
        <w:rPr>
          <w:rFonts w:ascii="Times New Roman" w:eastAsia="宋体" w:hAnsi="Times New Roman" w:cs="Times New Roman"/>
          <w:sz w:val="20"/>
          <w:szCs w:val="20"/>
        </w:rPr>
        <w:t>按照式</w:t>
      </w:r>
      <w:proofErr w:type="gramEnd"/>
      <w:r w:rsidRPr="006C4C18">
        <w:rPr>
          <w:rFonts w:ascii="Times New Roman" w:eastAsia="宋体" w:hAnsi="Times New Roman" w:cs="Times New Roman"/>
          <w:sz w:val="20"/>
          <w:szCs w:val="20"/>
        </w:rPr>
        <w:t>(9)</w:t>
      </w:r>
      <w:r w:rsidRPr="006C4C18">
        <w:rPr>
          <w:rFonts w:ascii="Times New Roman" w:eastAsia="宋体" w:hAnsi="Times New Roman" w:cs="Times New Roman"/>
          <w:sz w:val="20"/>
          <w:szCs w:val="20"/>
        </w:rPr>
        <w:t>所示的自适应交叉率</w:t>
      </w:r>
      <w:r w:rsidRPr="006C4C18">
        <w:rPr>
          <w:rFonts w:ascii="Times New Roman" w:eastAsia="宋体" w:hAnsi="Times New Roman" w:cs="Times New Roman"/>
          <w:position w:val="-12"/>
          <w:sz w:val="20"/>
          <w:szCs w:val="20"/>
        </w:rPr>
        <w:object w:dxaOrig="300" w:dyaOrig="360" w14:anchorId="16930850">
          <v:shape id="_x0000_i1085" type="#_x0000_t75" style="width:14.6pt;height:16.6pt" o:ole="">
            <v:imagedata r:id="rId18" o:title=""/>
          </v:shape>
          <o:OLEObject Type="Embed" ProgID="Equation.3" ShapeID="_x0000_i1085" DrawAspect="Content" ObjectID="_1620197516" r:id="rId19"/>
        </w:object>
      </w:r>
      <w:r w:rsidRPr="006C4C18">
        <w:rPr>
          <w:rFonts w:ascii="Times New Roman" w:eastAsia="宋体" w:hAnsi="Times New Roman" w:cs="Times New Roman"/>
          <w:sz w:val="20"/>
          <w:szCs w:val="20"/>
        </w:rPr>
        <w:t>对粒子进行交叉得到新的个体</w:t>
      </w:r>
      <w:r w:rsidRPr="006C4C18">
        <w:rPr>
          <w:rFonts w:ascii="Times New Roman" w:eastAsia="宋体" w:hAnsi="Times New Roman" w:cs="Times New Roman"/>
          <w:sz w:val="20"/>
          <w:szCs w:val="20"/>
        </w:rPr>
        <w:t>.</w:t>
      </w:r>
    </w:p>
    <w:p w14:paraId="39F552CF" w14:textId="03A6C712" w:rsidR="00304CDA" w:rsidRPr="006C4C18" w:rsidRDefault="00C867D7" w:rsidP="004B64DA">
      <w:pPr>
        <w:tabs>
          <w:tab w:val="left" w:pos="778"/>
        </w:tabs>
        <w:adjustRightInd w:val="0"/>
        <w:snapToGrid w:val="0"/>
        <w:spacing w:line="240" w:lineRule="atLeast"/>
        <w:ind w:firstLineChars="0" w:firstLine="0"/>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 xml:space="preserve">  P</m:t>
            </m:r>
          </m:e>
          <m:sub>
            <m:r>
              <w:rPr>
                <w:rFonts w:ascii="Cambria Math" w:eastAsia="宋体" w:hAnsi="Cambria Math" w:cs="Times New Roman"/>
                <w:sz w:val="20"/>
                <w:szCs w:val="20"/>
              </w:rPr>
              <m:t>c</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eqArr>
              <m:eqArrPr>
                <m:ctrlPr>
                  <w:rPr>
                    <w:rFonts w:ascii="Cambria Math" w:eastAsia="宋体" w:hAnsi="Cambria Math" w:cs="Times New Roman"/>
                    <w:i/>
                    <w:sz w:val="20"/>
                    <w:szCs w:val="20"/>
                  </w:rPr>
                </m:ctrlPr>
              </m:eqArr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c1</m:t>
                    </m:r>
                  </m:sub>
                </m:sSub>
                <m:r>
                  <w:rPr>
                    <w:rFonts w:ascii="Cambria Math" w:eastAsia="宋体" w:hAnsi="Cambria Math" w:cs="Times New Roman"/>
                    <w:sz w:val="20"/>
                    <w:szCs w:val="20"/>
                  </w:rPr>
                  <m:t xml:space="preserve">          ,</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F</m:t>
                    </m:r>
                  </m:e>
                  <m:sup>
                    <m:r>
                      <w:rPr>
                        <w:rFonts w:ascii="Cambria Math" w:eastAsia="宋体" w:hAnsi="Cambria Math" w:cs="Times New Roman"/>
                        <w:sz w:val="20"/>
                        <w:szCs w:val="20"/>
                      </w:rPr>
                      <m:t>'</m:t>
                    </m:r>
                  </m:sup>
                </m:sSup>
                <m:r>
                  <w:rPr>
                    <w:rFonts w:ascii="Cambria Math" w:eastAsia="宋体" w:hAnsi="Cambria Math" w:cs="Times New Roman"/>
                    <w:sz w:val="20"/>
                    <w:szCs w:val="20"/>
                  </w:rPr>
                  <m:t>&lt;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c2</m:t>
                    </m:r>
                  </m:sub>
                </m:sSub>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c2</m:t>
                        </m:r>
                      </m:sub>
                    </m:sSub>
                  </m:num>
                  <m:den>
                    <m:r>
                      <w:rPr>
                        <w:rFonts w:ascii="Cambria Math" w:eastAsia="宋体" w:hAnsi="Cambria Math" w:cs="Times New Roman"/>
                        <w:sz w:val="20"/>
                        <w:szCs w:val="20"/>
                      </w:rPr>
                      <m:t>1+</m:t>
                    </m:r>
                    <m:r>
                      <m:rPr>
                        <m:sty m:val="p"/>
                      </m:rPr>
                      <w:rPr>
                        <w:rFonts w:ascii="Cambria Math" w:eastAsia="宋体" w:hAnsi="Cambria Math" w:cs="Times New Roman"/>
                        <w:sz w:val="20"/>
                        <w:szCs w:val="20"/>
                      </w:rPr>
                      <m:t>exp⁡</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β[</m:t>
                        </m:r>
                        <m:f>
                          <m:fPr>
                            <m:ctrlPr>
                              <w:rPr>
                                <w:rFonts w:ascii="Cambria Math" w:eastAsia="宋体" w:hAnsi="Cambria Math" w:cs="Times New Roman"/>
                                <w:i/>
                                <w:sz w:val="20"/>
                                <w:szCs w:val="20"/>
                              </w:rPr>
                            </m:ctrlPr>
                          </m:fPr>
                          <m:num>
                            <m:r>
                              <w:rPr>
                                <w:rFonts w:ascii="Cambria Math" w:eastAsia="宋体" w:hAnsi="Cambria Math" w:cs="Times New Roman"/>
                                <w:sz w:val="20"/>
                                <w:szCs w:val="20"/>
                              </w:rPr>
                              <m:t>2(</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F</m:t>
                                </m:r>
                              </m:e>
                              <m:sup>
                                <m:r>
                                  <w:rPr>
                                    <w:rFonts w:ascii="Cambria Math" w:eastAsia="宋体" w:hAnsi="Cambria Math" w:cs="Times New Roman"/>
                                    <w:sz w:val="20"/>
                                    <w:szCs w:val="20"/>
                                  </w:rPr>
                                  <m:t>'</m:t>
                                </m:r>
                              </m:sup>
                            </m:s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r>
                              <w:rPr>
                                <w:rFonts w:ascii="Cambria Math" w:eastAsia="宋体" w:hAnsi="Cambria Math" w:cs="Times New Roman"/>
                                <w:sz w:val="20"/>
                                <w:szCs w:val="20"/>
                              </w:rPr>
                              <m:t>)</m:t>
                            </m:r>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max</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den>
                        </m:f>
                        <m:r>
                          <w:rPr>
                            <w:rFonts w:ascii="Cambria Math" w:eastAsia="宋体" w:hAnsi="Cambria Math" w:cs="Times New Roman"/>
                            <w:sz w:val="20"/>
                            <w:szCs w:val="20"/>
                          </w:rPr>
                          <m:t>]</m:t>
                        </m:r>
                      </m:e>
                    </m:d>
                  </m:den>
                </m:f>
              </m:e>
            </m:eqArr>
          </m:e>
        </m:d>
        <m:r>
          <w:rPr>
            <w:rFonts w:ascii="Cambria Math" w:eastAsia="宋体" w:hAnsi="Cambria Math" w:cs="Times New Roman"/>
            <w:sz w:val="20"/>
            <w:szCs w:val="20"/>
          </w:rPr>
          <m:t>,</m:t>
        </m:r>
        <m:sSup>
          <m:sSupPr>
            <m:ctrlPr>
              <w:rPr>
                <w:rFonts w:ascii="Cambria Math" w:eastAsia="宋体" w:hAnsi="Cambria Math" w:cs="Times New Roman"/>
                <w:i/>
                <w:sz w:val="20"/>
                <w:szCs w:val="20"/>
              </w:rPr>
            </m:ctrlPr>
          </m:sSupPr>
          <m:e>
            <m:r>
              <w:rPr>
                <w:rFonts w:ascii="Cambria Math" w:eastAsia="宋体" w:hAnsi="Cambria Math" w:cs="Times New Roman"/>
                <w:sz w:val="20"/>
                <w:szCs w:val="20"/>
              </w:rPr>
              <m:t>F</m:t>
            </m:r>
          </m:e>
          <m:sup>
            <m:r>
              <w:rPr>
                <w:rFonts w:ascii="Cambria Math" w:eastAsia="宋体" w:hAnsi="Cambria Math" w:cs="Times New Roman"/>
                <w:sz w:val="20"/>
                <w:szCs w:val="20"/>
              </w:rPr>
              <m:t>'</m:t>
            </m:r>
          </m:sup>
        </m:sSup>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oMath>
      <w:r w:rsidR="00304CDA" w:rsidRPr="006C4C18">
        <w:rPr>
          <w:rFonts w:ascii="Times New Roman" w:eastAsia="宋体" w:hAnsi="Times New Roman" w:cs="Times New Roman"/>
          <w:sz w:val="20"/>
          <w:szCs w:val="20"/>
        </w:rPr>
        <w:t xml:space="preserve">       (9)</w:t>
      </w:r>
    </w:p>
    <w:p w14:paraId="1376A0F3" w14:textId="77777777" w:rsidR="00304CDA" w:rsidRPr="006C4C18" w:rsidRDefault="00304CDA" w:rsidP="004B64DA">
      <w:pPr>
        <w:tabs>
          <w:tab w:val="left" w:pos="778"/>
        </w:tabs>
        <w:adjustRightInd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lastRenderedPageBreak/>
        <w:t>变异操作：</w:t>
      </w:r>
      <w:proofErr w:type="gramStart"/>
      <w:r w:rsidRPr="006C4C18">
        <w:rPr>
          <w:rFonts w:ascii="Times New Roman" w:eastAsia="宋体" w:hAnsi="Times New Roman" w:cs="Times New Roman"/>
          <w:sz w:val="20"/>
          <w:szCs w:val="20"/>
        </w:rPr>
        <w:t>从按照</w:t>
      </w:r>
      <w:proofErr w:type="gramEnd"/>
      <w:r w:rsidRPr="006C4C18">
        <w:rPr>
          <w:rFonts w:ascii="Times New Roman" w:eastAsia="宋体" w:hAnsi="Times New Roman" w:cs="Times New Roman"/>
          <w:sz w:val="20"/>
          <w:szCs w:val="20"/>
        </w:rPr>
        <w:t>上述交叉</w:t>
      </w:r>
      <w:proofErr w:type="gramStart"/>
      <w:r w:rsidRPr="006C4C18">
        <w:rPr>
          <w:rFonts w:ascii="Times New Roman" w:eastAsia="宋体" w:hAnsi="Times New Roman" w:cs="Times New Roman"/>
          <w:sz w:val="20"/>
          <w:szCs w:val="20"/>
        </w:rPr>
        <w:t>率得到</w:t>
      </w:r>
      <w:proofErr w:type="gramEnd"/>
      <w:r w:rsidRPr="006C4C18">
        <w:rPr>
          <w:rFonts w:ascii="Times New Roman" w:eastAsia="宋体" w:hAnsi="Times New Roman" w:cs="Times New Roman"/>
          <w:sz w:val="20"/>
          <w:szCs w:val="20"/>
        </w:rPr>
        <w:t>的新粒子集合中，随机选取一个作为父辈个体</w:t>
      </w:r>
      <w:proofErr w:type="gramStart"/>
      <w:r w:rsidRPr="006C4C18">
        <w:rPr>
          <w:rFonts w:ascii="Times New Roman" w:eastAsia="宋体" w:hAnsi="Times New Roman" w:cs="Times New Roman"/>
          <w:sz w:val="20"/>
          <w:szCs w:val="20"/>
        </w:rPr>
        <w:t>按照式</w:t>
      </w:r>
      <w:proofErr w:type="gramEnd"/>
      <w:r w:rsidRPr="006C4C18">
        <w:rPr>
          <w:rFonts w:ascii="Times New Roman" w:eastAsia="宋体" w:hAnsi="Times New Roman" w:cs="Times New Roman"/>
          <w:sz w:val="20"/>
          <w:szCs w:val="20"/>
        </w:rPr>
        <w:t>(10)</w:t>
      </w:r>
      <w:r w:rsidRPr="006C4C18">
        <w:rPr>
          <w:rFonts w:ascii="Times New Roman" w:eastAsia="宋体" w:hAnsi="Times New Roman" w:cs="Times New Roman"/>
          <w:sz w:val="20"/>
          <w:szCs w:val="20"/>
        </w:rPr>
        <w:t>自适应变异率</w:t>
      </w:r>
      <w:r w:rsidRPr="006C4C18">
        <w:rPr>
          <w:rFonts w:ascii="Times New Roman" w:eastAsia="宋体" w:hAnsi="Times New Roman" w:cs="Times New Roman"/>
          <w:position w:val="-12"/>
          <w:sz w:val="20"/>
          <w:szCs w:val="20"/>
        </w:rPr>
        <w:object w:dxaOrig="340" w:dyaOrig="360" w14:anchorId="21B2A0DC">
          <v:shape id="_x0000_i1086" type="#_x0000_t75" style="width:17.1pt;height:17.6pt" o:ole="">
            <v:imagedata r:id="rId20" o:title=""/>
          </v:shape>
          <o:OLEObject Type="Embed" ProgID="Equation.3" ShapeID="_x0000_i1086" DrawAspect="Content" ObjectID="_1620197517" r:id="rId21"/>
        </w:object>
      </w:r>
      <w:r w:rsidRPr="006C4C18">
        <w:rPr>
          <w:rFonts w:ascii="Times New Roman" w:eastAsia="宋体" w:hAnsi="Times New Roman" w:cs="Times New Roman"/>
          <w:sz w:val="20"/>
          <w:szCs w:val="20"/>
        </w:rPr>
        <w:t>操作得到新的粒子。</w:t>
      </w:r>
    </w:p>
    <w:p w14:paraId="49094446" w14:textId="20954215" w:rsidR="00304CDA" w:rsidRPr="006C4C18" w:rsidRDefault="00C867D7" w:rsidP="004B64DA">
      <w:pPr>
        <w:tabs>
          <w:tab w:val="left" w:pos="778"/>
        </w:tabs>
        <w:adjustRightInd w:val="0"/>
        <w:snapToGrid w:val="0"/>
        <w:ind w:firstLineChars="0" w:firstLine="0"/>
        <w:rPr>
          <w:rFonts w:ascii="Times New Roman" w:eastAsia="宋体" w:hAnsi="Times New Roman" w:cs="Times New Roman"/>
          <w:sz w:val="20"/>
          <w:szCs w:val="20"/>
        </w:rPr>
      </w:pPr>
      <m:oMath>
        <m:sSub>
          <m:sSubPr>
            <m:ctrlPr>
              <w:rPr>
                <w:rFonts w:ascii="Cambria Math" w:eastAsia="宋体" w:hAnsi="Cambria Math" w:cs="Times New Roman"/>
                <w:sz w:val="20"/>
                <w:szCs w:val="20"/>
              </w:rPr>
            </m:ctrlPr>
          </m:sSubPr>
          <m:e>
            <m:r>
              <m:rPr>
                <m:sty m:val="p"/>
              </m:rPr>
              <w:rPr>
                <w:rFonts w:ascii="Cambria Math" w:eastAsia="宋体" w:hAnsi="Cambria Math" w:cs="Times New Roman"/>
                <w:sz w:val="20"/>
                <w:szCs w:val="20"/>
              </w:rPr>
              <m:t>P</m:t>
            </m:r>
          </m:e>
          <m:sub>
            <m:r>
              <w:rPr>
                <w:rFonts w:ascii="Cambria Math" w:eastAsia="宋体" w:hAnsi="Cambria Math" w:cs="Times New Roman"/>
                <w:sz w:val="20"/>
                <w:szCs w:val="20"/>
              </w:rPr>
              <m:t>m</m:t>
            </m:r>
          </m:sub>
        </m:sSub>
        <m:r>
          <w:rPr>
            <w:rFonts w:ascii="Cambria Math" w:eastAsia="宋体" w:hAnsi="Cambria Math" w:cs="Times New Roman"/>
            <w:sz w:val="20"/>
            <w:szCs w:val="20"/>
          </w:rPr>
          <m:t>=</m:t>
        </m:r>
        <m:d>
          <m:dPr>
            <m:begChr m:val="{"/>
            <m:endChr m:val=""/>
            <m:ctrlPr>
              <w:rPr>
                <w:rFonts w:ascii="Cambria Math" w:eastAsia="宋体" w:hAnsi="Cambria Math" w:cs="Times New Roman"/>
                <w:i/>
                <w:sz w:val="20"/>
                <w:szCs w:val="20"/>
              </w:rPr>
            </m:ctrlPr>
          </m:dPr>
          <m:e>
            <m:eqArr>
              <m:eqArrPr>
                <m:ctrlPr>
                  <w:rPr>
                    <w:rFonts w:ascii="Cambria Math" w:eastAsia="宋体" w:hAnsi="Cambria Math" w:cs="Times New Roman"/>
                    <w:i/>
                    <w:sz w:val="20"/>
                    <w:szCs w:val="20"/>
                  </w:rPr>
                </m:ctrlPr>
              </m:eqArrPr>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m1</m:t>
                    </m:r>
                  </m:sub>
                </m:sSub>
                <m:r>
                  <w:rPr>
                    <w:rFonts w:ascii="Cambria Math" w:eastAsia="宋体" w:hAnsi="Cambria Math" w:cs="Times New Roman"/>
                    <w:sz w:val="20"/>
                    <w:szCs w:val="20"/>
                  </w:rPr>
                  <m:t xml:space="preserve">        ,F&lt;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e>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m2</m:t>
                    </m:r>
                  </m:sub>
                </m:sSub>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m1</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m2</m:t>
                        </m:r>
                      </m:sub>
                    </m:sSub>
                  </m:num>
                  <m:den>
                    <m:r>
                      <w:rPr>
                        <w:rFonts w:ascii="Cambria Math" w:eastAsia="宋体" w:hAnsi="Cambria Math" w:cs="Times New Roman"/>
                        <w:sz w:val="20"/>
                        <w:szCs w:val="20"/>
                      </w:rPr>
                      <m:t>1+exp</m:t>
                    </m:r>
                    <m:d>
                      <m:dPr>
                        <m:begChr m:val="{"/>
                        <m:endChr m:val="}"/>
                        <m:ctrlPr>
                          <w:rPr>
                            <w:rFonts w:ascii="Cambria Math" w:eastAsia="宋体" w:hAnsi="Cambria Math" w:cs="Times New Roman"/>
                            <w:i/>
                            <w:sz w:val="20"/>
                            <w:szCs w:val="20"/>
                          </w:rPr>
                        </m:ctrlPr>
                      </m:dPr>
                      <m:e>
                        <m:r>
                          <w:rPr>
                            <w:rFonts w:ascii="Cambria Math" w:eastAsia="宋体" w:hAnsi="Cambria Math" w:cs="Times New Roman"/>
                            <w:sz w:val="20"/>
                            <w:szCs w:val="20"/>
                          </w:rPr>
                          <m:t>β[</m:t>
                        </m:r>
                        <m:f>
                          <m:fPr>
                            <m:ctrlPr>
                              <w:rPr>
                                <w:rFonts w:ascii="Cambria Math" w:eastAsia="宋体" w:hAnsi="Cambria Math" w:cs="Times New Roman"/>
                                <w:i/>
                                <w:sz w:val="20"/>
                                <w:szCs w:val="20"/>
                              </w:rPr>
                            </m:ctrlPr>
                          </m:fPr>
                          <m:num>
                            <m:r>
                              <w:rPr>
                                <w:rFonts w:ascii="Cambria Math" w:eastAsia="宋体" w:hAnsi="Cambria Math" w:cs="Times New Roman"/>
                                <w:sz w:val="20"/>
                                <w:szCs w:val="20"/>
                              </w:rPr>
                              <m:t>2</m:t>
                            </m:r>
                            <m:d>
                              <m:dPr>
                                <m:ctrlPr>
                                  <w:rPr>
                                    <w:rFonts w:ascii="Cambria Math" w:eastAsia="宋体" w:hAnsi="Cambria Math" w:cs="Times New Roman"/>
                                    <w:i/>
                                    <w:sz w:val="20"/>
                                    <w:szCs w:val="20"/>
                                  </w:rPr>
                                </m:ctrlPr>
                              </m:dPr>
                              <m:e>
                                <m:r>
                                  <w:rPr>
                                    <w:rFonts w:ascii="Cambria Math" w:eastAsia="宋体" w:hAnsi="Cambria Math" w:cs="Times New Roman"/>
                                    <w:sz w:val="20"/>
                                    <w:szCs w:val="20"/>
                                  </w:rPr>
                                  <m:t>F-</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e>
                            </m:d>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max</m:t>
                                </m:r>
                              </m:sub>
                            </m:sSub>
                            <m:r>
                              <w:rPr>
                                <w:rFonts w:ascii="Cambria Math" w:eastAsia="宋体" w:hAnsi="Cambria Math" w:cs="Times New Roman"/>
                                <w:sz w:val="20"/>
                                <w:szCs w:val="20"/>
                              </w:rPr>
                              <m:t>-</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den>
                        </m:f>
                        <m:r>
                          <w:rPr>
                            <w:rFonts w:ascii="Cambria Math" w:eastAsia="宋体" w:hAnsi="Cambria Math" w:cs="Times New Roman"/>
                            <w:sz w:val="20"/>
                            <w:szCs w:val="20"/>
                          </w:rPr>
                          <m:t>]</m:t>
                        </m:r>
                      </m:e>
                    </m:d>
                  </m:den>
                </m:f>
              </m:e>
            </m:eqArr>
          </m:e>
        </m:d>
        <m:r>
          <w:rPr>
            <w:rFonts w:ascii="Cambria Math" w:eastAsia="宋体" w:hAnsi="Cambria Math" w:cs="Times New Roman"/>
            <w:sz w:val="20"/>
            <w:szCs w:val="20"/>
          </w:rPr>
          <m:t>,F≥</m:t>
        </m:r>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F</m:t>
            </m:r>
          </m:e>
          <m:sub>
            <m:r>
              <w:rPr>
                <w:rFonts w:ascii="Cambria Math" w:eastAsia="宋体" w:hAnsi="Cambria Math" w:cs="Times New Roman"/>
                <w:sz w:val="20"/>
                <w:szCs w:val="20"/>
              </w:rPr>
              <m:t>avg</m:t>
            </m:r>
          </m:sub>
        </m:sSub>
        <m:r>
          <w:rPr>
            <w:rFonts w:ascii="Cambria Math" w:eastAsia="宋体" w:hAnsi="Cambria Math" w:cs="Times New Roman"/>
            <w:sz w:val="20"/>
            <w:szCs w:val="20"/>
          </w:rPr>
          <m:t xml:space="preserve">               </m:t>
        </m:r>
      </m:oMath>
      <w:r w:rsidR="00304CDA" w:rsidRPr="006C4C18">
        <w:rPr>
          <w:rFonts w:ascii="Times New Roman" w:eastAsia="宋体" w:hAnsi="Times New Roman" w:cs="Times New Roman"/>
          <w:sz w:val="20"/>
          <w:szCs w:val="20"/>
        </w:rPr>
        <w:t>(10)</w:t>
      </w:r>
    </w:p>
    <w:p w14:paraId="038CFB8A" w14:textId="77777777" w:rsidR="00304CDA" w:rsidRPr="006C4C18" w:rsidRDefault="00304CDA" w:rsidP="004B64DA">
      <w:pPr>
        <w:tabs>
          <w:tab w:val="left" w:pos="778"/>
        </w:tabs>
        <w:snapToGrid w:val="0"/>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式中，</w:t>
      </w:r>
      <w:r w:rsidRPr="006C4C18">
        <w:rPr>
          <w:rFonts w:ascii="Times New Roman" w:eastAsia="宋体" w:hAnsi="Times New Roman" w:cs="Times New Roman"/>
          <w:position w:val="-12"/>
          <w:sz w:val="20"/>
          <w:szCs w:val="20"/>
        </w:rPr>
        <w:object w:dxaOrig="460" w:dyaOrig="360" w14:anchorId="5CD1C973">
          <v:shape id="_x0000_i1087" type="#_x0000_t75" style="width:22.65pt;height:17.6pt" o:ole="">
            <v:imagedata r:id="rId22" o:title=""/>
          </v:shape>
          <o:OLEObject Type="Embed" ProgID="Equation.3" ShapeID="_x0000_i1087" DrawAspect="Content" ObjectID="_1620197518" r:id="rId23"/>
        </w:object>
      </w:r>
      <w:r w:rsidRPr="006C4C18">
        <w:rPr>
          <w:rFonts w:ascii="Times New Roman" w:eastAsia="宋体" w:hAnsi="Times New Roman" w:cs="Times New Roman"/>
          <w:sz w:val="20"/>
          <w:szCs w:val="20"/>
        </w:rPr>
        <w:t>为集合中粒子最大的适应度值；</w:t>
      </w:r>
      <w:r w:rsidRPr="006C4C18">
        <w:rPr>
          <w:rFonts w:ascii="Times New Roman" w:eastAsia="宋体" w:hAnsi="Times New Roman" w:cs="Times New Roman"/>
          <w:position w:val="-14"/>
          <w:sz w:val="20"/>
          <w:szCs w:val="20"/>
        </w:rPr>
        <w:object w:dxaOrig="440" w:dyaOrig="380" w14:anchorId="772A1D16">
          <v:shape id="_x0000_i1088" type="#_x0000_t75" style="width:22.15pt;height:18.65pt" o:ole="">
            <v:imagedata r:id="rId24" o:title=""/>
          </v:shape>
          <o:OLEObject Type="Embed" ProgID="Equation.3" ShapeID="_x0000_i1088" DrawAspect="Content" ObjectID="_1620197519" r:id="rId25"/>
        </w:object>
      </w:r>
      <w:r w:rsidRPr="006C4C18">
        <w:rPr>
          <w:rFonts w:ascii="Times New Roman" w:eastAsia="宋体" w:hAnsi="Times New Roman" w:cs="Times New Roman"/>
          <w:sz w:val="20"/>
          <w:szCs w:val="20"/>
        </w:rPr>
        <w:t>为每一代群体中粒子的平均适应度值；</w:t>
      </w:r>
      <w:r w:rsidRPr="006C4C18">
        <w:rPr>
          <w:rFonts w:ascii="Times New Roman" w:eastAsia="宋体" w:hAnsi="Times New Roman" w:cs="Times New Roman"/>
          <w:position w:val="-4"/>
          <w:sz w:val="20"/>
          <w:szCs w:val="20"/>
        </w:rPr>
        <w:object w:dxaOrig="240" w:dyaOrig="260" w14:anchorId="25AACCCE">
          <v:shape id="_x0000_i1089" type="#_x0000_t75" style="width:11.6pt;height:13.1pt" o:ole="">
            <v:imagedata r:id="rId26" o:title=""/>
          </v:shape>
          <o:OLEObject Type="Embed" ProgID="Equation.3" ShapeID="_x0000_i1089" DrawAspect="Content" ObjectID="_1620197520" r:id="rId27"/>
        </w:object>
      </w:r>
      <w:r w:rsidRPr="006C4C18">
        <w:rPr>
          <w:rFonts w:ascii="Times New Roman" w:eastAsia="宋体" w:hAnsi="Times New Roman" w:cs="Times New Roman"/>
          <w:sz w:val="20"/>
          <w:szCs w:val="20"/>
        </w:rPr>
        <w:t>为交叉操作中两个个体中较大的适应度值；</w:t>
      </w:r>
      <w:r w:rsidRPr="006C4C18">
        <w:rPr>
          <w:rFonts w:ascii="Times New Roman" w:eastAsia="宋体" w:hAnsi="Times New Roman" w:cs="Times New Roman"/>
          <w:position w:val="-4"/>
          <w:sz w:val="20"/>
          <w:szCs w:val="20"/>
        </w:rPr>
        <w:object w:dxaOrig="260" w:dyaOrig="260" w14:anchorId="247FBF66">
          <v:shape id="_x0000_i1090" type="#_x0000_t75" style="width:13.1pt;height:13.1pt" o:ole="">
            <v:imagedata r:id="rId28" o:title=""/>
          </v:shape>
          <o:OLEObject Type="Embed" ProgID="Equation.3" ShapeID="_x0000_i1090" DrawAspect="Content" ObjectID="_1620197521" r:id="rId29"/>
        </w:object>
      </w:r>
      <w:r w:rsidRPr="006C4C18">
        <w:rPr>
          <w:rFonts w:ascii="Times New Roman" w:eastAsia="宋体" w:hAnsi="Times New Roman" w:cs="Times New Roman"/>
          <w:sz w:val="20"/>
          <w:szCs w:val="20"/>
        </w:rPr>
        <w:t>表示进行变异操作的粒子的适应度值。</w:t>
      </w:r>
    </w:p>
    <w:p w14:paraId="529A82E5" w14:textId="77777777" w:rsidR="00304CDA" w:rsidRPr="006C4C18" w:rsidRDefault="00304CDA" w:rsidP="004B64DA">
      <w:pPr>
        <w:tabs>
          <w:tab w:val="left" w:pos="778"/>
        </w:tabs>
        <w:snapToGrid w:val="0"/>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改进</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算法流程：</w:t>
      </w:r>
    </w:p>
    <w:p w14:paraId="0C9C7A04" w14:textId="77777777" w:rsidR="00304CDA" w:rsidRPr="006C4C18" w:rsidRDefault="00304CDA" w:rsidP="004B64DA">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(1)</w:t>
      </w:r>
      <w:r w:rsidRPr="006C4C18">
        <w:rPr>
          <w:rFonts w:ascii="Times New Roman" w:eastAsia="宋体" w:hAnsi="Times New Roman" w:cs="Times New Roman"/>
          <w:sz w:val="20"/>
          <w:szCs w:val="20"/>
        </w:rPr>
        <w:t>当</w:t>
      </w:r>
      <w:r w:rsidRPr="006C4C18">
        <w:rPr>
          <w:rFonts w:ascii="Times New Roman" w:eastAsia="宋体" w:hAnsi="Times New Roman" w:cs="Times New Roman"/>
          <w:sz w:val="20"/>
          <w:szCs w:val="20"/>
        </w:rPr>
        <w:t xml:space="preserve"> t=0 </w:t>
      </w:r>
      <w:r w:rsidRPr="006C4C18">
        <w:rPr>
          <w:rFonts w:ascii="Times New Roman" w:eastAsia="宋体" w:hAnsi="Times New Roman" w:cs="Times New Roman"/>
          <w:sz w:val="20"/>
          <w:szCs w:val="20"/>
        </w:rPr>
        <w:t>时，选取</w:t>
      </w:r>
      <w:r w:rsidRPr="006C4C18">
        <w:rPr>
          <w:rFonts w:ascii="Times New Roman" w:eastAsia="宋体" w:hAnsi="Times New Roman" w:cs="Times New Roman"/>
          <w:sz w:val="20"/>
          <w:szCs w:val="20"/>
        </w:rPr>
        <w:t>N</w:t>
      </w:r>
      <w:proofErr w:type="gramStart"/>
      <w:r w:rsidRPr="006C4C18">
        <w:rPr>
          <w:rFonts w:ascii="Times New Roman" w:eastAsia="宋体" w:hAnsi="Times New Roman" w:cs="Times New Roman"/>
          <w:sz w:val="20"/>
          <w:szCs w:val="20"/>
        </w:rPr>
        <w:t>个</w:t>
      </w:r>
      <w:proofErr w:type="gramEnd"/>
      <w:r w:rsidRPr="006C4C18">
        <w:rPr>
          <w:rFonts w:ascii="Times New Roman" w:eastAsia="宋体" w:hAnsi="Times New Roman" w:cs="Times New Roman"/>
          <w:sz w:val="20"/>
          <w:szCs w:val="20"/>
        </w:rPr>
        <w:t>粒子，计算粒子权重为</w:t>
      </w:r>
      <w:r w:rsidRPr="006C4C18">
        <w:rPr>
          <w:rFonts w:ascii="Times New Roman" w:eastAsia="宋体" w:hAnsi="Times New Roman" w:cs="Times New Roman"/>
          <w:position w:val="-12"/>
          <w:sz w:val="20"/>
          <w:szCs w:val="20"/>
        </w:rPr>
        <w:object w:dxaOrig="838" w:dyaOrig="312" w14:anchorId="53DE673F">
          <v:shape id="_x0000_i1091" type="#_x0000_t75" style="width:42.3pt;height:15.6pt" o:ole="">
            <v:imagedata r:id="rId30" o:title=""/>
          </v:shape>
          <o:OLEObject Type="Embed" ProgID="Equation.3" ShapeID="_x0000_i1091" DrawAspect="Content" ObjectID="_1620197522" r:id="rId31"/>
        </w:object>
      </w:r>
      <w:r w:rsidRPr="006C4C18">
        <w:rPr>
          <w:rFonts w:ascii="Times New Roman" w:eastAsia="宋体" w:hAnsi="Times New Roman" w:cs="Times New Roman"/>
          <w:sz w:val="20"/>
          <w:szCs w:val="20"/>
        </w:rPr>
        <w:t>；设置</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c</m:t>
            </m:r>
          </m:sub>
        </m:sSub>
      </m:oMath>
      <w:r w:rsidRPr="006C4C18">
        <w:rPr>
          <w:rFonts w:ascii="Times New Roman" w:eastAsia="宋体" w:hAnsi="Times New Roman" w:cs="Times New Roman"/>
          <w:sz w:val="20"/>
          <w:szCs w:val="20"/>
        </w:rPr>
        <w:t>以及</w:t>
      </w:r>
      <m:oMath>
        <m:sSub>
          <m:sSubPr>
            <m:ctrlPr>
              <w:rPr>
                <w:rFonts w:ascii="Cambria Math" w:eastAsia="宋体" w:hAnsi="Cambria Math" w:cs="Times New Roman"/>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m</m:t>
            </m:r>
          </m:sub>
        </m:sSub>
      </m:oMath>
      <w:r w:rsidRPr="006C4C18">
        <w:rPr>
          <w:rFonts w:ascii="Times New Roman" w:eastAsia="宋体" w:hAnsi="Times New Roman" w:cs="Times New Roman"/>
          <w:sz w:val="20"/>
          <w:szCs w:val="20"/>
        </w:rPr>
        <w:t>的值。</w:t>
      </w:r>
    </w:p>
    <w:p w14:paraId="6A01915D" w14:textId="77777777" w:rsidR="00304CDA" w:rsidRPr="006C4C18" w:rsidRDefault="00304CDA" w:rsidP="004B64DA">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(2)</w:t>
      </w:r>
      <w:r w:rsidRPr="006C4C18">
        <w:rPr>
          <w:rFonts w:ascii="Times New Roman" w:eastAsia="宋体" w:hAnsi="Times New Roman" w:cs="Times New Roman"/>
          <w:sz w:val="20"/>
          <w:szCs w:val="20"/>
        </w:rPr>
        <w:t>根据式</w:t>
      </w:r>
      <w:r w:rsidRPr="006C4C18">
        <w:rPr>
          <w:rFonts w:ascii="Times New Roman" w:eastAsia="宋体" w:hAnsi="Times New Roman" w:cs="Times New Roman"/>
          <w:sz w:val="20"/>
          <w:szCs w:val="20"/>
        </w:rPr>
        <w:t>(6)</w:t>
      </w:r>
      <w:r w:rsidRPr="006C4C18">
        <w:rPr>
          <w:rFonts w:ascii="Times New Roman" w:eastAsia="宋体" w:hAnsi="Times New Roman" w:cs="Times New Roman"/>
          <w:sz w:val="20"/>
          <w:szCs w:val="20"/>
        </w:rPr>
        <w:t>求取混合提议分布并采样粒子。</w:t>
      </w:r>
    </w:p>
    <w:p w14:paraId="5932998A" w14:textId="77777777" w:rsidR="00304CDA" w:rsidRPr="006C4C18" w:rsidRDefault="00304CDA" w:rsidP="004B64DA">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(3)</w:t>
      </w:r>
      <w:r w:rsidRPr="006C4C18">
        <w:rPr>
          <w:rFonts w:ascii="Times New Roman" w:eastAsia="宋体" w:hAnsi="Times New Roman" w:cs="Times New Roman"/>
          <w:sz w:val="20"/>
          <w:szCs w:val="20"/>
        </w:rPr>
        <w:t>根据式</w:t>
      </w:r>
      <w:r w:rsidRPr="006C4C18">
        <w:rPr>
          <w:rFonts w:ascii="Times New Roman" w:eastAsia="宋体" w:hAnsi="Times New Roman" w:cs="Times New Roman"/>
          <w:sz w:val="20"/>
          <w:szCs w:val="20"/>
        </w:rPr>
        <w:t>(7)</w:t>
      </w:r>
      <w:r w:rsidRPr="006C4C18">
        <w:rPr>
          <w:rFonts w:ascii="Times New Roman" w:eastAsia="宋体" w:hAnsi="Times New Roman" w:cs="Times New Roman"/>
          <w:sz w:val="20"/>
          <w:szCs w:val="20"/>
        </w:rPr>
        <w:t>计算并更新粒子权重。</w:t>
      </w:r>
    </w:p>
    <w:tbl>
      <w:tblPr>
        <w:tblStyle w:val="31"/>
        <w:tblpPr w:leftFromText="180" w:rightFromText="180" w:vertAnchor="page" w:horzAnchor="margin" w:tblpXSpec="right" w:tblpY="6205"/>
        <w:tblOverlap w:val="never"/>
        <w:tblW w:w="4678" w:type="dxa"/>
        <w:tblLayout w:type="fixed"/>
        <w:tblLook w:val="04A0" w:firstRow="1" w:lastRow="0" w:firstColumn="1" w:lastColumn="0" w:noHBand="0" w:noVBand="1"/>
      </w:tblPr>
      <w:tblGrid>
        <w:gridCol w:w="1133"/>
        <w:gridCol w:w="995"/>
        <w:gridCol w:w="1558"/>
        <w:gridCol w:w="992"/>
      </w:tblGrid>
      <w:tr w:rsidR="006A6A97" w:rsidRPr="00B24D82" w14:paraId="4504462B" w14:textId="77777777" w:rsidTr="006A6A97">
        <w:trPr>
          <w:cnfStyle w:val="100000000000" w:firstRow="1" w:lastRow="0" w:firstColumn="0" w:lastColumn="0" w:oddVBand="0" w:evenVBand="0" w:oddHBand="0" w:evenHBand="0" w:firstRowFirstColumn="0" w:firstRowLastColumn="0" w:lastRowFirstColumn="0" w:lastRowLastColumn="0"/>
          <w:trHeight w:val="399"/>
        </w:trPr>
        <w:tc>
          <w:tcPr>
            <w:cnfStyle w:val="001000000100" w:firstRow="0" w:lastRow="0" w:firstColumn="1" w:lastColumn="0" w:oddVBand="0" w:evenVBand="0" w:oddHBand="0" w:evenHBand="0" w:firstRowFirstColumn="1" w:firstRowLastColumn="0" w:lastRowFirstColumn="0" w:lastRowLastColumn="0"/>
            <w:tcW w:w="1133" w:type="dxa"/>
            <w:tcBorders>
              <w:top w:val="single" w:sz="12" w:space="0" w:color="000000"/>
              <w:left w:val="nil"/>
              <w:bottom w:val="single" w:sz="6" w:space="0" w:color="auto"/>
              <w:right w:val="single" w:sz="4" w:space="0" w:color="7F7F7F"/>
            </w:tcBorders>
            <w:shd w:val="clear" w:color="auto" w:fill="auto"/>
            <w:vAlign w:val="center"/>
          </w:tcPr>
          <w:p w14:paraId="23F903B3" w14:textId="77777777" w:rsidR="006A6A97" w:rsidRPr="00B24D82" w:rsidRDefault="006A6A97" w:rsidP="004B64DA">
            <w:pPr>
              <w:ind w:firstLineChars="150" w:firstLine="225"/>
              <w:rPr>
                <w:rFonts w:ascii="Times New Roman" w:hAnsi="Times New Roman"/>
                <w:bCs w:val="0"/>
                <w:sz w:val="15"/>
                <w:szCs w:val="15"/>
              </w:rPr>
            </w:pPr>
            <w:r w:rsidRPr="00B24D82">
              <w:rPr>
                <w:rFonts w:ascii="Times New Roman" w:hAnsi="Times New Roman"/>
                <w:b w:val="0"/>
                <w:caps w:val="0"/>
                <w:sz w:val="15"/>
                <w:szCs w:val="15"/>
              </w:rPr>
              <w:t>算法</w:t>
            </w:r>
          </w:p>
        </w:tc>
        <w:tc>
          <w:tcPr>
            <w:tcW w:w="995" w:type="dxa"/>
            <w:tcBorders>
              <w:top w:val="single" w:sz="12" w:space="0" w:color="000000"/>
              <w:left w:val="nil"/>
              <w:bottom w:val="single" w:sz="6" w:space="0" w:color="auto"/>
              <w:right w:val="nil"/>
            </w:tcBorders>
            <w:shd w:val="clear" w:color="auto" w:fill="auto"/>
            <w:vAlign w:val="center"/>
          </w:tcPr>
          <w:p w14:paraId="230FB4BC" w14:textId="77777777" w:rsidR="006A6A97" w:rsidRPr="00B24D82" w:rsidRDefault="006A6A97" w:rsidP="004B64DA">
            <w:pPr>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B24D82">
              <w:rPr>
                <w:rFonts w:ascii="Times New Roman" w:hAnsi="Times New Roman"/>
                <w:b w:val="0"/>
                <w:sz w:val="15"/>
                <w:szCs w:val="15"/>
              </w:rPr>
              <w:t>粒子数</w:t>
            </w:r>
          </w:p>
        </w:tc>
        <w:tc>
          <w:tcPr>
            <w:tcW w:w="1558" w:type="dxa"/>
            <w:tcBorders>
              <w:top w:val="single" w:sz="12" w:space="0" w:color="000000"/>
              <w:left w:val="nil"/>
              <w:bottom w:val="single" w:sz="6" w:space="0" w:color="auto"/>
              <w:right w:val="nil"/>
            </w:tcBorders>
            <w:shd w:val="clear" w:color="auto" w:fill="auto"/>
            <w:vAlign w:val="center"/>
          </w:tcPr>
          <w:p w14:paraId="75E2AE43" w14:textId="77777777" w:rsidR="006A6A97" w:rsidRPr="00B24D82" w:rsidRDefault="006A6A97" w:rsidP="004B64DA">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B24D82">
              <w:rPr>
                <w:rFonts w:ascii="Times New Roman" w:hAnsi="Times New Roman"/>
                <w:b w:val="0"/>
                <w:sz w:val="15"/>
                <w:szCs w:val="15"/>
              </w:rPr>
              <w:t>均方根误差</w:t>
            </w:r>
            <w:r w:rsidRPr="00B24D82">
              <w:rPr>
                <w:rFonts w:ascii="Times New Roman" w:hAnsi="Times New Roman"/>
                <w:b w:val="0"/>
                <w:sz w:val="15"/>
                <w:szCs w:val="15"/>
              </w:rPr>
              <w:t>(rmse)</w:t>
            </w:r>
          </w:p>
        </w:tc>
        <w:tc>
          <w:tcPr>
            <w:tcW w:w="992" w:type="dxa"/>
            <w:tcBorders>
              <w:top w:val="single" w:sz="12" w:space="0" w:color="000000"/>
              <w:left w:val="nil"/>
              <w:bottom w:val="single" w:sz="6" w:space="0" w:color="auto"/>
              <w:right w:val="nil"/>
            </w:tcBorders>
            <w:shd w:val="clear" w:color="auto" w:fill="auto"/>
            <w:vAlign w:val="center"/>
          </w:tcPr>
          <w:p w14:paraId="17D7988E" w14:textId="77777777" w:rsidR="006A6A97" w:rsidRPr="00B24D82" w:rsidRDefault="006A6A97" w:rsidP="004B64DA">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B24D82">
              <w:rPr>
                <w:rFonts w:ascii="Times New Roman" w:hAnsi="Times New Roman"/>
                <w:b w:val="0"/>
                <w:sz w:val="15"/>
                <w:szCs w:val="15"/>
              </w:rPr>
              <w:t>运行时间</w:t>
            </w:r>
            <w:r w:rsidRPr="00B24D82">
              <w:rPr>
                <w:rFonts w:ascii="Times New Roman" w:hAnsi="Times New Roman"/>
                <w:b w:val="0"/>
                <w:sz w:val="15"/>
                <w:szCs w:val="15"/>
              </w:rPr>
              <w:t>/s</w:t>
            </w:r>
          </w:p>
        </w:tc>
      </w:tr>
      <w:tr w:rsidR="006A6A97" w:rsidRPr="00B24D82" w14:paraId="55DD47EF" w14:textId="77777777" w:rsidTr="006A6A97">
        <w:trPr>
          <w:trHeight w:val="403"/>
        </w:trPr>
        <w:tc>
          <w:tcPr>
            <w:cnfStyle w:val="001000000000" w:firstRow="0" w:lastRow="0" w:firstColumn="1" w:lastColumn="0" w:oddVBand="0" w:evenVBand="0" w:oddHBand="0" w:evenHBand="0" w:firstRowFirstColumn="0" w:firstRowLastColumn="0" w:lastRowFirstColumn="0" w:lastRowLastColumn="0"/>
            <w:tcW w:w="1133" w:type="dxa"/>
            <w:tcBorders>
              <w:top w:val="single" w:sz="6" w:space="0" w:color="auto"/>
              <w:left w:val="nil"/>
              <w:bottom w:val="nil"/>
            </w:tcBorders>
            <w:shd w:val="clear" w:color="auto" w:fill="auto"/>
            <w:vAlign w:val="center"/>
          </w:tcPr>
          <w:p w14:paraId="5004BD81" w14:textId="77777777" w:rsidR="006A6A97" w:rsidRPr="00B24D82" w:rsidRDefault="006A6A97" w:rsidP="004B64DA">
            <w:pPr>
              <w:ind w:firstLineChars="0" w:firstLine="0"/>
              <w:jc w:val="center"/>
              <w:rPr>
                <w:rFonts w:ascii="Times New Roman" w:hAnsi="Times New Roman"/>
                <w:bCs w:val="0"/>
                <w:caps w:val="0"/>
                <w:sz w:val="15"/>
                <w:szCs w:val="15"/>
              </w:rPr>
            </w:pPr>
            <w:r w:rsidRPr="00B24D82">
              <w:rPr>
                <w:rFonts w:ascii="Times New Roman" w:hAnsi="Times New Roman"/>
                <w:b w:val="0"/>
                <w:sz w:val="15"/>
                <w:szCs w:val="15"/>
              </w:rPr>
              <w:t>RBPF</w:t>
            </w:r>
          </w:p>
        </w:tc>
        <w:tc>
          <w:tcPr>
            <w:tcW w:w="995" w:type="dxa"/>
            <w:tcBorders>
              <w:top w:val="single" w:sz="6" w:space="0" w:color="auto"/>
              <w:left w:val="nil"/>
              <w:bottom w:val="nil"/>
              <w:right w:val="nil"/>
            </w:tcBorders>
            <w:shd w:val="clear" w:color="auto" w:fill="auto"/>
            <w:vAlign w:val="center"/>
          </w:tcPr>
          <w:p w14:paraId="60E6EE8E" w14:textId="77777777" w:rsidR="006A6A97" w:rsidRDefault="006A6A97" w:rsidP="004B64DA">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50</w:t>
            </w:r>
          </w:p>
          <w:p w14:paraId="165A9E9F" w14:textId="77777777" w:rsidR="006A6A97" w:rsidRPr="00B24D82" w:rsidRDefault="006A6A97" w:rsidP="004B64DA">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100</w:t>
            </w:r>
          </w:p>
        </w:tc>
        <w:tc>
          <w:tcPr>
            <w:tcW w:w="1558" w:type="dxa"/>
            <w:tcBorders>
              <w:top w:val="single" w:sz="6" w:space="0" w:color="auto"/>
              <w:left w:val="nil"/>
              <w:bottom w:val="nil"/>
              <w:right w:val="nil"/>
            </w:tcBorders>
            <w:shd w:val="clear" w:color="auto" w:fill="auto"/>
            <w:vAlign w:val="center"/>
          </w:tcPr>
          <w:p w14:paraId="2D83F5DB" w14:textId="77777777" w:rsidR="006A6A97" w:rsidRPr="00B24D82" w:rsidRDefault="006A6A97" w:rsidP="004B64DA">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0.600</w:t>
            </w:r>
          </w:p>
          <w:p w14:paraId="3A7B9FF6" w14:textId="77777777" w:rsidR="006A6A97" w:rsidRPr="00B24D82" w:rsidRDefault="006A6A97" w:rsidP="004B64DA">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0.294</w:t>
            </w:r>
          </w:p>
        </w:tc>
        <w:tc>
          <w:tcPr>
            <w:tcW w:w="992" w:type="dxa"/>
            <w:tcBorders>
              <w:top w:val="single" w:sz="6" w:space="0" w:color="auto"/>
              <w:left w:val="nil"/>
              <w:bottom w:val="nil"/>
              <w:right w:val="nil"/>
            </w:tcBorders>
            <w:shd w:val="clear" w:color="auto" w:fill="auto"/>
            <w:vAlign w:val="center"/>
          </w:tcPr>
          <w:p w14:paraId="33B46C32" w14:textId="77777777" w:rsidR="006A6A97" w:rsidRPr="00B24D82" w:rsidRDefault="006A6A97" w:rsidP="004B64DA">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0.446</w:t>
            </w:r>
          </w:p>
          <w:p w14:paraId="2BA78D1C" w14:textId="77777777" w:rsidR="006A6A97" w:rsidRPr="00B24D82" w:rsidRDefault="006A6A97" w:rsidP="004B64DA">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0.574</w:t>
            </w:r>
          </w:p>
        </w:tc>
      </w:tr>
      <w:tr w:rsidR="006A6A97" w:rsidRPr="00B24D82" w14:paraId="38408CCC" w14:textId="77777777" w:rsidTr="006A6A97">
        <w:trPr>
          <w:trHeight w:val="414"/>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auto"/>
              <w:left w:val="nil"/>
              <w:bottom w:val="single" w:sz="4" w:space="0" w:color="auto"/>
            </w:tcBorders>
            <w:shd w:val="clear" w:color="auto" w:fill="auto"/>
            <w:vAlign w:val="center"/>
          </w:tcPr>
          <w:p w14:paraId="251D70B8" w14:textId="561FC1B6" w:rsidR="006A6A97" w:rsidRPr="00B24D82" w:rsidRDefault="006A6A97" w:rsidP="004B64DA">
            <w:pPr>
              <w:ind w:firstLineChars="0" w:firstLine="0"/>
              <w:jc w:val="center"/>
              <w:rPr>
                <w:rFonts w:ascii="Times New Roman" w:hAnsi="Times New Roman"/>
                <w:bCs w:val="0"/>
                <w:caps w:val="0"/>
                <w:sz w:val="15"/>
                <w:szCs w:val="15"/>
              </w:rPr>
            </w:pPr>
            <w:r w:rsidRPr="00B24D82">
              <w:rPr>
                <w:rFonts w:ascii="Times New Roman" w:hAnsi="Times New Roman"/>
                <w:b w:val="0"/>
                <w:sz w:val="15"/>
                <w:szCs w:val="15"/>
              </w:rPr>
              <w:t>文献</w:t>
            </w:r>
            <w:r w:rsidRPr="00B24D82">
              <w:rPr>
                <w:rFonts w:ascii="Times New Roman" w:hAnsi="Times New Roman"/>
                <w:b w:val="0"/>
                <w:sz w:val="15"/>
                <w:szCs w:val="15"/>
              </w:rPr>
              <w:t>[</w:t>
            </w:r>
            <w:r w:rsidRPr="00B24D82">
              <w:rPr>
                <w:rFonts w:ascii="Times New Roman" w:hAnsi="Times New Roman" w:hint="eastAsia"/>
                <w:b w:val="0"/>
                <w:sz w:val="15"/>
                <w:szCs w:val="15"/>
              </w:rPr>
              <w:t>1</w:t>
            </w:r>
            <w:r w:rsidR="00A30294">
              <w:rPr>
                <w:rFonts w:ascii="Times New Roman" w:hAnsi="Times New Roman"/>
                <w:b w:val="0"/>
                <w:sz w:val="15"/>
                <w:szCs w:val="15"/>
              </w:rPr>
              <w:t>4</w:t>
            </w:r>
            <w:r w:rsidRPr="00B24D82">
              <w:rPr>
                <w:rFonts w:ascii="Times New Roman" w:hAnsi="Times New Roman"/>
                <w:b w:val="0"/>
                <w:sz w:val="15"/>
                <w:szCs w:val="15"/>
              </w:rPr>
              <w:t>]</w:t>
            </w:r>
          </w:p>
        </w:tc>
        <w:tc>
          <w:tcPr>
            <w:tcW w:w="995" w:type="dxa"/>
            <w:tcBorders>
              <w:top w:val="single" w:sz="4" w:space="0" w:color="auto"/>
              <w:bottom w:val="single" w:sz="4" w:space="0" w:color="auto"/>
            </w:tcBorders>
            <w:shd w:val="clear" w:color="auto" w:fill="auto"/>
            <w:vAlign w:val="center"/>
          </w:tcPr>
          <w:p w14:paraId="757A14F6" w14:textId="77777777" w:rsidR="006A6A97" w:rsidRPr="00B24D82" w:rsidRDefault="006A6A97" w:rsidP="004B64DA">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50</w:t>
            </w:r>
          </w:p>
          <w:p w14:paraId="67832491" w14:textId="77777777" w:rsidR="006A6A97" w:rsidRPr="00B24D82" w:rsidRDefault="006A6A97" w:rsidP="004B64DA">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100</w:t>
            </w:r>
          </w:p>
        </w:tc>
        <w:tc>
          <w:tcPr>
            <w:tcW w:w="1558" w:type="dxa"/>
            <w:tcBorders>
              <w:top w:val="single" w:sz="4" w:space="0" w:color="auto"/>
              <w:bottom w:val="single" w:sz="4" w:space="0" w:color="auto"/>
            </w:tcBorders>
            <w:shd w:val="clear" w:color="auto" w:fill="auto"/>
            <w:vAlign w:val="center"/>
          </w:tcPr>
          <w:p w14:paraId="2D1EAA9D" w14:textId="77777777" w:rsidR="006A6A97" w:rsidRPr="00B24D82" w:rsidRDefault="006A6A97" w:rsidP="004B64DA">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0.463</w:t>
            </w:r>
          </w:p>
          <w:p w14:paraId="0C841E02" w14:textId="77777777" w:rsidR="006A6A97" w:rsidRPr="00B24D82" w:rsidRDefault="006A6A97" w:rsidP="004B64DA">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0.210</w:t>
            </w:r>
          </w:p>
        </w:tc>
        <w:tc>
          <w:tcPr>
            <w:tcW w:w="992" w:type="dxa"/>
            <w:tcBorders>
              <w:top w:val="single" w:sz="4" w:space="0" w:color="auto"/>
              <w:bottom w:val="single" w:sz="4" w:space="0" w:color="auto"/>
            </w:tcBorders>
            <w:shd w:val="clear" w:color="auto" w:fill="auto"/>
            <w:vAlign w:val="center"/>
          </w:tcPr>
          <w:p w14:paraId="437FE574" w14:textId="77777777" w:rsidR="006A6A97" w:rsidRPr="00B24D82" w:rsidRDefault="006A6A97" w:rsidP="004B64DA">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0.395</w:t>
            </w:r>
          </w:p>
          <w:p w14:paraId="1C926BDC" w14:textId="77777777" w:rsidR="006A6A97" w:rsidRPr="00B24D82" w:rsidRDefault="006A6A97" w:rsidP="004B64DA">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B24D82">
              <w:rPr>
                <w:rFonts w:ascii="Times New Roman" w:hAnsi="Times New Roman"/>
                <w:sz w:val="15"/>
                <w:szCs w:val="15"/>
              </w:rPr>
              <w:t>0.617</w:t>
            </w:r>
          </w:p>
        </w:tc>
      </w:tr>
      <w:tr w:rsidR="006A6A97" w:rsidRPr="00B24D82" w14:paraId="467A981A" w14:textId="77777777" w:rsidTr="006A6A97">
        <w:trPr>
          <w:trHeight w:val="421"/>
        </w:trPr>
        <w:tc>
          <w:tcPr>
            <w:cnfStyle w:val="001000000000" w:firstRow="0" w:lastRow="0" w:firstColumn="1" w:lastColumn="0" w:oddVBand="0" w:evenVBand="0" w:oddHBand="0" w:evenHBand="0" w:firstRowFirstColumn="0" w:firstRowLastColumn="0" w:lastRowFirstColumn="0" w:lastRowLastColumn="0"/>
            <w:tcW w:w="1133" w:type="dxa"/>
            <w:tcBorders>
              <w:top w:val="single" w:sz="4" w:space="0" w:color="auto"/>
              <w:left w:val="nil"/>
              <w:bottom w:val="single" w:sz="12" w:space="0" w:color="000000"/>
            </w:tcBorders>
            <w:shd w:val="clear" w:color="auto" w:fill="auto"/>
            <w:vAlign w:val="center"/>
          </w:tcPr>
          <w:p w14:paraId="1F663897" w14:textId="77777777" w:rsidR="006A6A97" w:rsidRPr="00B24D82" w:rsidRDefault="006A6A97" w:rsidP="004B64DA">
            <w:pPr>
              <w:ind w:firstLineChars="0" w:firstLine="0"/>
              <w:jc w:val="center"/>
              <w:rPr>
                <w:rFonts w:ascii="Times New Roman" w:hAnsi="Times New Roman"/>
                <w:bCs w:val="0"/>
                <w:caps w:val="0"/>
                <w:sz w:val="15"/>
                <w:szCs w:val="15"/>
              </w:rPr>
            </w:pPr>
            <w:r w:rsidRPr="00B24D82">
              <w:rPr>
                <w:rFonts w:ascii="Times New Roman" w:hAnsi="Times New Roman" w:hint="eastAsia"/>
                <w:b w:val="0"/>
                <w:sz w:val="15"/>
                <w:szCs w:val="15"/>
              </w:rPr>
              <w:t>改进</w:t>
            </w:r>
            <w:r w:rsidRPr="00B24D82">
              <w:rPr>
                <w:rFonts w:ascii="Times New Roman" w:hAnsi="Times New Roman" w:hint="eastAsia"/>
                <w:b w:val="0"/>
                <w:sz w:val="15"/>
                <w:szCs w:val="15"/>
              </w:rPr>
              <w:t>RBPF</w:t>
            </w:r>
          </w:p>
        </w:tc>
        <w:tc>
          <w:tcPr>
            <w:tcW w:w="995" w:type="dxa"/>
            <w:tcBorders>
              <w:top w:val="single" w:sz="4" w:space="0" w:color="auto"/>
              <w:left w:val="nil"/>
              <w:bottom w:val="single" w:sz="12" w:space="0" w:color="000000"/>
              <w:right w:val="nil"/>
            </w:tcBorders>
            <w:shd w:val="clear" w:color="auto" w:fill="auto"/>
            <w:vAlign w:val="center"/>
          </w:tcPr>
          <w:p w14:paraId="2F95C176" w14:textId="77777777" w:rsidR="006A6A97" w:rsidRPr="00B24D82" w:rsidRDefault="006A6A97" w:rsidP="004B64DA">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sz w:val="15"/>
                <w:szCs w:val="15"/>
                <w:lang w:bidi="ar"/>
              </w:rPr>
              <w:t>50</w:t>
            </w:r>
          </w:p>
          <w:p w14:paraId="1F2BA615" w14:textId="77777777" w:rsidR="006A6A97" w:rsidRPr="00B24D82" w:rsidRDefault="006A6A97" w:rsidP="004B64DA">
            <w:pPr>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hint="eastAsia"/>
                <w:sz w:val="15"/>
                <w:szCs w:val="15"/>
                <w:lang w:bidi="ar"/>
              </w:rPr>
              <w:t>100</w:t>
            </w:r>
          </w:p>
        </w:tc>
        <w:tc>
          <w:tcPr>
            <w:tcW w:w="1558" w:type="dxa"/>
            <w:tcBorders>
              <w:top w:val="single" w:sz="4" w:space="0" w:color="auto"/>
              <w:left w:val="nil"/>
              <w:bottom w:val="single" w:sz="12" w:space="0" w:color="000000"/>
              <w:right w:val="nil"/>
            </w:tcBorders>
            <w:shd w:val="clear" w:color="auto" w:fill="auto"/>
            <w:vAlign w:val="center"/>
          </w:tcPr>
          <w:p w14:paraId="688F41C7" w14:textId="77777777" w:rsidR="006A6A97" w:rsidRPr="00B24D82" w:rsidRDefault="006A6A97" w:rsidP="004B64DA">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sz w:val="15"/>
                <w:szCs w:val="15"/>
                <w:lang w:bidi="ar"/>
              </w:rPr>
              <w:t>0.262</w:t>
            </w:r>
          </w:p>
          <w:p w14:paraId="5ADB5A70" w14:textId="77777777" w:rsidR="006A6A97" w:rsidRPr="00B24D82" w:rsidRDefault="006A6A97" w:rsidP="004B64DA">
            <w:pPr>
              <w:ind w:firstLine="3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hint="eastAsia"/>
                <w:sz w:val="15"/>
                <w:szCs w:val="15"/>
                <w:lang w:bidi="ar"/>
              </w:rPr>
              <w:t>0.101</w:t>
            </w:r>
          </w:p>
        </w:tc>
        <w:tc>
          <w:tcPr>
            <w:tcW w:w="992" w:type="dxa"/>
            <w:tcBorders>
              <w:top w:val="single" w:sz="4" w:space="0" w:color="auto"/>
              <w:left w:val="nil"/>
              <w:bottom w:val="single" w:sz="12" w:space="0" w:color="000000"/>
              <w:right w:val="nil"/>
            </w:tcBorders>
            <w:shd w:val="clear" w:color="auto" w:fill="auto"/>
            <w:vAlign w:val="center"/>
          </w:tcPr>
          <w:p w14:paraId="2C297127" w14:textId="77777777" w:rsidR="006A6A97" w:rsidRPr="00B24D82" w:rsidRDefault="006A6A97" w:rsidP="004B64DA">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sz w:val="15"/>
                <w:szCs w:val="15"/>
                <w:lang w:bidi="ar"/>
              </w:rPr>
              <w:t>0.510</w:t>
            </w:r>
          </w:p>
          <w:p w14:paraId="4CE69F50" w14:textId="77777777" w:rsidR="006A6A97" w:rsidRPr="00B24D82" w:rsidRDefault="006A6A97" w:rsidP="004B64DA">
            <w:pPr>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B24D82">
              <w:rPr>
                <w:rFonts w:ascii="Times New Roman" w:hAnsi="Times New Roman" w:hint="eastAsia"/>
                <w:sz w:val="15"/>
                <w:szCs w:val="15"/>
                <w:lang w:bidi="ar"/>
              </w:rPr>
              <w:t>0.713</w:t>
            </w:r>
          </w:p>
        </w:tc>
      </w:tr>
    </w:tbl>
    <w:p w14:paraId="45023767" w14:textId="682A07B1" w:rsidR="00304CDA" w:rsidRPr="006C4C18" w:rsidRDefault="006A6A97" w:rsidP="004B64DA">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 </w:t>
      </w:r>
      <w:r w:rsidR="00304CDA" w:rsidRPr="006C4C18">
        <w:rPr>
          <w:rFonts w:ascii="Times New Roman" w:eastAsia="宋体" w:hAnsi="Times New Roman" w:cs="Times New Roman"/>
          <w:sz w:val="20"/>
          <w:szCs w:val="20"/>
        </w:rPr>
        <w:t>(4)</w:t>
      </w:r>
      <w:r w:rsidR="00304CDA" w:rsidRPr="006C4C18">
        <w:rPr>
          <w:rFonts w:ascii="Times New Roman" w:eastAsia="宋体" w:hAnsi="Times New Roman" w:cs="Times New Roman"/>
          <w:sz w:val="20"/>
          <w:szCs w:val="20"/>
        </w:rPr>
        <w:t>计算有效粒子数，根据式</w:t>
      </w:r>
      <w:r w:rsidR="00304CDA" w:rsidRPr="006C4C18">
        <w:rPr>
          <w:rFonts w:ascii="Times New Roman" w:eastAsia="宋体" w:hAnsi="Times New Roman" w:cs="Times New Roman"/>
          <w:sz w:val="20"/>
          <w:szCs w:val="20"/>
        </w:rPr>
        <w:t>(3)</w:t>
      </w:r>
      <w:r w:rsidR="00304CDA" w:rsidRPr="006C4C18">
        <w:rPr>
          <w:rFonts w:ascii="Times New Roman" w:eastAsia="宋体" w:hAnsi="Times New Roman" w:cs="Times New Roman"/>
          <w:sz w:val="20"/>
          <w:szCs w:val="20"/>
        </w:rPr>
        <w:t>判断是否进行重采样，若进行重采样执行步骤</w:t>
      </w:r>
      <w:r w:rsidR="00304CDA" w:rsidRPr="006C4C18">
        <w:rPr>
          <w:rFonts w:ascii="Times New Roman" w:eastAsia="宋体" w:hAnsi="Times New Roman" w:cs="Times New Roman"/>
          <w:sz w:val="20"/>
          <w:szCs w:val="20"/>
        </w:rPr>
        <w:t>(5)</w:t>
      </w:r>
      <w:r w:rsidR="00304CDA" w:rsidRPr="006C4C18">
        <w:rPr>
          <w:rFonts w:ascii="Times New Roman" w:eastAsia="宋体" w:hAnsi="Times New Roman" w:cs="Times New Roman"/>
          <w:sz w:val="20"/>
          <w:szCs w:val="20"/>
        </w:rPr>
        <w:t>，否则执行步骤</w:t>
      </w:r>
      <w:r w:rsidR="00304CDA" w:rsidRPr="006C4C18">
        <w:rPr>
          <w:rFonts w:ascii="Times New Roman" w:eastAsia="宋体" w:hAnsi="Times New Roman" w:cs="Times New Roman"/>
          <w:sz w:val="20"/>
          <w:szCs w:val="20"/>
        </w:rPr>
        <w:t>(6)</w:t>
      </w:r>
      <w:r w:rsidR="007F7E5E">
        <w:rPr>
          <w:rFonts w:ascii="Times New Roman" w:eastAsia="宋体" w:hAnsi="Times New Roman" w:cs="Times New Roman" w:hint="eastAsia"/>
          <w:sz w:val="20"/>
          <w:szCs w:val="20"/>
        </w:rPr>
        <w:t>。</w:t>
      </w:r>
    </w:p>
    <w:p w14:paraId="011435A6" w14:textId="0D841324" w:rsidR="00304CDA" w:rsidRPr="006C4C18" w:rsidRDefault="00304CDA" w:rsidP="004B64DA">
      <w:pPr>
        <w:tabs>
          <w:tab w:val="left" w:pos="778"/>
        </w:tabs>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(5)</w:t>
      </w:r>
      <w:r w:rsidRPr="006C4C18">
        <w:rPr>
          <w:rFonts w:ascii="Times New Roman" w:eastAsia="宋体" w:hAnsi="Times New Roman" w:cs="Times New Roman"/>
          <w:sz w:val="20"/>
          <w:szCs w:val="20"/>
        </w:rPr>
        <w:t>根据粒子权重，对高权重以及低权重粒子进行自适应遗传算法式</w:t>
      </w:r>
      <w:r w:rsidRPr="006C4C18">
        <w:rPr>
          <w:rFonts w:ascii="Times New Roman" w:eastAsia="宋体" w:hAnsi="Times New Roman" w:cs="Times New Roman"/>
          <w:sz w:val="20"/>
          <w:szCs w:val="20"/>
        </w:rPr>
        <w:t>(9)</w:t>
      </w:r>
      <w:r w:rsidRPr="006C4C18">
        <w:rPr>
          <w:rFonts w:ascii="Times New Roman" w:eastAsia="宋体" w:hAnsi="Times New Roman" w:cs="Times New Roman"/>
          <w:sz w:val="20"/>
          <w:szCs w:val="20"/>
        </w:rPr>
        <w:t>和式</w:t>
      </w:r>
      <w:r w:rsidRPr="006C4C18">
        <w:rPr>
          <w:rFonts w:ascii="Times New Roman" w:eastAsia="宋体" w:hAnsi="Times New Roman" w:cs="Times New Roman"/>
          <w:sz w:val="20"/>
          <w:szCs w:val="20"/>
        </w:rPr>
        <w:t>(10)</w:t>
      </w:r>
      <w:r w:rsidRPr="006C4C18">
        <w:rPr>
          <w:rFonts w:ascii="Times New Roman" w:eastAsia="宋体" w:hAnsi="Times New Roman" w:cs="Times New Roman"/>
          <w:sz w:val="20"/>
          <w:szCs w:val="20"/>
        </w:rPr>
        <w:t>交叉变异操作</w:t>
      </w:r>
      <w:r w:rsidR="007F7E5E">
        <w:rPr>
          <w:rFonts w:ascii="Times New Roman" w:eastAsia="宋体" w:hAnsi="Times New Roman" w:cs="Times New Roman" w:hint="eastAsia"/>
          <w:sz w:val="20"/>
          <w:szCs w:val="20"/>
        </w:rPr>
        <w:t>。</w:t>
      </w:r>
    </w:p>
    <w:p w14:paraId="7F5AE2DD" w14:textId="77777777" w:rsidR="00304CDA" w:rsidRPr="006C4C18" w:rsidRDefault="00304CDA" w:rsidP="004B64DA">
      <w:pPr>
        <w:tabs>
          <w:tab w:val="left" w:pos="778"/>
        </w:tabs>
        <w:adjustRightInd w:val="0"/>
        <w:snapToGrid w:val="0"/>
        <w:spacing w:line="320" w:lineRule="exact"/>
        <w:ind w:firstLine="400"/>
        <w:rPr>
          <w:rFonts w:ascii="Times New Roman" w:eastAsia="宋体" w:hAnsi="Times New Roman" w:cs="Times New Roman"/>
          <w:sz w:val="20"/>
          <w:szCs w:val="20"/>
        </w:rPr>
      </w:pPr>
      <w:r w:rsidRPr="006C4C18">
        <w:rPr>
          <w:rFonts w:ascii="Times New Roman" w:eastAsia="宋体" w:hAnsi="Times New Roman" w:cs="Times New Roman"/>
          <w:sz w:val="20"/>
          <w:szCs w:val="20"/>
        </w:rPr>
        <w:t>(6)</w:t>
      </w:r>
      <w:r w:rsidRPr="006C4C18">
        <w:rPr>
          <w:rFonts w:ascii="Times New Roman" w:eastAsia="宋体" w:hAnsi="Times New Roman" w:cs="Times New Roman"/>
          <w:sz w:val="20"/>
          <w:szCs w:val="20"/>
        </w:rPr>
        <w:t>根据机器人的位姿</w:t>
      </w:r>
      <w:r w:rsidRPr="006C4C18">
        <w:rPr>
          <w:rFonts w:ascii="Times New Roman" w:eastAsia="宋体" w:hAnsi="Times New Roman" w:cs="Times New Roman"/>
          <w:position w:val="-12"/>
          <w:sz w:val="20"/>
          <w:szCs w:val="20"/>
        </w:rPr>
        <w:object w:dxaOrig="360" w:dyaOrig="359" w14:anchorId="162BC8C3">
          <v:shape id="_x0000_i1092" type="#_x0000_t75" style="width:17.6pt;height:17.6pt" o:ole="">
            <v:imagedata r:id="rId32" o:title=""/>
          </v:shape>
          <o:OLEObject Type="Embed" ProgID="Equation.3" ShapeID="_x0000_i1092" DrawAspect="Content" ObjectID="_1620197523" r:id="rId33"/>
        </w:object>
      </w:r>
      <w:r w:rsidRPr="006C4C18">
        <w:rPr>
          <w:rFonts w:ascii="Times New Roman" w:eastAsia="宋体" w:hAnsi="Times New Roman" w:cs="Times New Roman"/>
          <w:sz w:val="20"/>
          <w:szCs w:val="20"/>
        </w:rPr>
        <w:t>以及传感器的观测信息</w:t>
      </w:r>
      <w:r w:rsidRPr="006C4C18">
        <w:rPr>
          <w:rFonts w:ascii="Times New Roman" w:eastAsia="宋体" w:hAnsi="Times New Roman" w:cs="Times New Roman"/>
          <w:position w:val="-12"/>
          <w:sz w:val="20"/>
          <w:szCs w:val="20"/>
        </w:rPr>
        <w:object w:dxaOrig="240" w:dyaOrig="360" w14:anchorId="28C19165">
          <v:shape id="_x0000_i1093" type="#_x0000_t75" style="width:11.6pt;height:17.6pt" o:ole="">
            <v:imagedata r:id="rId34" o:title=""/>
          </v:shape>
          <o:OLEObject Type="Embed" ProgID="Equation.3" ShapeID="_x0000_i1093" DrawAspect="Content" ObjectID="_1620197524" r:id="rId35"/>
        </w:object>
      </w:r>
      <w:r w:rsidRPr="006C4C18">
        <w:rPr>
          <w:rFonts w:ascii="Times New Roman" w:eastAsia="宋体" w:hAnsi="Times New Roman" w:cs="Times New Roman"/>
          <w:sz w:val="20"/>
          <w:szCs w:val="20"/>
        </w:rPr>
        <w:t>计算并更新地图</w:t>
      </w:r>
      <w:r w:rsidRPr="006C4C18">
        <w:rPr>
          <w:rFonts w:ascii="Times New Roman" w:eastAsia="宋体" w:hAnsi="Times New Roman" w:cs="Times New Roman"/>
          <w:sz w:val="20"/>
          <w:szCs w:val="20"/>
        </w:rPr>
        <w:t>m</w:t>
      </w:r>
      <w:r w:rsidRPr="006C4C18">
        <w:rPr>
          <w:rFonts w:ascii="Times New Roman" w:eastAsia="宋体" w:hAnsi="Times New Roman" w:cs="Times New Roman"/>
          <w:sz w:val="20"/>
          <w:szCs w:val="20"/>
        </w:rPr>
        <w:t>。</w:t>
      </w:r>
    </w:p>
    <w:p w14:paraId="082B14E4" w14:textId="77777777" w:rsidR="00304CDA" w:rsidRPr="006C4C18" w:rsidRDefault="00304CDA" w:rsidP="004B64DA">
      <w:pPr>
        <w:pStyle w:val="1"/>
        <w:overflowPunct/>
      </w:pPr>
      <w:r w:rsidRPr="006C4C18">
        <w:t>3  实验结果及分析</w:t>
      </w:r>
    </w:p>
    <w:p w14:paraId="77CD35B5" w14:textId="77777777" w:rsidR="00304CDA" w:rsidRPr="00B5679C" w:rsidRDefault="00304CDA" w:rsidP="004B64DA">
      <w:pPr>
        <w:tabs>
          <w:tab w:val="left" w:pos="676"/>
        </w:tabs>
        <w:spacing w:beforeLines="50" w:before="120" w:afterLines="50" w:after="120"/>
        <w:ind w:firstLineChars="0" w:firstLine="0"/>
        <w:jc w:val="left"/>
        <w:rPr>
          <w:rFonts w:ascii="Times New Roman" w:eastAsia="宋体" w:hAnsi="Times New Roman" w:cs="Times New Roman"/>
          <w:b/>
          <w:bCs/>
          <w:sz w:val="20"/>
          <w:szCs w:val="20"/>
        </w:rPr>
      </w:pPr>
      <w:r w:rsidRPr="00B5679C">
        <w:rPr>
          <w:rFonts w:ascii="Times New Roman" w:eastAsia="宋体" w:hAnsi="Times New Roman" w:cs="Times New Roman"/>
          <w:b/>
          <w:bCs/>
          <w:sz w:val="20"/>
          <w:szCs w:val="20"/>
        </w:rPr>
        <w:t xml:space="preserve">3.1 </w:t>
      </w:r>
      <w:r w:rsidRPr="00B5679C">
        <w:rPr>
          <w:rFonts w:ascii="Times New Roman" w:eastAsia="宋体" w:hAnsi="Times New Roman" w:cs="Times New Roman"/>
          <w:b/>
          <w:bCs/>
          <w:sz w:val="20"/>
          <w:szCs w:val="20"/>
        </w:rPr>
        <w:t>仿真</w:t>
      </w:r>
    </w:p>
    <w:p w14:paraId="16925A84" w14:textId="293A781E" w:rsidR="00304CDA" w:rsidRPr="006C4C18" w:rsidRDefault="00304CDA" w:rsidP="004B64DA">
      <w:pPr>
        <w:tabs>
          <w:tab w:val="left" w:pos="778"/>
        </w:tabs>
        <w:spacing w:line="320" w:lineRule="exact"/>
        <w:ind w:firstLineChars="0" w:firstLine="0"/>
        <w:rPr>
          <w:rFonts w:ascii="Times New Roman" w:eastAsia="宋体" w:hAnsi="Times New Roman" w:cs="Times New Roman"/>
          <w:sz w:val="20"/>
          <w:szCs w:val="20"/>
        </w:rPr>
      </w:pPr>
      <w:r w:rsidRPr="006C4C18">
        <w:rPr>
          <w:rFonts w:ascii="Times New Roman" w:eastAsia="宋体" w:hAnsi="Times New Roman" w:cs="Times New Roman"/>
          <w:sz w:val="20"/>
          <w:szCs w:val="20"/>
        </w:rPr>
        <w:t xml:space="preserve">    </w:t>
      </w:r>
      <w:r w:rsidRPr="006C4C18">
        <w:rPr>
          <w:rFonts w:ascii="Times New Roman" w:eastAsia="宋体" w:hAnsi="Times New Roman" w:cs="Times New Roman"/>
          <w:sz w:val="20"/>
          <w:szCs w:val="20"/>
        </w:rPr>
        <w:t>为验证本文算法的有效性，在</w:t>
      </w:r>
      <w:r w:rsidRPr="006C4C18">
        <w:rPr>
          <w:rFonts w:ascii="Times New Roman" w:eastAsia="宋体" w:hAnsi="Times New Roman" w:cs="Times New Roman"/>
          <w:sz w:val="20"/>
          <w:szCs w:val="20"/>
        </w:rPr>
        <w:t>MATLAB</w:t>
      </w:r>
      <w:r w:rsidRPr="006C4C18">
        <w:rPr>
          <w:rFonts w:ascii="Times New Roman" w:eastAsia="宋体" w:hAnsi="Times New Roman" w:cs="Times New Roman"/>
          <w:sz w:val="20"/>
          <w:szCs w:val="20"/>
        </w:rPr>
        <w:t>上对机器人先进行自身位姿的估计对比，设置其实际运行轨迹中真实的位姿状态，利用基本的</w:t>
      </w:r>
      <w:r w:rsidRPr="006C4C18">
        <w:rPr>
          <w:rFonts w:ascii="Times New Roman" w:eastAsia="宋体" w:hAnsi="Times New Roman" w:cs="Times New Roman"/>
          <w:sz w:val="20"/>
          <w:szCs w:val="20"/>
        </w:rPr>
        <w:t>RBPF</w:t>
      </w:r>
      <w:r w:rsidR="00FA6C71">
        <w:rPr>
          <w:rFonts w:ascii="Times New Roman" w:eastAsia="宋体" w:hAnsi="Times New Roman" w:cs="Times New Roman" w:hint="eastAsia"/>
          <w:sz w:val="20"/>
          <w:szCs w:val="20"/>
        </w:rPr>
        <w:t>-</w:t>
      </w:r>
      <w:r w:rsidRPr="006C4C18">
        <w:rPr>
          <w:rFonts w:ascii="Times New Roman" w:eastAsia="宋体" w:hAnsi="Times New Roman" w:cs="Times New Roman"/>
          <w:sz w:val="20"/>
          <w:szCs w:val="20"/>
        </w:rPr>
        <w:t>SLAM</w:t>
      </w:r>
      <w:r w:rsidRPr="006C4C18">
        <w:rPr>
          <w:rFonts w:ascii="Times New Roman" w:eastAsia="宋体" w:hAnsi="Times New Roman" w:cs="Times New Roman"/>
          <w:sz w:val="20"/>
          <w:szCs w:val="20"/>
        </w:rPr>
        <w:t>，文献</w:t>
      </w:r>
      <w:r w:rsidRPr="006C4C18">
        <w:rPr>
          <w:rFonts w:ascii="Times New Roman" w:eastAsia="宋体" w:hAnsi="Times New Roman" w:cs="Times New Roman"/>
          <w:sz w:val="20"/>
          <w:szCs w:val="20"/>
        </w:rPr>
        <w:t>[1</w:t>
      </w:r>
      <w:r w:rsidR="00A30294">
        <w:rPr>
          <w:rFonts w:ascii="Times New Roman" w:eastAsia="宋体" w:hAnsi="Times New Roman" w:cs="Times New Roman"/>
          <w:sz w:val="20"/>
          <w:szCs w:val="20"/>
        </w:rPr>
        <w:t>4</w:t>
      </w:r>
      <w:r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算法以及改进的算法在粒子数</w:t>
      </w:r>
      <w:r w:rsidRPr="006C4C18">
        <w:rPr>
          <w:rFonts w:ascii="Times New Roman" w:eastAsia="宋体" w:hAnsi="Times New Roman" w:cs="Times New Roman"/>
          <w:sz w:val="20"/>
          <w:szCs w:val="20"/>
        </w:rPr>
        <w:t>N</w:t>
      </w:r>
      <w:r w:rsidRPr="006C4C18">
        <w:rPr>
          <w:rFonts w:ascii="Times New Roman" w:eastAsia="宋体" w:hAnsi="Times New Roman" w:cs="Times New Roman"/>
          <w:sz w:val="20"/>
          <w:szCs w:val="20"/>
        </w:rPr>
        <w:t>分别取</w:t>
      </w:r>
      <w:r w:rsidRPr="006C4C18">
        <w:rPr>
          <w:rFonts w:ascii="Times New Roman" w:eastAsia="宋体" w:hAnsi="Times New Roman" w:cs="Times New Roman"/>
          <w:sz w:val="20"/>
          <w:szCs w:val="20"/>
        </w:rPr>
        <w:t>50</w:t>
      </w:r>
      <w:r w:rsidRPr="006C4C18">
        <w:rPr>
          <w:rFonts w:ascii="Times New Roman" w:eastAsia="宋体" w:hAnsi="Times New Roman" w:cs="Times New Roman"/>
          <w:sz w:val="20"/>
          <w:szCs w:val="20"/>
        </w:rPr>
        <w:t>以及</w:t>
      </w:r>
      <w:r w:rsidRPr="006C4C18">
        <w:rPr>
          <w:rFonts w:ascii="Times New Roman" w:eastAsia="宋体" w:hAnsi="Times New Roman" w:cs="Times New Roman"/>
          <w:sz w:val="20"/>
          <w:szCs w:val="20"/>
        </w:rPr>
        <w:t>100</w:t>
      </w:r>
      <w:r w:rsidRPr="006C4C18">
        <w:rPr>
          <w:rFonts w:ascii="Times New Roman" w:eastAsia="宋体" w:hAnsi="Times New Roman" w:cs="Times New Roman"/>
          <w:sz w:val="20"/>
          <w:szCs w:val="20"/>
        </w:rPr>
        <w:t>时对机器人真实位姿进行估计。如下图</w:t>
      </w:r>
      <w:r w:rsidRPr="006C4C18">
        <w:rPr>
          <w:rFonts w:ascii="Times New Roman" w:eastAsia="宋体" w:hAnsi="Times New Roman" w:cs="Times New Roman"/>
          <w:sz w:val="20"/>
          <w:szCs w:val="20"/>
        </w:rPr>
        <w:t>1</w:t>
      </w:r>
      <w:r w:rsidRPr="006C4C18">
        <w:rPr>
          <w:rFonts w:ascii="Times New Roman" w:eastAsia="宋体" w:hAnsi="Times New Roman" w:cs="Times New Roman"/>
          <w:sz w:val="20"/>
          <w:szCs w:val="20"/>
        </w:rPr>
        <w:t>所示：其中</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1</m:t>
            </m:r>
          </m:sub>
        </m:sSub>
      </m:oMath>
      <w:r w:rsidRPr="006C4C18">
        <w:rPr>
          <w:rFonts w:ascii="Times New Roman" w:eastAsia="宋体" w:hAnsi="Times New Roman" w:cs="Times New Roman"/>
          <w:sz w:val="20"/>
          <w:szCs w:val="20"/>
        </w:rPr>
        <w:t>=0.7</w:t>
      </w:r>
      <w:r w:rsidRPr="006C4C18">
        <w:rPr>
          <w:rFonts w:ascii="Times New Roman" w:eastAsia="宋体" w:hAnsi="Times New Roman" w:cs="Times New Roman"/>
          <w:sz w:val="20"/>
          <w:szCs w:val="20"/>
        </w:rPr>
        <w:t>、</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c</m:t>
            </m:r>
          </m:e>
          <m:sub>
            <m:r>
              <w:rPr>
                <w:rFonts w:ascii="Cambria Math" w:eastAsia="宋体" w:hAnsi="Cambria Math" w:cs="Times New Roman"/>
                <w:sz w:val="20"/>
                <w:szCs w:val="20"/>
              </w:rPr>
              <m:t>2</m:t>
            </m:r>
          </m:sub>
        </m:sSub>
      </m:oMath>
      <w:r w:rsidRPr="006C4C18">
        <w:rPr>
          <w:rFonts w:ascii="Times New Roman" w:eastAsia="宋体" w:hAnsi="Times New Roman" w:cs="Times New Roman"/>
          <w:sz w:val="20"/>
          <w:szCs w:val="20"/>
        </w:rPr>
        <w:t>=0.5</w:t>
      </w:r>
      <w:r w:rsidRPr="006C4C18">
        <w:rPr>
          <w:rFonts w:ascii="Times New Roman" w:eastAsia="宋体" w:hAnsi="Times New Roman" w:cs="Times New Roman"/>
          <w:sz w:val="20"/>
          <w:szCs w:val="20"/>
        </w:rPr>
        <w:t>、</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m</m:t>
            </m:r>
          </m:e>
          <m:sub>
            <m:r>
              <w:rPr>
                <w:rFonts w:ascii="Cambria Math" w:eastAsia="宋体" w:hAnsi="Cambria Math" w:cs="Times New Roman"/>
                <w:sz w:val="20"/>
                <w:szCs w:val="20"/>
              </w:rPr>
              <m:t>1</m:t>
            </m:r>
          </m:sub>
        </m:sSub>
      </m:oMath>
      <w:r w:rsidRPr="006C4C18">
        <w:rPr>
          <w:rFonts w:ascii="Times New Roman" w:eastAsia="宋体" w:hAnsi="Times New Roman" w:cs="Times New Roman"/>
          <w:sz w:val="20"/>
          <w:szCs w:val="20"/>
        </w:rPr>
        <w:t>=0.1</w:t>
      </w:r>
      <w:r w:rsidRPr="006C4C18">
        <w:rPr>
          <w:rFonts w:ascii="Times New Roman" w:eastAsia="宋体" w:hAnsi="Times New Roman" w:cs="Times New Roman"/>
          <w:sz w:val="20"/>
          <w:szCs w:val="20"/>
        </w:rPr>
        <w:t>、</w:t>
      </w:r>
      <m:oMath>
        <m:r>
          <m:rPr>
            <m:sty m:val="p"/>
          </m:rPr>
          <w:rPr>
            <w:rFonts w:ascii="Cambria Math" w:eastAsia="宋体" w:hAnsi="Cambria Math" w:cs="Times New Roman"/>
            <w:sz w:val="20"/>
            <w:szCs w:val="20"/>
          </w:rPr>
          <m:t>P</m:t>
        </m:r>
        <m:sSub>
          <m:sSubPr>
            <m:ctrlPr>
              <w:rPr>
                <w:rFonts w:ascii="Cambria Math" w:eastAsia="宋体" w:hAnsi="Cambria Math" w:cs="Times New Roman"/>
                <w:sz w:val="20"/>
                <w:szCs w:val="20"/>
              </w:rPr>
            </m:ctrlPr>
          </m:sSubPr>
          <m:e>
            <m:r>
              <w:rPr>
                <w:rFonts w:ascii="Cambria Math" w:eastAsia="宋体" w:hAnsi="Cambria Math" w:cs="Times New Roman"/>
                <w:sz w:val="20"/>
                <w:szCs w:val="20"/>
              </w:rPr>
              <m:t>m</m:t>
            </m:r>
          </m:e>
          <m:sub>
            <m:r>
              <w:rPr>
                <w:rFonts w:ascii="Cambria Math" w:eastAsia="宋体" w:hAnsi="Cambria Math" w:cs="Times New Roman"/>
                <w:sz w:val="20"/>
                <w:szCs w:val="20"/>
              </w:rPr>
              <m:t>2</m:t>
            </m:r>
          </m:sub>
        </m:sSub>
      </m:oMath>
      <w:r w:rsidRPr="006C4C18">
        <w:rPr>
          <w:rFonts w:ascii="Times New Roman" w:eastAsia="宋体" w:hAnsi="Times New Roman" w:cs="Times New Roman"/>
          <w:sz w:val="20"/>
          <w:szCs w:val="20"/>
        </w:rPr>
        <w:t>=0.01</w:t>
      </w:r>
      <w:r w:rsidR="007F7E5E">
        <w:rPr>
          <w:rFonts w:ascii="Times New Roman" w:eastAsia="宋体" w:hAnsi="Times New Roman" w:cs="Times New Roman" w:hint="eastAsia"/>
          <w:sz w:val="20"/>
          <w:szCs w:val="20"/>
        </w:rPr>
        <w:t>。</w:t>
      </w:r>
    </w:p>
    <w:p w14:paraId="07A733E0" w14:textId="7BBF4653" w:rsidR="00304CDA" w:rsidRDefault="004E1993" w:rsidP="004B64DA">
      <w:pPr>
        <w:ind w:firstLineChars="0" w:firstLine="0"/>
        <w:jc w:val="center"/>
        <w:rPr>
          <w:rFonts w:ascii="Times New Roman" w:hAnsi="Times New Roman" w:cs="Times New Roman"/>
        </w:rPr>
      </w:pPr>
      <w:r w:rsidRPr="006E7CE5">
        <w:rPr>
          <w:rFonts w:hint="eastAsia"/>
          <w:noProof/>
          <w:color w:val="333333"/>
          <w:kern w:val="0"/>
          <w:sz w:val="20"/>
          <w:szCs w:val="20"/>
        </w:rPr>
        <w:drawing>
          <wp:inline distT="0" distB="0" distL="0" distR="0" wp14:anchorId="78F27BC7" wp14:editId="523ADCAA">
            <wp:extent cx="2582298" cy="1867166"/>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36">
                      <a:extLst>
                        <a:ext uri="{28A0092B-C50C-407E-A947-70E740481C1C}">
                          <a14:useLocalDpi xmlns:a14="http://schemas.microsoft.com/office/drawing/2010/main" val="0"/>
                        </a:ext>
                      </a:extLst>
                    </a:blip>
                    <a:srcRect l="9224" t="2596" r="8083" b="1523"/>
                    <a:stretch>
                      <a:fillRect/>
                    </a:stretch>
                  </pic:blipFill>
                  <pic:spPr bwMode="auto">
                    <a:xfrm>
                      <a:off x="0" y="0"/>
                      <a:ext cx="2594040" cy="1875656"/>
                    </a:xfrm>
                    <a:prstGeom prst="rect">
                      <a:avLst/>
                    </a:prstGeom>
                    <a:noFill/>
                    <a:ln>
                      <a:noFill/>
                    </a:ln>
                  </pic:spPr>
                </pic:pic>
              </a:graphicData>
            </a:graphic>
          </wp:inline>
        </w:drawing>
      </w:r>
    </w:p>
    <w:p w14:paraId="347DDB83" w14:textId="77777777" w:rsidR="00304CDA" w:rsidRPr="006757B1" w:rsidRDefault="00304CDA" w:rsidP="004B64DA">
      <w:pPr>
        <w:pStyle w:val="af"/>
        <w:numPr>
          <w:ilvl w:val="0"/>
          <w:numId w:val="14"/>
        </w:numPr>
        <w:ind w:firstLineChars="0"/>
        <w:jc w:val="center"/>
        <w:rPr>
          <w:rFonts w:ascii="Times New Roman" w:hAnsi="Times New Roman" w:cs="Times New Roman"/>
          <w:sz w:val="18"/>
        </w:rPr>
      </w:pPr>
      <w:r w:rsidRPr="006757B1">
        <w:rPr>
          <w:rFonts w:ascii="Times New Roman" w:hAnsi="Times New Roman" w:cs="Times New Roman" w:hint="eastAsia"/>
          <w:sz w:val="18"/>
        </w:rPr>
        <w:t>N=</w:t>
      </w:r>
      <w:r w:rsidRPr="006757B1">
        <w:rPr>
          <w:rFonts w:ascii="Times New Roman" w:hAnsi="Times New Roman" w:cs="Times New Roman"/>
          <w:sz w:val="18"/>
        </w:rPr>
        <w:t>50</w:t>
      </w:r>
    </w:p>
    <w:p w14:paraId="5B5B00D6" w14:textId="2D7E6E4C" w:rsidR="00304CDA" w:rsidRPr="00E24984" w:rsidRDefault="006A6A97" w:rsidP="004B64DA">
      <w:pPr>
        <w:ind w:firstLineChars="0" w:firstLine="0"/>
        <w:jc w:val="center"/>
        <w:rPr>
          <w:rFonts w:ascii="Times New Roman" w:hAnsi="Times New Roman" w:cs="Times New Roman"/>
          <w:sz w:val="18"/>
          <w:szCs w:val="21"/>
        </w:rPr>
      </w:pPr>
      <w:r w:rsidRPr="006E7CE5">
        <w:rPr>
          <w:rFonts w:hint="eastAsia"/>
          <w:noProof/>
          <w:color w:val="333333"/>
          <w:kern w:val="0"/>
          <w:sz w:val="20"/>
          <w:szCs w:val="20"/>
        </w:rPr>
        <w:drawing>
          <wp:inline distT="0" distB="0" distL="0" distR="0" wp14:anchorId="2EE835B2" wp14:editId="78D1F2BD">
            <wp:extent cx="2582545" cy="1873561"/>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37">
                      <a:extLst>
                        <a:ext uri="{28A0092B-C50C-407E-A947-70E740481C1C}">
                          <a14:useLocalDpi xmlns:a14="http://schemas.microsoft.com/office/drawing/2010/main" val="0"/>
                        </a:ext>
                      </a:extLst>
                    </a:blip>
                    <a:srcRect l="9018" t="2954" r="7919" b="1488"/>
                    <a:stretch>
                      <a:fillRect/>
                    </a:stretch>
                  </pic:blipFill>
                  <pic:spPr bwMode="auto">
                    <a:xfrm>
                      <a:off x="0" y="0"/>
                      <a:ext cx="2590068" cy="1879019"/>
                    </a:xfrm>
                    <a:prstGeom prst="rect">
                      <a:avLst/>
                    </a:prstGeom>
                    <a:noFill/>
                    <a:ln>
                      <a:noFill/>
                    </a:ln>
                  </pic:spPr>
                </pic:pic>
              </a:graphicData>
            </a:graphic>
          </wp:inline>
        </w:drawing>
      </w:r>
    </w:p>
    <w:p w14:paraId="4D3C0030" w14:textId="77777777" w:rsidR="00304CDA" w:rsidRPr="00E24984" w:rsidRDefault="00304CDA" w:rsidP="004B64DA">
      <w:pPr>
        <w:pStyle w:val="af"/>
        <w:numPr>
          <w:ilvl w:val="0"/>
          <w:numId w:val="14"/>
        </w:numPr>
        <w:ind w:firstLineChars="0"/>
        <w:jc w:val="center"/>
        <w:rPr>
          <w:rFonts w:ascii="Times New Roman" w:hAnsi="Times New Roman" w:cs="Times New Roman"/>
          <w:sz w:val="18"/>
          <w:szCs w:val="21"/>
        </w:rPr>
      </w:pPr>
      <w:r>
        <w:rPr>
          <w:rFonts w:ascii="Times New Roman" w:hAnsi="Times New Roman" w:cs="Times New Roman" w:hint="eastAsia"/>
          <w:sz w:val="18"/>
          <w:szCs w:val="21"/>
        </w:rPr>
        <w:t>N=</w:t>
      </w:r>
      <w:r>
        <w:rPr>
          <w:rFonts w:ascii="Times New Roman" w:hAnsi="Times New Roman" w:cs="Times New Roman"/>
          <w:sz w:val="18"/>
          <w:szCs w:val="21"/>
        </w:rPr>
        <w:t>100</w:t>
      </w:r>
    </w:p>
    <w:p w14:paraId="11E0013D" w14:textId="77777777" w:rsidR="00304CDA" w:rsidRDefault="00304CDA" w:rsidP="004B64DA">
      <w:pPr>
        <w:spacing w:line="320" w:lineRule="exact"/>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1 </w:t>
      </w:r>
      <w:r w:rsidRPr="006C4C18">
        <w:rPr>
          <w:rFonts w:ascii="Times New Roman" w:eastAsia="宋体" w:hAnsi="Times New Roman" w:cs="Times New Roman"/>
          <w:sz w:val="18"/>
          <w:szCs w:val="21"/>
        </w:rPr>
        <w:t>机器人位姿估计</w:t>
      </w:r>
    </w:p>
    <w:p w14:paraId="599C45CB" w14:textId="77777777" w:rsidR="00304CDA" w:rsidRDefault="00304CDA" w:rsidP="004B64DA">
      <w:pPr>
        <w:spacing w:line="320" w:lineRule="exact"/>
        <w:ind w:firstLineChars="0" w:firstLine="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Fig</w:t>
      </w:r>
      <w:r>
        <w:rPr>
          <w:rFonts w:ascii="Times New Roman" w:eastAsia="宋体" w:hAnsi="Times New Roman" w:cs="Times New Roman"/>
          <w:sz w:val="18"/>
          <w:szCs w:val="21"/>
        </w:rPr>
        <w:t>.</w:t>
      </w:r>
      <w:r w:rsidRPr="007646F8">
        <w:rPr>
          <w:rFonts w:ascii="Times New Roman" w:eastAsia="宋体" w:hAnsi="Times New Roman" w:cs="Times New Roman"/>
          <w:sz w:val="18"/>
          <w:szCs w:val="21"/>
        </w:rPr>
        <w:t xml:space="preserve"> 1 Robot pose estimation</w:t>
      </w:r>
    </w:p>
    <w:p w14:paraId="5B2E6545" w14:textId="77777777" w:rsidR="00304CDA" w:rsidRPr="006C4C18" w:rsidRDefault="00304CDA" w:rsidP="004B64DA">
      <w:pPr>
        <w:spacing w:line="320" w:lineRule="exact"/>
        <w:ind w:firstLineChars="0" w:firstLine="0"/>
        <w:jc w:val="center"/>
        <w:rPr>
          <w:rFonts w:ascii="Times New Roman" w:eastAsia="宋体" w:hAnsi="Times New Roman" w:cs="Times New Roman"/>
          <w:sz w:val="18"/>
          <w:szCs w:val="21"/>
        </w:rPr>
      </w:pPr>
    </w:p>
    <w:p w14:paraId="1DEFF0D2" w14:textId="77777777" w:rsidR="00304CDA" w:rsidRPr="00D44152" w:rsidRDefault="00304CDA" w:rsidP="004B64DA">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表</w:t>
      </w:r>
      <w:r w:rsidRPr="00D44152">
        <w:rPr>
          <w:rFonts w:ascii="Times New Roman" w:eastAsia="宋体" w:hAnsi="Times New Roman" w:cs="Times New Roman"/>
          <w:b/>
          <w:sz w:val="18"/>
          <w:szCs w:val="21"/>
        </w:rPr>
        <w:t xml:space="preserve">1 </w:t>
      </w:r>
      <w:r w:rsidRPr="00D44152">
        <w:rPr>
          <w:rFonts w:ascii="Times New Roman" w:eastAsia="宋体" w:hAnsi="Times New Roman" w:cs="Times New Roman"/>
          <w:b/>
          <w:sz w:val="18"/>
          <w:szCs w:val="21"/>
        </w:rPr>
        <w:t>三种算法数据对比</w:t>
      </w:r>
    </w:p>
    <w:p w14:paraId="18F65938" w14:textId="77777777" w:rsidR="00304CDA" w:rsidRPr="00D44152" w:rsidRDefault="00304CDA" w:rsidP="004B64DA">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Table 1 Comparison of three algorithm data</w:t>
      </w:r>
    </w:p>
    <w:p w14:paraId="3DC98446" w14:textId="00F1E4D4" w:rsidR="00304CDA" w:rsidRPr="006C4C18" w:rsidRDefault="00304CDA" w:rsidP="004B64DA">
      <w:pPr>
        <w:spacing w:line="320" w:lineRule="exact"/>
        <w:ind w:firstLineChars="0" w:firstLine="0"/>
        <w:rPr>
          <w:rFonts w:ascii="Times New Roman" w:eastAsia="宋体" w:hAnsi="Times New Roman" w:cs="Times New Roman"/>
          <w:szCs w:val="21"/>
        </w:rPr>
      </w:pPr>
      <w:r w:rsidRPr="006C4C18">
        <w:rPr>
          <w:rFonts w:ascii="Times New Roman" w:eastAsia="宋体" w:hAnsi="Times New Roman" w:cs="Times New Roman"/>
          <w:sz w:val="18"/>
          <w:szCs w:val="21"/>
        </w:rPr>
        <w:t xml:space="preserve">    </w:t>
      </w:r>
      <w:r w:rsidRPr="006C4C18">
        <w:rPr>
          <w:rFonts w:ascii="Times New Roman" w:eastAsia="宋体" w:hAnsi="Times New Roman" w:cs="Times New Roman"/>
          <w:sz w:val="20"/>
          <w:szCs w:val="21"/>
        </w:rPr>
        <w:t>由图</w:t>
      </w:r>
      <w:r w:rsidRPr="006C4C18">
        <w:rPr>
          <w:rFonts w:ascii="Times New Roman" w:eastAsia="宋体" w:hAnsi="Times New Roman" w:cs="Times New Roman"/>
          <w:sz w:val="20"/>
          <w:szCs w:val="21"/>
        </w:rPr>
        <w:t>1</w:t>
      </w:r>
      <w:r w:rsidRPr="006C4C18">
        <w:rPr>
          <w:rFonts w:ascii="Times New Roman" w:eastAsia="宋体" w:hAnsi="Times New Roman" w:cs="Times New Roman"/>
          <w:sz w:val="20"/>
          <w:szCs w:val="21"/>
        </w:rPr>
        <w:t>和表</w:t>
      </w:r>
      <w:r w:rsidRPr="006C4C18">
        <w:rPr>
          <w:rFonts w:ascii="Times New Roman" w:eastAsia="宋体" w:hAnsi="Times New Roman" w:cs="Times New Roman"/>
          <w:sz w:val="20"/>
          <w:szCs w:val="21"/>
        </w:rPr>
        <w:t>1</w:t>
      </w:r>
      <w:r w:rsidRPr="006C4C18">
        <w:rPr>
          <w:rFonts w:ascii="Times New Roman" w:eastAsia="宋体" w:hAnsi="Times New Roman" w:cs="Times New Roman"/>
          <w:sz w:val="20"/>
          <w:szCs w:val="21"/>
        </w:rPr>
        <w:t>的数据可知，在粒子数相同的情况下，本文提出的改进</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算法均方根误差比基本</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与文献</w:t>
      </w:r>
      <w:r w:rsidRPr="006C4C18">
        <w:rPr>
          <w:rFonts w:ascii="Times New Roman" w:eastAsia="宋体" w:hAnsi="Times New Roman" w:cs="Times New Roman"/>
          <w:sz w:val="20"/>
          <w:szCs w:val="21"/>
        </w:rPr>
        <w:t>[1</w:t>
      </w:r>
      <w:r w:rsidR="00A30294">
        <w:rPr>
          <w:rFonts w:ascii="Times New Roman" w:eastAsia="宋体" w:hAnsi="Times New Roman" w:cs="Times New Roman"/>
          <w:sz w:val="20"/>
          <w:szCs w:val="21"/>
        </w:rPr>
        <w:t>4</w:t>
      </w:r>
      <w:r w:rsidRPr="006C4C18">
        <w:rPr>
          <w:rFonts w:ascii="Times New Roman" w:eastAsia="宋体" w:hAnsi="Times New Roman" w:cs="Times New Roman"/>
          <w:sz w:val="20"/>
          <w:szCs w:val="21"/>
        </w:rPr>
        <w:t>]</w:t>
      </w:r>
      <w:r w:rsidRPr="006C4C18">
        <w:rPr>
          <w:rFonts w:ascii="Times New Roman" w:eastAsia="宋体" w:hAnsi="Times New Roman" w:cs="Times New Roman"/>
          <w:sz w:val="20"/>
          <w:szCs w:val="21"/>
        </w:rPr>
        <w:t>算法小，更接近真实状态，随着粒子数增加，虽然改进的算法运行时间较长，但是均方根误差更小，与真实状态更加符合，同时由数据可以看出，改进的算法采取</w:t>
      </w:r>
      <w:r w:rsidRPr="006C4C18">
        <w:rPr>
          <w:rFonts w:ascii="Times New Roman" w:eastAsia="宋体" w:hAnsi="Times New Roman" w:cs="Times New Roman"/>
          <w:sz w:val="20"/>
          <w:szCs w:val="21"/>
        </w:rPr>
        <w:t>50</w:t>
      </w:r>
      <w:r w:rsidRPr="006C4C18">
        <w:rPr>
          <w:rFonts w:ascii="Times New Roman" w:eastAsia="宋体" w:hAnsi="Times New Roman" w:cs="Times New Roman"/>
          <w:sz w:val="20"/>
          <w:szCs w:val="21"/>
        </w:rPr>
        <w:t>个粒子与</w:t>
      </w:r>
      <w:r w:rsidRPr="006C4C18">
        <w:rPr>
          <w:rFonts w:ascii="Times New Roman" w:eastAsia="宋体" w:hAnsi="Times New Roman" w:cs="Times New Roman"/>
          <w:sz w:val="20"/>
          <w:szCs w:val="21"/>
        </w:rPr>
        <w:t>RBPF</w:t>
      </w:r>
      <w:r w:rsidRPr="006C4C18">
        <w:rPr>
          <w:rFonts w:ascii="Times New Roman" w:eastAsia="宋体" w:hAnsi="Times New Roman" w:cs="Times New Roman"/>
          <w:sz w:val="20"/>
          <w:szCs w:val="21"/>
        </w:rPr>
        <w:t>采用</w:t>
      </w:r>
      <w:r w:rsidRPr="006C4C18">
        <w:rPr>
          <w:rFonts w:ascii="Times New Roman" w:eastAsia="宋体" w:hAnsi="Times New Roman" w:cs="Times New Roman"/>
          <w:sz w:val="20"/>
          <w:szCs w:val="21"/>
        </w:rPr>
        <w:t>100</w:t>
      </w:r>
      <w:r w:rsidRPr="006C4C18">
        <w:rPr>
          <w:rFonts w:ascii="Times New Roman" w:eastAsia="宋体" w:hAnsi="Times New Roman" w:cs="Times New Roman"/>
          <w:sz w:val="20"/>
          <w:szCs w:val="21"/>
        </w:rPr>
        <w:t>个粒子的结果相比，能够获得更好的估计效果。因此改进的算法能够用更少的粒子获取更加精确的估计，为后续建立地图提供更可靠且精确的数据，能够建立更加精确的地图。</w:t>
      </w:r>
    </w:p>
    <w:p w14:paraId="76E43D7B" w14:textId="77777777" w:rsidR="00304CDA" w:rsidRPr="006C4C18" w:rsidRDefault="00304CDA" w:rsidP="004B64DA">
      <w:pPr>
        <w:ind w:firstLineChars="0" w:firstLine="0"/>
        <w:rPr>
          <w:rFonts w:ascii="Times New Roman" w:eastAsia="宋体" w:hAnsi="Times New Roman" w:cs="Times New Roman"/>
          <w:sz w:val="18"/>
          <w:szCs w:val="21"/>
        </w:rPr>
      </w:pPr>
      <w:r>
        <w:rPr>
          <w:rFonts w:ascii="Times New Roman" w:hAnsi="Times New Roman" w:cs="Times New Roman"/>
        </w:rPr>
        <w:t xml:space="preserve">    </w:t>
      </w:r>
      <w:r w:rsidRPr="006C4C18">
        <w:rPr>
          <w:rFonts w:ascii="Times New Roman" w:eastAsia="宋体" w:hAnsi="Times New Roman" w:cs="Times New Roman"/>
          <w:sz w:val="20"/>
        </w:rPr>
        <w:t>其次对机器人真实轨迹以及路标进估计，如图</w:t>
      </w:r>
      <w:r w:rsidRPr="006C4C18">
        <w:rPr>
          <w:rFonts w:ascii="Times New Roman" w:eastAsia="宋体" w:hAnsi="Times New Roman" w:cs="Times New Roman"/>
          <w:sz w:val="20"/>
        </w:rPr>
        <w:t>2</w:t>
      </w:r>
      <w:r w:rsidRPr="006C4C18">
        <w:rPr>
          <w:rFonts w:ascii="Times New Roman" w:eastAsia="宋体" w:hAnsi="Times New Roman" w:cs="Times New Roman"/>
          <w:sz w:val="20"/>
        </w:rPr>
        <w:t>以及表</w:t>
      </w:r>
      <w:r w:rsidRPr="006C4C18">
        <w:rPr>
          <w:rFonts w:ascii="Times New Roman" w:eastAsia="宋体" w:hAnsi="Times New Roman" w:cs="Times New Roman"/>
          <w:sz w:val="20"/>
        </w:rPr>
        <w:t>2</w:t>
      </w:r>
      <w:r w:rsidRPr="006C4C18">
        <w:rPr>
          <w:rFonts w:ascii="Times New Roman" w:eastAsia="宋体" w:hAnsi="Times New Roman" w:cs="Times New Roman"/>
          <w:sz w:val="20"/>
        </w:rPr>
        <w:t>所示</w:t>
      </w:r>
      <w:r w:rsidRPr="006C4C18">
        <w:rPr>
          <w:rFonts w:ascii="Times New Roman" w:eastAsia="宋体" w:hAnsi="Times New Roman" w:cs="Times New Roman"/>
          <w:sz w:val="20"/>
        </w:rPr>
        <w:t>:</w:t>
      </w:r>
    </w:p>
    <w:p w14:paraId="2D177F89" w14:textId="5C51CA79" w:rsidR="00304CDA" w:rsidRDefault="00A30294" w:rsidP="004B64DA">
      <w:pPr>
        <w:ind w:firstLineChars="0" w:firstLine="0"/>
        <w:jc w:val="center"/>
        <w:rPr>
          <w:rFonts w:ascii="Times New Roman" w:hAnsi="Times New Roman" w:cs="Times New Roman"/>
        </w:rPr>
      </w:pPr>
      <w:r w:rsidRPr="006E7CE5">
        <w:rPr>
          <w:rFonts w:hint="eastAsia"/>
          <w:noProof/>
          <w:color w:val="333333"/>
          <w:kern w:val="0"/>
          <w:sz w:val="20"/>
          <w:szCs w:val="20"/>
        </w:rPr>
        <w:drawing>
          <wp:inline distT="0" distB="0" distL="0" distR="0" wp14:anchorId="6511368C" wp14:editId="7E4CF897">
            <wp:extent cx="2608580" cy="1956688"/>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38">
                      <a:extLst>
                        <a:ext uri="{28A0092B-C50C-407E-A947-70E740481C1C}">
                          <a14:useLocalDpi xmlns:a14="http://schemas.microsoft.com/office/drawing/2010/main" val="0"/>
                        </a:ext>
                      </a:extLst>
                    </a:blip>
                    <a:srcRect l="5054" r="7338"/>
                    <a:stretch>
                      <a:fillRect/>
                    </a:stretch>
                  </pic:blipFill>
                  <pic:spPr bwMode="auto">
                    <a:xfrm>
                      <a:off x="0" y="0"/>
                      <a:ext cx="2611980" cy="1959238"/>
                    </a:xfrm>
                    <a:prstGeom prst="rect">
                      <a:avLst/>
                    </a:prstGeom>
                    <a:noFill/>
                    <a:ln>
                      <a:noFill/>
                    </a:ln>
                  </pic:spPr>
                </pic:pic>
              </a:graphicData>
            </a:graphic>
          </wp:inline>
        </w:drawing>
      </w:r>
    </w:p>
    <w:p w14:paraId="79847B50" w14:textId="77777777" w:rsidR="00304CDA" w:rsidRDefault="00304CDA" w:rsidP="004B64DA">
      <w:pPr>
        <w:spacing w:line="320" w:lineRule="exact"/>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2  </w:t>
      </w:r>
      <w:r w:rsidRPr="006C4C18">
        <w:rPr>
          <w:rFonts w:ascii="Times New Roman" w:eastAsia="宋体" w:hAnsi="Times New Roman" w:cs="Times New Roman"/>
          <w:sz w:val="18"/>
          <w:szCs w:val="21"/>
        </w:rPr>
        <w:t>机器人轨迹和路标估计</w:t>
      </w:r>
    </w:p>
    <w:p w14:paraId="6A7BB661" w14:textId="77777777" w:rsidR="00304CDA" w:rsidRDefault="00304CDA" w:rsidP="004B64DA">
      <w:pPr>
        <w:spacing w:line="320" w:lineRule="exact"/>
        <w:ind w:firstLineChars="0" w:firstLine="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Fig</w:t>
      </w:r>
      <w:r>
        <w:rPr>
          <w:rFonts w:ascii="Times New Roman" w:eastAsia="宋体" w:hAnsi="Times New Roman" w:cs="Times New Roman"/>
          <w:sz w:val="18"/>
          <w:szCs w:val="21"/>
        </w:rPr>
        <w:t>.</w:t>
      </w:r>
      <w:r w:rsidRPr="007646F8">
        <w:rPr>
          <w:rFonts w:ascii="Times New Roman" w:eastAsia="宋体" w:hAnsi="Times New Roman" w:cs="Times New Roman"/>
          <w:sz w:val="18"/>
          <w:szCs w:val="21"/>
        </w:rPr>
        <w:t xml:space="preserve"> 2 Robot trajectory and road sign estimation</w:t>
      </w:r>
    </w:p>
    <w:p w14:paraId="4100993F" w14:textId="77777777" w:rsidR="00304CDA" w:rsidRPr="00D44152" w:rsidRDefault="00304CDA" w:rsidP="004B64DA">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lastRenderedPageBreak/>
        <w:t>表</w:t>
      </w:r>
      <w:r w:rsidRPr="00D44152">
        <w:rPr>
          <w:rFonts w:ascii="Times New Roman" w:eastAsia="宋体" w:hAnsi="Times New Roman" w:cs="Times New Roman"/>
          <w:b/>
          <w:sz w:val="18"/>
          <w:szCs w:val="21"/>
        </w:rPr>
        <w:t xml:space="preserve">2  </w:t>
      </w:r>
      <w:r w:rsidRPr="00D44152">
        <w:rPr>
          <w:rFonts w:ascii="Times New Roman" w:eastAsia="宋体" w:hAnsi="Times New Roman" w:cs="Times New Roman"/>
          <w:b/>
          <w:sz w:val="18"/>
          <w:szCs w:val="21"/>
        </w:rPr>
        <w:t>三种算法数据对比</w:t>
      </w:r>
    </w:p>
    <w:p w14:paraId="4F03D815" w14:textId="77777777" w:rsidR="00304CDA" w:rsidRPr="00D44152" w:rsidRDefault="00304CDA" w:rsidP="004B64DA">
      <w:pPr>
        <w:spacing w:line="320" w:lineRule="exact"/>
        <w:ind w:firstLineChars="0" w:firstLine="0"/>
        <w:jc w:val="center"/>
        <w:rPr>
          <w:rFonts w:ascii="Times New Roman" w:eastAsia="宋体" w:hAnsi="Times New Roman" w:cs="Times New Roman"/>
          <w:b/>
          <w:sz w:val="18"/>
          <w:szCs w:val="21"/>
        </w:rPr>
      </w:pPr>
      <w:r w:rsidRPr="00D44152">
        <w:rPr>
          <w:rFonts w:ascii="Times New Roman" w:eastAsia="宋体" w:hAnsi="Times New Roman" w:cs="Times New Roman"/>
          <w:b/>
          <w:sz w:val="18"/>
          <w:szCs w:val="21"/>
        </w:rPr>
        <w:t>Table 2 Comparison of three algorithm data</w:t>
      </w:r>
    </w:p>
    <w:tbl>
      <w:tblPr>
        <w:tblStyle w:val="31"/>
        <w:tblpPr w:leftFromText="180" w:rightFromText="180" w:vertAnchor="page" w:horzAnchor="margin" w:tblpY="2100"/>
        <w:tblOverlap w:val="never"/>
        <w:tblW w:w="4536" w:type="dxa"/>
        <w:tblLayout w:type="fixed"/>
        <w:tblLook w:val="04A0" w:firstRow="1" w:lastRow="0" w:firstColumn="1" w:lastColumn="0" w:noHBand="0" w:noVBand="1"/>
      </w:tblPr>
      <w:tblGrid>
        <w:gridCol w:w="1134"/>
        <w:gridCol w:w="851"/>
        <w:gridCol w:w="850"/>
        <w:gridCol w:w="709"/>
        <w:gridCol w:w="992"/>
      </w:tblGrid>
      <w:tr w:rsidR="006A6A97" w:rsidRPr="000078FD" w14:paraId="4F59B240" w14:textId="77777777" w:rsidTr="00A30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top w:val="single" w:sz="12" w:space="0" w:color="000000"/>
              <w:left w:val="nil"/>
              <w:bottom w:val="single" w:sz="6" w:space="0" w:color="auto"/>
              <w:right w:val="single" w:sz="4" w:space="0" w:color="7F7F7F"/>
            </w:tcBorders>
            <w:shd w:val="clear" w:color="auto" w:fill="auto"/>
            <w:vAlign w:val="center"/>
          </w:tcPr>
          <w:p w14:paraId="7F90FD26" w14:textId="77777777" w:rsidR="006A6A97" w:rsidRPr="000078FD" w:rsidRDefault="006A6A97" w:rsidP="004B64DA">
            <w:pPr>
              <w:spacing w:line="320" w:lineRule="exact"/>
              <w:ind w:firstLine="300"/>
              <w:rPr>
                <w:rFonts w:ascii="Times New Roman" w:hAnsi="Times New Roman"/>
                <w:bCs w:val="0"/>
                <w:sz w:val="15"/>
                <w:szCs w:val="15"/>
              </w:rPr>
            </w:pPr>
            <w:r w:rsidRPr="000078FD">
              <w:rPr>
                <w:rFonts w:ascii="Times New Roman" w:hAnsi="Times New Roman"/>
                <w:b w:val="0"/>
                <w:caps w:val="0"/>
                <w:sz w:val="15"/>
                <w:szCs w:val="15"/>
              </w:rPr>
              <w:t>算法</w:t>
            </w:r>
          </w:p>
        </w:tc>
        <w:tc>
          <w:tcPr>
            <w:tcW w:w="851" w:type="dxa"/>
            <w:tcBorders>
              <w:top w:val="single" w:sz="12" w:space="0" w:color="000000"/>
              <w:left w:val="nil"/>
              <w:bottom w:val="single" w:sz="6" w:space="0" w:color="auto"/>
              <w:right w:val="nil"/>
            </w:tcBorders>
            <w:shd w:val="clear" w:color="auto" w:fill="auto"/>
          </w:tcPr>
          <w:p w14:paraId="784CA592" w14:textId="77777777" w:rsidR="006A6A97" w:rsidRPr="000078FD" w:rsidRDefault="006A6A97" w:rsidP="004B64DA">
            <w:pPr>
              <w:spacing w:line="320" w:lineRule="exact"/>
              <w:ind w:left="150" w:hangingChars="100" w:hanging="150"/>
              <w:cnfStyle w:val="100000000000" w:firstRow="1"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b w:val="0"/>
                <w:sz w:val="15"/>
                <w:szCs w:val="15"/>
              </w:rPr>
              <w:t>轨迹</w:t>
            </w:r>
            <w:r w:rsidRPr="000078FD">
              <w:rPr>
                <w:rFonts w:ascii="Times New Roman" w:hAnsi="Times New Roman"/>
                <w:b w:val="0"/>
                <w:sz w:val="15"/>
                <w:szCs w:val="15"/>
              </w:rPr>
              <w:t>RMSE</w:t>
            </w:r>
          </w:p>
        </w:tc>
        <w:tc>
          <w:tcPr>
            <w:tcW w:w="850" w:type="dxa"/>
            <w:tcBorders>
              <w:top w:val="single" w:sz="12" w:space="0" w:color="000000"/>
              <w:left w:val="nil"/>
              <w:bottom w:val="single" w:sz="6" w:space="0" w:color="auto"/>
              <w:right w:val="nil"/>
            </w:tcBorders>
            <w:shd w:val="clear" w:color="auto" w:fill="auto"/>
          </w:tcPr>
          <w:p w14:paraId="2F78BB2A" w14:textId="77777777" w:rsidR="006A6A97" w:rsidRPr="000078FD" w:rsidRDefault="006A6A97" w:rsidP="004B64DA">
            <w:pPr>
              <w:spacing w:line="320" w:lineRule="exact"/>
              <w:ind w:left="150" w:hangingChars="100" w:hanging="150"/>
              <w:cnfStyle w:val="100000000000" w:firstRow="1"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b w:val="0"/>
                <w:sz w:val="15"/>
                <w:szCs w:val="15"/>
              </w:rPr>
              <w:t>路标</w:t>
            </w:r>
            <w:r w:rsidRPr="000078FD">
              <w:rPr>
                <w:rFonts w:ascii="Times New Roman" w:hAnsi="Times New Roman"/>
                <w:b w:val="0"/>
                <w:sz w:val="15"/>
                <w:szCs w:val="15"/>
              </w:rPr>
              <w:t>rmse</w:t>
            </w:r>
          </w:p>
        </w:tc>
        <w:tc>
          <w:tcPr>
            <w:tcW w:w="709" w:type="dxa"/>
            <w:tcBorders>
              <w:top w:val="single" w:sz="12" w:space="0" w:color="000000"/>
              <w:left w:val="nil"/>
              <w:bottom w:val="single" w:sz="6" w:space="0" w:color="auto"/>
              <w:right w:val="nil"/>
            </w:tcBorders>
            <w:shd w:val="clear" w:color="auto" w:fill="auto"/>
            <w:vAlign w:val="center"/>
          </w:tcPr>
          <w:p w14:paraId="45B10E1A" w14:textId="77777777" w:rsidR="006A6A97" w:rsidRPr="000078FD" w:rsidRDefault="006A6A97" w:rsidP="004B64DA">
            <w:pPr>
              <w:spacing w:line="32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b w:val="0"/>
                <w:sz w:val="15"/>
                <w:szCs w:val="15"/>
              </w:rPr>
              <w:t>粒子数</w:t>
            </w:r>
          </w:p>
        </w:tc>
        <w:tc>
          <w:tcPr>
            <w:tcW w:w="992" w:type="dxa"/>
            <w:tcBorders>
              <w:top w:val="single" w:sz="12" w:space="0" w:color="000000"/>
              <w:left w:val="nil"/>
              <w:bottom w:val="single" w:sz="6" w:space="0" w:color="auto"/>
              <w:right w:val="nil"/>
            </w:tcBorders>
            <w:shd w:val="clear" w:color="auto" w:fill="auto"/>
            <w:vAlign w:val="center"/>
          </w:tcPr>
          <w:p w14:paraId="3476DF1A" w14:textId="77777777" w:rsidR="006A6A97" w:rsidRPr="000078FD" w:rsidRDefault="006A6A97" w:rsidP="004B64DA">
            <w:pPr>
              <w:spacing w:line="32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aps w:val="0"/>
                <w:sz w:val="15"/>
                <w:szCs w:val="15"/>
              </w:rPr>
            </w:pPr>
            <w:r w:rsidRPr="000078FD">
              <w:rPr>
                <w:rFonts w:ascii="Times New Roman" w:hAnsi="Times New Roman"/>
                <w:b w:val="0"/>
                <w:sz w:val="15"/>
                <w:szCs w:val="15"/>
              </w:rPr>
              <w:t>运算时间</w:t>
            </w:r>
            <w:r w:rsidRPr="000078FD">
              <w:rPr>
                <w:rFonts w:ascii="Times New Roman" w:hAnsi="Times New Roman"/>
                <w:b w:val="0"/>
                <w:sz w:val="15"/>
                <w:szCs w:val="15"/>
              </w:rPr>
              <w:t>/S</w:t>
            </w:r>
          </w:p>
        </w:tc>
      </w:tr>
      <w:tr w:rsidR="006A6A97" w:rsidRPr="000078FD" w14:paraId="1206B053" w14:textId="77777777" w:rsidTr="00A30294">
        <w:trPr>
          <w:trHeight w:val="301"/>
        </w:trPr>
        <w:tc>
          <w:tcPr>
            <w:cnfStyle w:val="001000000000" w:firstRow="0" w:lastRow="0" w:firstColumn="1" w:lastColumn="0" w:oddVBand="0" w:evenVBand="0" w:oddHBand="0" w:evenHBand="0" w:firstRowFirstColumn="0" w:firstRowLastColumn="0" w:lastRowFirstColumn="0" w:lastRowLastColumn="0"/>
            <w:tcW w:w="1134" w:type="dxa"/>
            <w:tcBorders>
              <w:top w:val="single" w:sz="6" w:space="0" w:color="auto"/>
              <w:left w:val="nil"/>
              <w:bottom w:val="nil"/>
            </w:tcBorders>
            <w:shd w:val="clear" w:color="auto" w:fill="auto"/>
          </w:tcPr>
          <w:p w14:paraId="3F1817DE" w14:textId="77777777" w:rsidR="006A6A97" w:rsidRPr="000078FD" w:rsidRDefault="006A6A97" w:rsidP="004B64DA">
            <w:pPr>
              <w:spacing w:line="320" w:lineRule="exact"/>
              <w:ind w:firstLine="300"/>
              <w:rPr>
                <w:rFonts w:ascii="Times New Roman" w:hAnsi="Times New Roman"/>
                <w:bCs w:val="0"/>
                <w:caps w:val="0"/>
                <w:sz w:val="15"/>
                <w:szCs w:val="15"/>
              </w:rPr>
            </w:pPr>
            <w:r w:rsidRPr="000078FD">
              <w:rPr>
                <w:rFonts w:ascii="Times New Roman" w:hAnsi="Times New Roman"/>
                <w:b w:val="0"/>
                <w:sz w:val="15"/>
                <w:szCs w:val="15"/>
              </w:rPr>
              <w:t>RBPF</w:t>
            </w:r>
          </w:p>
        </w:tc>
        <w:tc>
          <w:tcPr>
            <w:tcW w:w="851" w:type="dxa"/>
            <w:tcBorders>
              <w:top w:val="single" w:sz="6" w:space="0" w:color="auto"/>
              <w:left w:val="nil"/>
              <w:bottom w:val="nil"/>
              <w:right w:val="nil"/>
            </w:tcBorders>
            <w:shd w:val="clear" w:color="auto" w:fill="auto"/>
          </w:tcPr>
          <w:p w14:paraId="1A587897"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2.492</w:t>
            </w:r>
          </w:p>
        </w:tc>
        <w:tc>
          <w:tcPr>
            <w:tcW w:w="850" w:type="dxa"/>
            <w:tcBorders>
              <w:top w:val="single" w:sz="6" w:space="0" w:color="auto"/>
              <w:left w:val="nil"/>
              <w:bottom w:val="nil"/>
              <w:right w:val="nil"/>
            </w:tcBorders>
            <w:shd w:val="clear" w:color="auto" w:fill="auto"/>
          </w:tcPr>
          <w:p w14:paraId="4F1703A2" w14:textId="77777777" w:rsidR="006A6A97" w:rsidRPr="000078FD" w:rsidRDefault="006A6A97" w:rsidP="004B64DA">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2.674</w:t>
            </w:r>
          </w:p>
        </w:tc>
        <w:tc>
          <w:tcPr>
            <w:tcW w:w="709" w:type="dxa"/>
            <w:tcBorders>
              <w:top w:val="single" w:sz="6" w:space="0" w:color="auto"/>
              <w:left w:val="nil"/>
              <w:bottom w:val="nil"/>
              <w:right w:val="nil"/>
            </w:tcBorders>
            <w:shd w:val="clear" w:color="auto" w:fill="auto"/>
          </w:tcPr>
          <w:p w14:paraId="40F34255" w14:textId="77777777" w:rsidR="006A6A97" w:rsidRPr="000078FD" w:rsidRDefault="006A6A97" w:rsidP="004B64DA">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80</w:t>
            </w:r>
          </w:p>
        </w:tc>
        <w:tc>
          <w:tcPr>
            <w:tcW w:w="992" w:type="dxa"/>
            <w:tcBorders>
              <w:top w:val="single" w:sz="6" w:space="0" w:color="auto"/>
              <w:left w:val="nil"/>
              <w:bottom w:val="nil"/>
              <w:right w:val="nil"/>
            </w:tcBorders>
            <w:shd w:val="clear" w:color="auto" w:fill="auto"/>
          </w:tcPr>
          <w:p w14:paraId="4F44809C"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rPr>
              <w:t>5.627</w:t>
            </w:r>
          </w:p>
        </w:tc>
      </w:tr>
      <w:tr w:rsidR="006A6A97" w:rsidRPr="000078FD" w14:paraId="4D0E9A08" w14:textId="77777777" w:rsidTr="00A30294">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nil"/>
            </w:tcBorders>
            <w:shd w:val="clear" w:color="auto" w:fill="auto"/>
          </w:tcPr>
          <w:p w14:paraId="25A716DA" w14:textId="14EF147A" w:rsidR="006A6A97" w:rsidRPr="000078FD" w:rsidRDefault="006A6A97" w:rsidP="004B64DA">
            <w:pPr>
              <w:spacing w:line="320" w:lineRule="exact"/>
              <w:ind w:firstLineChars="100" w:firstLine="150"/>
              <w:rPr>
                <w:rFonts w:ascii="Times New Roman" w:hAnsi="Times New Roman"/>
                <w:bCs w:val="0"/>
                <w:caps w:val="0"/>
                <w:sz w:val="15"/>
                <w:szCs w:val="15"/>
              </w:rPr>
            </w:pPr>
            <w:r w:rsidRPr="000078FD">
              <w:rPr>
                <w:rFonts w:ascii="Times New Roman" w:hAnsi="Times New Roman"/>
                <w:b w:val="0"/>
                <w:sz w:val="15"/>
                <w:szCs w:val="15"/>
              </w:rPr>
              <w:t>文献</w:t>
            </w:r>
            <w:r w:rsidRPr="000078FD">
              <w:rPr>
                <w:rFonts w:ascii="Times New Roman" w:hAnsi="Times New Roman"/>
                <w:b w:val="0"/>
                <w:sz w:val="15"/>
                <w:szCs w:val="15"/>
              </w:rPr>
              <w:t>[</w:t>
            </w:r>
            <w:r w:rsidRPr="000078FD">
              <w:rPr>
                <w:rFonts w:ascii="Times New Roman" w:hAnsi="Times New Roman" w:hint="eastAsia"/>
                <w:b w:val="0"/>
                <w:sz w:val="15"/>
                <w:szCs w:val="15"/>
              </w:rPr>
              <w:t>1</w:t>
            </w:r>
            <w:r w:rsidR="00A30294">
              <w:rPr>
                <w:rFonts w:ascii="Times New Roman" w:hAnsi="Times New Roman"/>
                <w:b w:val="0"/>
                <w:sz w:val="15"/>
                <w:szCs w:val="15"/>
              </w:rPr>
              <w:t>4</w:t>
            </w:r>
            <w:r w:rsidRPr="000078FD">
              <w:rPr>
                <w:rFonts w:ascii="Times New Roman" w:hAnsi="Times New Roman"/>
                <w:b w:val="0"/>
                <w:sz w:val="15"/>
                <w:szCs w:val="15"/>
              </w:rPr>
              <w:t>]</w:t>
            </w:r>
          </w:p>
        </w:tc>
        <w:tc>
          <w:tcPr>
            <w:tcW w:w="851" w:type="dxa"/>
            <w:tcBorders>
              <w:top w:val="nil"/>
              <w:left w:val="nil"/>
              <w:bottom w:val="nil"/>
              <w:right w:val="nil"/>
            </w:tcBorders>
            <w:shd w:val="clear" w:color="auto" w:fill="auto"/>
          </w:tcPr>
          <w:p w14:paraId="1624739A"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1.864</w:t>
            </w:r>
          </w:p>
        </w:tc>
        <w:tc>
          <w:tcPr>
            <w:tcW w:w="850" w:type="dxa"/>
            <w:tcBorders>
              <w:top w:val="nil"/>
              <w:left w:val="nil"/>
              <w:bottom w:val="nil"/>
              <w:right w:val="nil"/>
            </w:tcBorders>
            <w:shd w:val="clear" w:color="auto" w:fill="auto"/>
          </w:tcPr>
          <w:p w14:paraId="0F739C96" w14:textId="77777777" w:rsidR="006A6A97" w:rsidRPr="000078FD" w:rsidRDefault="006A6A97" w:rsidP="004B64DA">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1.835</w:t>
            </w:r>
          </w:p>
        </w:tc>
        <w:tc>
          <w:tcPr>
            <w:tcW w:w="709" w:type="dxa"/>
            <w:tcBorders>
              <w:top w:val="nil"/>
              <w:left w:val="nil"/>
              <w:bottom w:val="nil"/>
              <w:right w:val="nil"/>
            </w:tcBorders>
            <w:shd w:val="clear" w:color="auto" w:fill="auto"/>
          </w:tcPr>
          <w:p w14:paraId="614ADE76" w14:textId="77777777" w:rsidR="006A6A97" w:rsidRPr="000078FD" w:rsidRDefault="006A6A97" w:rsidP="004B64DA">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58</w:t>
            </w:r>
          </w:p>
        </w:tc>
        <w:tc>
          <w:tcPr>
            <w:tcW w:w="992" w:type="dxa"/>
            <w:tcBorders>
              <w:top w:val="nil"/>
              <w:left w:val="nil"/>
              <w:bottom w:val="nil"/>
              <w:right w:val="nil"/>
            </w:tcBorders>
            <w:shd w:val="clear" w:color="auto" w:fill="auto"/>
          </w:tcPr>
          <w:p w14:paraId="10454902"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0078FD">
              <w:rPr>
                <w:rFonts w:ascii="Times New Roman" w:hAnsi="Times New Roman"/>
                <w:sz w:val="15"/>
                <w:szCs w:val="15"/>
                <w:lang w:bidi="ar"/>
              </w:rPr>
              <w:t>4.235</w:t>
            </w:r>
          </w:p>
        </w:tc>
      </w:tr>
      <w:tr w:rsidR="006A6A97" w:rsidRPr="000078FD" w14:paraId="4B07D522" w14:textId="77777777" w:rsidTr="00A30294">
        <w:trPr>
          <w:trHeight w:val="205"/>
        </w:trPr>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single" w:sz="12" w:space="0" w:color="auto"/>
            </w:tcBorders>
            <w:shd w:val="clear" w:color="auto" w:fill="auto"/>
          </w:tcPr>
          <w:p w14:paraId="4438099C" w14:textId="77777777" w:rsidR="006A6A97" w:rsidRPr="000078FD" w:rsidRDefault="006A6A97" w:rsidP="004B64DA">
            <w:pPr>
              <w:spacing w:line="320" w:lineRule="exact"/>
              <w:ind w:firstLineChars="100" w:firstLine="150"/>
              <w:rPr>
                <w:rFonts w:ascii="Times New Roman" w:hAnsi="Times New Roman"/>
                <w:bCs w:val="0"/>
                <w:caps w:val="0"/>
                <w:sz w:val="15"/>
                <w:szCs w:val="15"/>
                <w:lang w:bidi="ar"/>
              </w:rPr>
            </w:pPr>
            <w:r w:rsidRPr="000078FD">
              <w:rPr>
                <w:rFonts w:ascii="Times New Roman" w:hAnsi="Times New Roman"/>
                <w:b w:val="0"/>
                <w:sz w:val="15"/>
                <w:szCs w:val="15"/>
              </w:rPr>
              <w:t>改进</w:t>
            </w:r>
            <w:r w:rsidRPr="000078FD">
              <w:rPr>
                <w:rFonts w:ascii="Times New Roman" w:hAnsi="Times New Roman"/>
                <w:b w:val="0"/>
                <w:sz w:val="15"/>
                <w:szCs w:val="15"/>
              </w:rPr>
              <w:t>RBPF</w:t>
            </w:r>
          </w:p>
        </w:tc>
        <w:tc>
          <w:tcPr>
            <w:tcW w:w="851" w:type="dxa"/>
            <w:tcBorders>
              <w:top w:val="nil"/>
              <w:left w:val="nil"/>
              <w:bottom w:val="single" w:sz="12" w:space="0" w:color="auto"/>
              <w:right w:val="nil"/>
            </w:tcBorders>
            <w:shd w:val="clear" w:color="auto" w:fill="auto"/>
            <w:vAlign w:val="center"/>
          </w:tcPr>
          <w:p w14:paraId="34D5844F"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0.967</w:t>
            </w:r>
          </w:p>
        </w:tc>
        <w:tc>
          <w:tcPr>
            <w:tcW w:w="850" w:type="dxa"/>
            <w:tcBorders>
              <w:top w:val="nil"/>
              <w:left w:val="nil"/>
              <w:bottom w:val="single" w:sz="12" w:space="0" w:color="auto"/>
              <w:right w:val="nil"/>
            </w:tcBorders>
            <w:shd w:val="clear" w:color="auto" w:fill="auto"/>
            <w:vAlign w:val="center"/>
          </w:tcPr>
          <w:p w14:paraId="7E418DFB"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1.321</w:t>
            </w:r>
          </w:p>
        </w:tc>
        <w:tc>
          <w:tcPr>
            <w:tcW w:w="709" w:type="dxa"/>
            <w:tcBorders>
              <w:top w:val="nil"/>
              <w:left w:val="nil"/>
              <w:bottom w:val="single" w:sz="12" w:space="0" w:color="auto"/>
              <w:right w:val="nil"/>
            </w:tcBorders>
            <w:shd w:val="clear" w:color="auto" w:fill="auto"/>
            <w:vAlign w:val="center"/>
          </w:tcPr>
          <w:p w14:paraId="33F0DABC" w14:textId="77777777" w:rsidR="006A6A97" w:rsidRPr="000078FD" w:rsidRDefault="006A6A97" w:rsidP="004B64DA">
            <w:pPr>
              <w:spacing w:line="320" w:lineRule="exact"/>
              <w:ind w:firstLineChars="100" w:firstLine="15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0078FD">
              <w:rPr>
                <w:rFonts w:ascii="Times New Roman" w:hAnsi="Times New Roman"/>
                <w:sz w:val="15"/>
                <w:szCs w:val="15"/>
                <w:lang w:bidi="ar"/>
              </w:rPr>
              <w:t>43</w:t>
            </w:r>
          </w:p>
        </w:tc>
        <w:tc>
          <w:tcPr>
            <w:tcW w:w="992" w:type="dxa"/>
            <w:tcBorders>
              <w:top w:val="nil"/>
              <w:left w:val="nil"/>
              <w:bottom w:val="single" w:sz="12" w:space="0" w:color="auto"/>
              <w:right w:val="nil"/>
            </w:tcBorders>
            <w:shd w:val="clear" w:color="auto" w:fill="auto"/>
            <w:vAlign w:val="center"/>
          </w:tcPr>
          <w:p w14:paraId="3A041E36" w14:textId="77777777" w:rsidR="006A6A97" w:rsidRPr="000078FD" w:rsidRDefault="006A6A97" w:rsidP="004B64DA">
            <w:pPr>
              <w:spacing w:line="32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lang w:bidi="ar"/>
              </w:rPr>
            </w:pPr>
            <w:r w:rsidRPr="000078FD">
              <w:rPr>
                <w:rFonts w:ascii="Times New Roman" w:hAnsi="Times New Roman"/>
                <w:sz w:val="15"/>
                <w:szCs w:val="15"/>
                <w:lang w:bidi="ar"/>
              </w:rPr>
              <w:t>3.564</w:t>
            </w:r>
          </w:p>
        </w:tc>
      </w:tr>
    </w:tbl>
    <w:p w14:paraId="5A8D4E14" w14:textId="471E203A" w:rsidR="00304CDA" w:rsidRPr="006C4C18" w:rsidRDefault="00304CDA" w:rsidP="004B64DA">
      <w:pPr>
        <w:spacing w:line="320" w:lineRule="exact"/>
        <w:ind w:firstLineChars="0" w:firstLine="420"/>
        <w:rPr>
          <w:rFonts w:ascii="Times New Roman" w:eastAsia="宋体" w:hAnsi="Times New Roman" w:cs="Times New Roman"/>
        </w:rPr>
      </w:pPr>
      <w:r w:rsidRPr="006C4C18">
        <w:rPr>
          <w:rFonts w:ascii="Times New Roman" w:eastAsia="宋体" w:hAnsi="Times New Roman" w:cs="Times New Roman"/>
          <w:sz w:val="20"/>
        </w:rPr>
        <w:t>由图</w:t>
      </w:r>
      <w:r w:rsidRPr="006C4C18">
        <w:rPr>
          <w:rFonts w:ascii="Times New Roman" w:eastAsia="宋体" w:hAnsi="Times New Roman" w:cs="Times New Roman"/>
          <w:sz w:val="20"/>
        </w:rPr>
        <w:t>2</w:t>
      </w:r>
      <w:r w:rsidRPr="006C4C18">
        <w:rPr>
          <w:rFonts w:ascii="Times New Roman" w:eastAsia="宋体" w:hAnsi="Times New Roman" w:cs="Times New Roman"/>
          <w:sz w:val="20"/>
        </w:rPr>
        <w:t>和表</w:t>
      </w:r>
      <w:r w:rsidRPr="006C4C18">
        <w:rPr>
          <w:rFonts w:ascii="Times New Roman" w:eastAsia="宋体" w:hAnsi="Times New Roman" w:cs="Times New Roman"/>
          <w:sz w:val="20"/>
        </w:rPr>
        <w:t>2</w:t>
      </w:r>
      <w:r w:rsidRPr="006C4C18">
        <w:rPr>
          <w:rFonts w:ascii="Times New Roman" w:eastAsia="宋体" w:hAnsi="Times New Roman" w:cs="Times New Roman"/>
          <w:sz w:val="20"/>
        </w:rPr>
        <w:t>数据可知，在轨迹估计方面，改进的算法比基本</w:t>
      </w:r>
      <w:r w:rsidRPr="006C4C18">
        <w:rPr>
          <w:rFonts w:ascii="Times New Roman" w:eastAsia="宋体" w:hAnsi="Times New Roman" w:cs="Times New Roman"/>
          <w:sz w:val="20"/>
        </w:rPr>
        <w:t>RBPF</w:t>
      </w:r>
      <w:r w:rsidRPr="006C4C18">
        <w:rPr>
          <w:rFonts w:ascii="Times New Roman" w:eastAsia="宋体" w:hAnsi="Times New Roman" w:cs="Times New Roman"/>
          <w:sz w:val="20"/>
        </w:rPr>
        <w:t>以及文献</w:t>
      </w:r>
      <w:r w:rsidRPr="006C4C18">
        <w:rPr>
          <w:rFonts w:ascii="Times New Roman" w:eastAsia="宋体" w:hAnsi="Times New Roman" w:cs="Times New Roman"/>
          <w:sz w:val="20"/>
        </w:rPr>
        <w:t>[1</w:t>
      </w:r>
      <w:r w:rsidR="00A30294">
        <w:rPr>
          <w:rFonts w:ascii="Times New Roman" w:eastAsia="宋体" w:hAnsi="Times New Roman" w:cs="Times New Roman"/>
          <w:sz w:val="20"/>
        </w:rPr>
        <w:t>4</w:t>
      </w:r>
      <w:r w:rsidRPr="006C4C18">
        <w:rPr>
          <w:rFonts w:ascii="Times New Roman" w:eastAsia="宋体" w:hAnsi="Times New Roman" w:cs="Times New Roman"/>
          <w:sz w:val="20"/>
        </w:rPr>
        <w:t>]</w:t>
      </w:r>
      <w:r w:rsidRPr="006C4C18">
        <w:rPr>
          <w:rFonts w:ascii="Times New Roman" w:eastAsia="宋体" w:hAnsi="Times New Roman" w:cs="Times New Roman"/>
          <w:sz w:val="20"/>
        </w:rPr>
        <w:t>估计的误差小，更加接近真实轨迹；在路标估计方面改进算法也更加接近真实路标位置，估计的误差更小，而基本的</w:t>
      </w:r>
      <w:r w:rsidRPr="006C4C18">
        <w:rPr>
          <w:rFonts w:ascii="Times New Roman" w:eastAsia="宋体" w:hAnsi="Times New Roman" w:cs="Times New Roman"/>
          <w:sz w:val="20"/>
        </w:rPr>
        <w:t>RBPF</w:t>
      </w:r>
      <w:r w:rsidRPr="006C4C18">
        <w:rPr>
          <w:rFonts w:ascii="Times New Roman" w:eastAsia="宋体" w:hAnsi="Times New Roman" w:cs="Times New Roman"/>
          <w:sz w:val="20"/>
        </w:rPr>
        <w:t>以及文献</w:t>
      </w:r>
      <w:r w:rsidRPr="006C4C18">
        <w:rPr>
          <w:rFonts w:ascii="Times New Roman" w:eastAsia="宋体" w:hAnsi="Times New Roman" w:cs="Times New Roman"/>
          <w:sz w:val="20"/>
        </w:rPr>
        <w:t>[1</w:t>
      </w:r>
      <w:r w:rsidR="00A30294">
        <w:rPr>
          <w:rFonts w:ascii="Times New Roman" w:eastAsia="宋体" w:hAnsi="Times New Roman" w:cs="Times New Roman"/>
          <w:sz w:val="20"/>
        </w:rPr>
        <w:t>4</w:t>
      </w:r>
      <w:r w:rsidRPr="006C4C18">
        <w:rPr>
          <w:rFonts w:ascii="Times New Roman" w:eastAsia="宋体" w:hAnsi="Times New Roman" w:cs="Times New Roman"/>
          <w:sz w:val="20"/>
        </w:rPr>
        <w:t>]</w:t>
      </w:r>
      <w:r w:rsidRPr="006C4C18">
        <w:rPr>
          <w:rFonts w:ascii="Times New Roman" w:eastAsia="宋体" w:hAnsi="Times New Roman" w:cs="Times New Roman"/>
          <w:sz w:val="20"/>
        </w:rPr>
        <w:t>算法估计的路标则与实际路标位置差异较大，而且改进的</w:t>
      </w:r>
      <w:r w:rsidRPr="006C4C18">
        <w:rPr>
          <w:rFonts w:ascii="Times New Roman" w:eastAsia="宋体" w:hAnsi="Times New Roman" w:cs="Times New Roman"/>
          <w:sz w:val="20"/>
        </w:rPr>
        <w:t>RBPF</w:t>
      </w:r>
      <w:r w:rsidRPr="006C4C18">
        <w:rPr>
          <w:rFonts w:ascii="Times New Roman" w:eastAsia="宋体" w:hAnsi="Times New Roman" w:cs="Times New Roman"/>
          <w:sz w:val="20"/>
        </w:rPr>
        <w:t>进行估计时所用的粒子数更少、时间更短。因此，改进的算法在机器人轨迹估计以及路标估计方面能取得更准确的结果，能更有效的建立精度较高的栅格地图</w:t>
      </w:r>
      <w:r w:rsidR="00235040">
        <w:rPr>
          <w:rFonts w:ascii="Times New Roman" w:eastAsia="宋体" w:hAnsi="Times New Roman" w:cs="Times New Roman" w:hint="eastAsia"/>
          <w:sz w:val="20"/>
        </w:rPr>
        <w:t>。</w:t>
      </w:r>
    </w:p>
    <w:p w14:paraId="79F94069" w14:textId="77777777" w:rsidR="00304CDA" w:rsidRPr="00B5679C" w:rsidRDefault="00304CDA" w:rsidP="004B64DA">
      <w:pPr>
        <w:spacing w:beforeLines="50" w:before="120" w:afterLines="50" w:after="120" w:line="320" w:lineRule="exact"/>
        <w:ind w:firstLineChars="0" w:firstLine="0"/>
        <w:rPr>
          <w:rFonts w:ascii="Times New Roman" w:eastAsia="宋体" w:hAnsi="Times New Roman" w:cs="Times New Roman"/>
          <w:b/>
          <w:bCs/>
          <w:sz w:val="20"/>
          <w:szCs w:val="32"/>
        </w:rPr>
      </w:pPr>
      <w:r w:rsidRPr="00B5679C">
        <w:rPr>
          <w:rFonts w:ascii="Times New Roman" w:eastAsia="宋体" w:hAnsi="Times New Roman" w:cs="Times New Roman"/>
          <w:b/>
          <w:bCs/>
          <w:sz w:val="20"/>
          <w:szCs w:val="32"/>
        </w:rPr>
        <w:t xml:space="preserve">3.2 </w:t>
      </w:r>
      <w:r w:rsidRPr="00B5679C">
        <w:rPr>
          <w:rFonts w:ascii="Times New Roman" w:eastAsia="宋体" w:hAnsi="Times New Roman" w:cs="Times New Roman"/>
          <w:b/>
          <w:bCs/>
          <w:sz w:val="20"/>
          <w:szCs w:val="32"/>
        </w:rPr>
        <w:t>实际验证</w:t>
      </w:r>
    </w:p>
    <w:p w14:paraId="6A28F29B" w14:textId="77777777" w:rsidR="00304CDA" w:rsidRPr="006C4C18" w:rsidRDefault="00304CDA" w:rsidP="004B64DA">
      <w:pPr>
        <w:spacing w:line="320" w:lineRule="exact"/>
        <w:ind w:firstLineChars="0" w:firstLine="420"/>
        <w:rPr>
          <w:rFonts w:ascii="Times New Roman" w:eastAsia="宋体" w:hAnsi="Times New Roman" w:cs="Times New Roman"/>
          <w:sz w:val="20"/>
        </w:rPr>
      </w:pPr>
      <w:r w:rsidRPr="006C4C18">
        <w:rPr>
          <w:rFonts w:ascii="Times New Roman" w:eastAsia="宋体" w:hAnsi="Times New Roman" w:cs="Times New Roman"/>
          <w:sz w:val="20"/>
        </w:rPr>
        <w:t>ROS(</w:t>
      </w:r>
      <w:r w:rsidRPr="006C4C18">
        <w:rPr>
          <w:rFonts w:ascii="Times New Roman" w:eastAsia="宋体" w:hAnsi="Times New Roman" w:cs="Times New Roman"/>
          <w:sz w:val="20"/>
        </w:rPr>
        <w:t>机器人操作系统</w:t>
      </w:r>
      <w:r w:rsidRPr="006C4C18">
        <w:rPr>
          <w:rFonts w:ascii="Times New Roman" w:eastAsia="宋体" w:hAnsi="Times New Roman" w:cs="Times New Roman"/>
          <w:sz w:val="20"/>
        </w:rPr>
        <w:t>)</w:t>
      </w:r>
      <w:r w:rsidRPr="006C4C18">
        <w:rPr>
          <w:rFonts w:ascii="Times New Roman" w:eastAsia="宋体" w:hAnsi="Times New Roman" w:cs="Times New Roman"/>
          <w:sz w:val="20"/>
        </w:rPr>
        <w:t>是一个机器人软件平台，提供库以及工具来帮助软件开发人员创建机器人应用程序。在</w:t>
      </w:r>
      <w:r w:rsidRPr="006C4C18">
        <w:rPr>
          <w:rFonts w:ascii="Times New Roman" w:eastAsia="宋体" w:hAnsi="Times New Roman" w:cs="Times New Roman"/>
          <w:sz w:val="20"/>
        </w:rPr>
        <w:t>ROS</w:t>
      </w:r>
      <w:r w:rsidRPr="006C4C18">
        <w:rPr>
          <w:rFonts w:ascii="Times New Roman" w:eastAsia="宋体" w:hAnsi="Times New Roman" w:cs="Times New Roman"/>
          <w:sz w:val="20"/>
        </w:rPr>
        <w:t>系统中，</w:t>
      </w:r>
      <w:r w:rsidRPr="006C4C18">
        <w:rPr>
          <w:rFonts w:ascii="Times New Roman" w:eastAsia="宋体" w:hAnsi="Times New Roman" w:cs="Times New Roman"/>
          <w:sz w:val="20"/>
        </w:rPr>
        <w:t>RBPF-SLAM</w:t>
      </w:r>
      <w:r w:rsidRPr="006C4C18">
        <w:rPr>
          <w:rFonts w:ascii="Times New Roman" w:eastAsia="宋体" w:hAnsi="Times New Roman" w:cs="Times New Roman"/>
          <w:sz w:val="20"/>
        </w:rPr>
        <w:t>算法被封装为</w:t>
      </w:r>
      <w:proofErr w:type="spellStart"/>
      <w:r w:rsidRPr="006C4C18">
        <w:rPr>
          <w:rFonts w:ascii="Times New Roman" w:eastAsia="宋体" w:hAnsi="Times New Roman" w:cs="Times New Roman"/>
          <w:sz w:val="20"/>
        </w:rPr>
        <w:t>Gmapping</w:t>
      </w:r>
      <w:proofErr w:type="spellEnd"/>
      <w:proofErr w:type="gramStart"/>
      <w:r w:rsidRPr="006C4C18">
        <w:rPr>
          <w:rFonts w:ascii="Times New Roman" w:eastAsia="宋体" w:hAnsi="Times New Roman" w:cs="Times New Roman"/>
          <w:sz w:val="20"/>
        </w:rPr>
        <w:t>建图功能</w:t>
      </w:r>
      <w:proofErr w:type="gramEnd"/>
      <w:r w:rsidRPr="006C4C18">
        <w:rPr>
          <w:rFonts w:ascii="Times New Roman" w:eastAsia="宋体" w:hAnsi="Times New Roman" w:cs="Times New Roman"/>
          <w:sz w:val="20"/>
        </w:rPr>
        <w:t>包，使用激光数据能够建立精度比较高的二</w:t>
      </w:r>
      <w:proofErr w:type="gramStart"/>
      <w:r w:rsidRPr="006C4C18">
        <w:rPr>
          <w:rFonts w:ascii="Times New Roman" w:eastAsia="宋体" w:hAnsi="Times New Roman" w:cs="Times New Roman"/>
          <w:sz w:val="20"/>
        </w:rPr>
        <w:t>维环境</w:t>
      </w:r>
      <w:proofErr w:type="gramEnd"/>
      <w:r w:rsidRPr="006C4C18">
        <w:rPr>
          <w:rFonts w:ascii="Times New Roman" w:eastAsia="宋体" w:hAnsi="Times New Roman" w:cs="Times New Roman"/>
          <w:sz w:val="20"/>
        </w:rPr>
        <w:t>栅格地图。</w:t>
      </w:r>
    </w:p>
    <w:p w14:paraId="3FF004E4" w14:textId="25D552B5" w:rsidR="00304CDA" w:rsidRPr="006C4C18" w:rsidRDefault="00304CDA" w:rsidP="004B64DA">
      <w:pPr>
        <w:spacing w:line="320" w:lineRule="exact"/>
        <w:ind w:firstLine="400"/>
        <w:rPr>
          <w:rFonts w:ascii="Times New Roman" w:eastAsia="宋体" w:hAnsi="Times New Roman" w:cs="Times New Roman"/>
          <w:szCs w:val="21"/>
        </w:rPr>
      </w:pPr>
      <w:r w:rsidRPr="006C4C18">
        <w:rPr>
          <w:rFonts w:ascii="Times New Roman" w:eastAsia="宋体" w:hAnsi="Times New Roman" w:cs="Times New Roman"/>
          <w:sz w:val="20"/>
          <w:szCs w:val="20"/>
        </w:rPr>
        <w:t>本文的实验平台是</w:t>
      </w:r>
      <w:proofErr w:type="spellStart"/>
      <w:r w:rsidRPr="006C4C18">
        <w:rPr>
          <w:rFonts w:ascii="Times New Roman" w:eastAsia="宋体" w:hAnsi="Times New Roman" w:cs="Times New Roman"/>
          <w:sz w:val="20"/>
          <w:szCs w:val="20"/>
        </w:rPr>
        <w:t>Kobuki</w:t>
      </w:r>
      <w:proofErr w:type="spellEnd"/>
      <w:r w:rsidRPr="006C4C18">
        <w:rPr>
          <w:rFonts w:ascii="Times New Roman" w:eastAsia="宋体" w:hAnsi="Times New Roman" w:cs="Times New Roman"/>
          <w:sz w:val="20"/>
          <w:szCs w:val="20"/>
        </w:rPr>
        <w:t>运动底盘，内部含有里程计且携带激光雷达，在装有</w:t>
      </w:r>
      <w:r w:rsidRPr="006C4C18">
        <w:rPr>
          <w:rFonts w:ascii="Times New Roman" w:eastAsia="宋体" w:hAnsi="Times New Roman" w:cs="Times New Roman"/>
          <w:sz w:val="20"/>
          <w:szCs w:val="20"/>
        </w:rPr>
        <w:t>ROS</w:t>
      </w:r>
      <w:r w:rsidRPr="006C4C18">
        <w:rPr>
          <w:rFonts w:ascii="Times New Roman" w:eastAsia="宋体" w:hAnsi="Times New Roman" w:cs="Times New Roman"/>
          <w:sz w:val="20"/>
        </w:rPr>
        <w:t>的</w:t>
      </w:r>
      <w:proofErr w:type="spellStart"/>
      <w:r w:rsidRPr="006C4C18">
        <w:rPr>
          <w:rFonts w:ascii="Times New Roman" w:eastAsia="宋体" w:hAnsi="Times New Roman" w:cs="Times New Roman"/>
          <w:sz w:val="20"/>
        </w:rPr>
        <w:t>linux</w:t>
      </w:r>
      <w:proofErr w:type="spellEnd"/>
      <w:r w:rsidRPr="006C4C18">
        <w:rPr>
          <w:rFonts w:ascii="Times New Roman" w:eastAsia="宋体" w:hAnsi="Times New Roman" w:cs="Times New Roman"/>
          <w:sz w:val="20"/>
        </w:rPr>
        <w:t>（</w:t>
      </w:r>
      <w:r w:rsidRPr="006C4C18">
        <w:rPr>
          <w:rFonts w:ascii="Times New Roman" w:eastAsia="宋体" w:hAnsi="Times New Roman" w:cs="Times New Roman"/>
          <w:sz w:val="20"/>
        </w:rPr>
        <w:t>Ubuntu16.04</w:t>
      </w:r>
      <w:r w:rsidRPr="006C4C18">
        <w:rPr>
          <w:rFonts w:ascii="Times New Roman" w:eastAsia="宋体" w:hAnsi="Times New Roman" w:cs="Times New Roman"/>
          <w:sz w:val="20"/>
        </w:rPr>
        <w:t>）移动平台上</w:t>
      </w:r>
      <w:r w:rsidRPr="006C4C18">
        <w:rPr>
          <w:rFonts w:ascii="Times New Roman" w:eastAsia="宋体" w:hAnsi="Times New Roman" w:cs="Times New Roman"/>
          <w:sz w:val="20"/>
          <w:szCs w:val="20"/>
        </w:rPr>
        <w:t>分别对</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、文献</w:t>
      </w:r>
      <w:r w:rsidRPr="006C4C18">
        <w:rPr>
          <w:rFonts w:ascii="Times New Roman" w:eastAsia="宋体" w:hAnsi="Times New Roman" w:cs="Times New Roman"/>
          <w:sz w:val="20"/>
          <w:szCs w:val="20"/>
        </w:rPr>
        <w:t>[1</w:t>
      </w:r>
      <w:r w:rsidR="00631D35">
        <w:rPr>
          <w:rFonts w:ascii="Times New Roman" w:eastAsia="宋体" w:hAnsi="Times New Roman" w:cs="Times New Roman"/>
          <w:sz w:val="20"/>
          <w:szCs w:val="20"/>
        </w:rPr>
        <w:t>4</w:t>
      </w:r>
      <w:r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以及本文算法在相同的环境下完成同时定位与建图。</w:t>
      </w:r>
    </w:p>
    <w:p w14:paraId="75F87DD6" w14:textId="1647DB08" w:rsidR="00304CDA" w:rsidRPr="006C4C18" w:rsidRDefault="00304CDA" w:rsidP="004B64DA">
      <w:pPr>
        <w:spacing w:line="320" w:lineRule="exact"/>
        <w:ind w:firstLine="400"/>
        <w:rPr>
          <w:rFonts w:ascii="Times New Roman" w:eastAsia="宋体" w:hAnsi="Times New Roman" w:cs="Times New Roman"/>
          <w:sz w:val="20"/>
        </w:rPr>
      </w:pPr>
      <w:r w:rsidRPr="006C4C18">
        <w:rPr>
          <w:rFonts w:ascii="Times New Roman" w:eastAsia="宋体" w:hAnsi="Times New Roman" w:cs="Times New Roman"/>
          <w:sz w:val="20"/>
        </w:rPr>
        <w:t>选取实验室部分区域作为本次实验的实验环境，如图</w:t>
      </w:r>
      <w:r w:rsidRPr="006C4C18">
        <w:rPr>
          <w:rFonts w:ascii="Times New Roman" w:eastAsia="宋体" w:hAnsi="Times New Roman" w:cs="Times New Roman"/>
          <w:sz w:val="20"/>
        </w:rPr>
        <w:t>3</w:t>
      </w:r>
      <w:r w:rsidRPr="006C4C18">
        <w:rPr>
          <w:rFonts w:ascii="Times New Roman" w:eastAsia="宋体" w:hAnsi="Times New Roman" w:cs="Times New Roman"/>
          <w:sz w:val="20"/>
        </w:rPr>
        <w:t>所示，选取的区域为</w:t>
      </w:r>
      <w:r w:rsidRPr="006C4C18">
        <w:rPr>
          <w:rFonts w:ascii="Times New Roman" w:eastAsia="宋体" w:hAnsi="Times New Roman" w:cs="Times New Roman"/>
          <w:sz w:val="20"/>
        </w:rPr>
        <w:t>6m×3.2m</w:t>
      </w:r>
      <w:r w:rsidRPr="006C4C18">
        <w:rPr>
          <w:rFonts w:ascii="Times New Roman" w:eastAsia="宋体" w:hAnsi="Times New Roman" w:cs="Times New Roman"/>
          <w:sz w:val="20"/>
        </w:rPr>
        <w:t>，机器人利用里程计数据和激光观测数据分别基于</w:t>
      </w:r>
      <w:r w:rsidRPr="006C4C18">
        <w:rPr>
          <w:rFonts w:ascii="Times New Roman" w:eastAsia="宋体" w:hAnsi="Times New Roman" w:cs="Times New Roman"/>
          <w:sz w:val="20"/>
        </w:rPr>
        <w:t>RBPF</w:t>
      </w:r>
      <w:r w:rsidRPr="006C4C18">
        <w:rPr>
          <w:rFonts w:ascii="Times New Roman" w:eastAsia="宋体" w:hAnsi="Times New Roman" w:cs="Times New Roman"/>
          <w:sz w:val="20"/>
        </w:rPr>
        <w:t>、文献</w:t>
      </w:r>
      <w:r w:rsidRPr="006C4C18">
        <w:rPr>
          <w:rFonts w:ascii="Times New Roman" w:eastAsia="宋体" w:hAnsi="Times New Roman" w:cs="Times New Roman"/>
          <w:sz w:val="20"/>
        </w:rPr>
        <w:t>[1</w:t>
      </w:r>
      <w:r w:rsidR="00A30294">
        <w:rPr>
          <w:rFonts w:ascii="Times New Roman" w:eastAsia="宋体" w:hAnsi="Times New Roman" w:cs="Times New Roman"/>
          <w:sz w:val="20"/>
        </w:rPr>
        <w:t>4</w:t>
      </w:r>
      <w:r w:rsidRPr="006C4C18">
        <w:rPr>
          <w:rFonts w:ascii="Times New Roman" w:eastAsia="宋体" w:hAnsi="Times New Roman" w:cs="Times New Roman"/>
          <w:sz w:val="20"/>
        </w:rPr>
        <w:t>]</w:t>
      </w:r>
      <w:r w:rsidRPr="006C4C18">
        <w:rPr>
          <w:rFonts w:ascii="Times New Roman" w:eastAsia="宋体" w:hAnsi="Times New Roman" w:cs="Times New Roman"/>
          <w:sz w:val="20"/>
        </w:rPr>
        <w:t>以及改进</w:t>
      </w:r>
      <w:r w:rsidRPr="006C4C18">
        <w:rPr>
          <w:rFonts w:ascii="Times New Roman" w:eastAsia="宋体" w:hAnsi="Times New Roman" w:cs="Times New Roman"/>
          <w:sz w:val="20"/>
        </w:rPr>
        <w:t>RBPF-SLAM</w:t>
      </w:r>
      <w:r w:rsidRPr="006C4C18">
        <w:rPr>
          <w:rFonts w:ascii="Times New Roman" w:eastAsia="宋体" w:hAnsi="Times New Roman" w:cs="Times New Roman"/>
          <w:sz w:val="20"/>
        </w:rPr>
        <w:t>算法构建栅格地图</w:t>
      </w:r>
      <w:r w:rsidR="007F7E5E">
        <w:rPr>
          <w:rFonts w:ascii="Times New Roman" w:eastAsia="宋体" w:hAnsi="Times New Roman" w:cs="Times New Roman" w:hint="eastAsia"/>
          <w:sz w:val="20"/>
        </w:rPr>
        <w:t>。</w:t>
      </w:r>
    </w:p>
    <w:tbl>
      <w:tblPr>
        <w:tblStyle w:val="31"/>
        <w:tblpPr w:leftFromText="180" w:rightFromText="180" w:vertAnchor="text" w:horzAnchor="margin" w:tblpXSpec="right" w:tblpY="104"/>
        <w:tblOverlap w:val="never"/>
        <w:tblW w:w="4639" w:type="dxa"/>
        <w:tblLayout w:type="fixed"/>
        <w:tblLook w:val="04A0" w:firstRow="1" w:lastRow="0" w:firstColumn="1" w:lastColumn="0" w:noHBand="0" w:noVBand="1"/>
      </w:tblPr>
      <w:tblGrid>
        <w:gridCol w:w="1418"/>
        <w:gridCol w:w="1817"/>
        <w:gridCol w:w="331"/>
        <w:gridCol w:w="1073"/>
      </w:tblGrid>
      <w:tr w:rsidR="00A30294" w:rsidRPr="00F00AD7" w14:paraId="36306791" w14:textId="77777777" w:rsidTr="00A30294">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1418" w:type="dxa"/>
            <w:tcBorders>
              <w:top w:val="single" w:sz="12" w:space="0" w:color="auto"/>
              <w:left w:val="nil"/>
              <w:bottom w:val="single" w:sz="6" w:space="0" w:color="auto"/>
              <w:right w:val="single" w:sz="4" w:space="0" w:color="7F7F7F"/>
            </w:tcBorders>
            <w:shd w:val="clear" w:color="auto" w:fill="auto"/>
            <w:vAlign w:val="center"/>
          </w:tcPr>
          <w:p w14:paraId="33E4FE62" w14:textId="77777777" w:rsidR="00A30294" w:rsidRPr="00F00AD7" w:rsidRDefault="00A30294" w:rsidP="004B64DA">
            <w:pPr>
              <w:ind w:firstLineChars="0" w:firstLine="0"/>
              <w:jc w:val="center"/>
              <w:rPr>
                <w:rFonts w:ascii="Times New Roman" w:hAnsi="Times New Roman"/>
                <w:b w:val="0"/>
                <w:bCs w:val="0"/>
                <w:caps w:val="0"/>
                <w:sz w:val="15"/>
                <w:szCs w:val="15"/>
              </w:rPr>
            </w:pPr>
            <w:r w:rsidRPr="00F00AD7">
              <w:rPr>
                <w:rFonts w:ascii="Times New Roman" w:hAnsi="Times New Roman"/>
                <w:b w:val="0"/>
                <w:sz w:val="15"/>
                <w:szCs w:val="15"/>
              </w:rPr>
              <w:t>算法</w:t>
            </w:r>
          </w:p>
        </w:tc>
        <w:tc>
          <w:tcPr>
            <w:tcW w:w="1817" w:type="dxa"/>
            <w:tcBorders>
              <w:top w:val="single" w:sz="12" w:space="0" w:color="auto"/>
              <w:left w:val="nil"/>
              <w:bottom w:val="single" w:sz="6" w:space="0" w:color="auto"/>
              <w:right w:val="nil"/>
            </w:tcBorders>
            <w:shd w:val="clear" w:color="auto" w:fill="auto"/>
            <w:vAlign w:val="center"/>
          </w:tcPr>
          <w:p w14:paraId="72FFCE17" w14:textId="77777777" w:rsidR="00A30294" w:rsidRPr="00F00AD7" w:rsidRDefault="00A30294" w:rsidP="004B64DA">
            <w:pPr>
              <w:ind w:firstLineChars="300" w:firstLine="45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F00AD7">
              <w:rPr>
                <w:rFonts w:ascii="Times New Roman" w:hAnsi="Times New Roman"/>
                <w:b w:val="0"/>
                <w:sz w:val="15"/>
                <w:szCs w:val="15"/>
              </w:rPr>
              <w:t>粒子数</w:t>
            </w:r>
          </w:p>
        </w:tc>
        <w:tc>
          <w:tcPr>
            <w:tcW w:w="1404" w:type="dxa"/>
            <w:gridSpan w:val="2"/>
            <w:tcBorders>
              <w:top w:val="single" w:sz="12" w:space="0" w:color="auto"/>
              <w:left w:val="nil"/>
              <w:bottom w:val="single" w:sz="6" w:space="0" w:color="auto"/>
              <w:right w:val="nil"/>
            </w:tcBorders>
            <w:shd w:val="clear" w:color="auto" w:fill="auto"/>
            <w:vAlign w:val="center"/>
          </w:tcPr>
          <w:p w14:paraId="5A92360D" w14:textId="77777777" w:rsidR="00A30294" w:rsidRPr="00F00AD7" w:rsidRDefault="00A30294" w:rsidP="004B64DA">
            <w:pPr>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b w:val="0"/>
                <w:caps w:val="0"/>
                <w:sz w:val="15"/>
                <w:szCs w:val="15"/>
              </w:rPr>
            </w:pPr>
            <w:r w:rsidRPr="00F00AD7">
              <w:rPr>
                <w:rFonts w:ascii="Times New Roman" w:hAnsi="Times New Roman"/>
                <w:b w:val="0"/>
                <w:sz w:val="15"/>
                <w:szCs w:val="15"/>
              </w:rPr>
              <w:t>运行时间</w:t>
            </w:r>
            <w:r w:rsidRPr="00F00AD7">
              <w:rPr>
                <w:rFonts w:ascii="Times New Roman" w:hAnsi="Times New Roman"/>
                <w:b w:val="0"/>
                <w:sz w:val="15"/>
                <w:szCs w:val="15"/>
              </w:rPr>
              <w:t>/S</w:t>
            </w:r>
          </w:p>
        </w:tc>
      </w:tr>
      <w:tr w:rsidR="00A30294" w:rsidRPr="00F00AD7" w14:paraId="699C775E" w14:textId="77777777" w:rsidTr="00A30294">
        <w:trPr>
          <w:trHeight w:val="349"/>
        </w:trPr>
        <w:tc>
          <w:tcPr>
            <w:cnfStyle w:val="001000000000" w:firstRow="0" w:lastRow="0" w:firstColumn="1" w:lastColumn="0" w:oddVBand="0" w:evenVBand="0" w:oddHBand="0" w:evenHBand="0" w:firstRowFirstColumn="0" w:firstRowLastColumn="0" w:lastRowFirstColumn="0" w:lastRowLastColumn="0"/>
            <w:tcW w:w="1418" w:type="dxa"/>
            <w:tcBorders>
              <w:top w:val="single" w:sz="6" w:space="0" w:color="auto"/>
              <w:left w:val="nil"/>
              <w:bottom w:val="nil"/>
            </w:tcBorders>
            <w:shd w:val="clear" w:color="auto" w:fill="auto"/>
            <w:vAlign w:val="center"/>
          </w:tcPr>
          <w:p w14:paraId="7A01ED27" w14:textId="77777777" w:rsidR="00A30294" w:rsidRPr="00F00AD7" w:rsidRDefault="00A30294" w:rsidP="004B64DA">
            <w:pPr>
              <w:ind w:firstLineChars="0" w:firstLine="0"/>
              <w:jc w:val="center"/>
              <w:rPr>
                <w:rFonts w:ascii="Times New Roman" w:hAnsi="Times New Roman"/>
                <w:bCs w:val="0"/>
                <w:sz w:val="15"/>
                <w:szCs w:val="15"/>
              </w:rPr>
            </w:pPr>
            <w:r w:rsidRPr="00F00AD7">
              <w:rPr>
                <w:rFonts w:ascii="Times New Roman" w:hAnsi="Times New Roman"/>
                <w:b w:val="0"/>
                <w:caps w:val="0"/>
                <w:sz w:val="15"/>
                <w:szCs w:val="15"/>
              </w:rPr>
              <w:t>RBPF</w:t>
            </w:r>
          </w:p>
        </w:tc>
        <w:tc>
          <w:tcPr>
            <w:tcW w:w="2148" w:type="dxa"/>
            <w:gridSpan w:val="2"/>
            <w:tcBorders>
              <w:top w:val="single" w:sz="6" w:space="0" w:color="auto"/>
              <w:left w:val="nil"/>
              <w:bottom w:val="nil"/>
              <w:right w:val="nil"/>
            </w:tcBorders>
            <w:shd w:val="clear" w:color="auto" w:fill="auto"/>
            <w:vAlign w:val="center"/>
          </w:tcPr>
          <w:p w14:paraId="36F3FC50" w14:textId="77777777" w:rsidR="00A30294" w:rsidRPr="00F00AD7" w:rsidRDefault="00A30294" w:rsidP="004B64DA">
            <w:pPr>
              <w:ind w:firstLineChars="350" w:firstLine="525"/>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50</w:t>
            </w:r>
          </w:p>
        </w:tc>
        <w:tc>
          <w:tcPr>
            <w:tcW w:w="1073" w:type="dxa"/>
            <w:tcBorders>
              <w:top w:val="single" w:sz="6" w:space="0" w:color="auto"/>
              <w:left w:val="nil"/>
              <w:bottom w:val="nil"/>
              <w:right w:val="nil"/>
            </w:tcBorders>
            <w:shd w:val="clear" w:color="auto" w:fill="auto"/>
            <w:vAlign w:val="center"/>
          </w:tcPr>
          <w:p w14:paraId="49234860" w14:textId="77777777" w:rsidR="00A30294" w:rsidRPr="00F00AD7" w:rsidRDefault="00A30294" w:rsidP="004B64DA">
            <w:pPr>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413</w:t>
            </w:r>
          </w:p>
        </w:tc>
      </w:tr>
      <w:tr w:rsidR="00A30294" w:rsidRPr="00F00AD7" w14:paraId="5259A3FB" w14:textId="77777777" w:rsidTr="00A30294">
        <w:trPr>
          <w:trHeight w:val="365"/>
        </w:trPr>
        <w:tc>
          <w:tcPr>
            <w:cnfStyle w:val="001000000000" w:firstRow="0" w:lastRow="0" w:firstColumn="1" w:lastColumn="0" w:oddVBand="0" w:evenVBand="0" w:oddHBand="0" w:evenHBand="0" w:firstRowFirstColumn="0" w:firstRowLastColumn="0" w:lastRowFirstColumn="0" w:lastRowLastColumn="0"/>
            <w:tcW w:w="1418" w:type="dxa"/>
            <w:tcBorders>
              <w:top w:val="nil"/>
              <w:left w:val="nil"/>
              <w:bottom w:val="nil"/>
            </w:tcBorders>
            <w:shd w:val="clear" w:color="auto" w:fill="auto"/>
            <w:vAlign w:val="center"/>
          </w:tcPr>
          <w:p w14:paraId="329C51F4" w14:textId="77777777" w:rsidR="00A30294" w:rsidRPr="00F00AD7" w:rsidRDefault="00A30294" w:rsidP="004B64DA">
            <w:pPr>
              <w:ind w:firstLineChars="150" w:firstLine="225"/>
              <w:rPr>
                <w:rFonts w:ascii="Times New Roman" w:hAnsi="Times New Roman"/>
                <w:bCs w:val="0"/>
                <w:sz w:val="15"/>
                <w:szCs w:val="15"/>
              </w:rPr>
            </w:pPr>
            <w:r w:rsidRPr="00F00AD7">
              <w:rPr>
                <w:rFonts w:ascii="Times New Roman" w:hAnsi="Times New Roman"/>
                <w:b w:val="0"/>
                <w:caps w:val="0"/>
                <w:sz w:val="15"/>
                <w:szCs w:val="15"/>
              </w:rPr>
              <w:t>文献</w:t>
            </w:r>
            <w:r w:rsidRPr="00F00AD7">
              <w:rPr>
                <w:rFonts w:ascii="Times New Roman" w:hAnsi="Times New Roman"/>
                <w:b w:val="0"/>
                <w:caps w:val="0"/>
                <w:sz w:val="15"/>
                <w:szCs w:val="15"/>
              </w:rPr>
              <w:t>[</w:t>
            </w:r>
            <w:r w:rsidRPr="00F00AD7">
              <w:rPr>
                <w:rFonts w:ascii="Times New Roman" w:hAnsi="Times New Roman" w:hint="eastAsia"/>
                <w:b w:val="0"/>
                <w:caps w:val="0"/>
                <w:sz w:val="15"/>
                <w:szCs w:val="15"/>
              </w:rPr>
              <w:t>1</w:t>
            </w:r>
            <w:r>
              <w:rPr>
                <w:rFonts w:ascii="Times New Roman" w:hAnsi="Times New Roman"/>
                <w:b w:val="0"/>
                <w:caps w:val="0"/>
                <w:sz w:val="15"/>
                <w:szCs w:val="15"/>
              </w:rPr>
              <w:t>4</w:t>
            </w:r>
            <w:r w:rsidRPr="00F00AD7">
              <w:rPr>
                <w:rFonts w:ascii="Times New Roman" w:hAnsi="Times New Roman"/>
                <w:b w:val="0"/>
                <w:caps w:val="0"/>
                <w:sz w:val="15"/>
                <w:szCs w:val="15"/>
              </w:rPr>
              <w:t>]</w:t>
            </w:r>
          </w:p>
        </w:tc>
        <w:tc>
          <w:tcPr>
            <w:tcW w:w="2148" w:type="dxa"/>
            <w:gridSpan w:val="2"/>
            <w:tcBorders>
              <w:top w:val="nil"/>
              <w:left w:val="nil"/>
              <w:bottom w:val="nil"/>
              <w:right w:val="nil"/>
            </w:tcBorders>
            <w:shd w:val="clear" w:color="auto" w:fill="auto"/>
            <w:vAlign w:val="center"/>
          </w:tcPr>
          <w:p w14:paraId="3200BA55" w14:textId="77777777" w:rsidR="00A30294" w:rsidRPr="00F00AD7" w:rsidRDefault="00A30294" w:rsidP="004B64DA">
            <w:pPr>
              <w:ind w:firstLineChars="350" w:firstLine="525"/>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30</w:t>
            </w:r>
          </w:p>
        </w:tc>
        <w:tc>
          <w:tcPr>
            <w:tcW w:w="1073" w:type="dxa"/>
            <w:tcBorders>
              <w:top w:val="nil"/>
              <w:left w:val="nil"/>
              <w:bottom w:val="nil"/>
              <w:right w:val="nil"/>
            </w:tcBorders>
            <w:shd w:val="clear" w:color="auto" w:fill="auto"/>
            <w:vAlign w:val="center"/>
          </w:tcPr>
          <w:p w14:paraId="60F92DA9" w14:textId="77777777" w:rsidR="00A30294" w:rsidRPr="00F00AD7" w:rsidRDefault="00A30294" w:rsidP="004B64DA">
            <w:pPr>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213</w:t>
            </w:r>
          </w:p>
        </w:tc>
      </w:tr>
      <w:tr w:rsidR="00A30294" w:rsidRPr="00F00AD7" w14:paraId="2D5B0740" w14:textId="77777777" w:rsidTr="00A30294">
        <w:trPr>
          <w:trHeight w:val="302"/>
        </w:trPr>
        <w:tc>
          <w:tcPr>
            <w:cnfStyle w:val="001000000000" w:firstRow="0" w:lastRow="0" w:firstColumn="1" w:lastColumn="0" w:oddVBand="0" w:evenVBand="0" w:oddHBand="0" w:evenHBand="0" w:firstRowFirstColumn="0" w:firstRowLastColumn="0" w:lastRowFirstColumn="0" w:lastRowLastColumn="0"/>
            <w:tcW w:w="1418" w:type="dxa"/>
            <w:tcBorders>
              <w:top w:val="nil"/>
              <w:left w:val="nil"/>
              <w:bottom w:val="single" w:sz="12" w:space="0" w:color="auto"/>
            </w:tcBorders>
            <w:shd w:val="clear" w:color="auto" w:fill="auto"/>
            <w:vAlign w:val="center"/>
          </w:tcPr>
          <w:p w14:paraId="53F4AA20" w14:textId="77777777" w:rsidR="00A30294" w:rsidRPr="00F00AD7" w:rsidRDefault="00A30294" w:rsidP="004B64DA">
            <w:pPr>
              <w:ind w:firstLineChars="100" w:firstLine="150"/>
              <w:rPr>
                <w:rFonts w:ascii="Times New Roman" w:hAnsi="Times New Roman"/>
                <w:bCs w:val="0"/>
                <w:sz w:val="15"/>
                <w:szCs w:val="15"/>
              </w:rPr>
            </w:pPr>
            <w:r w:rsidRPr="00F00AD7">
              <w:rPr>
                <w:rFonts w:ascii="Times New Roman" w:hAnsi="Times New Roman"/>
                <w:b w:val="0"/>
                <w:caps w:val="0"/>
                <w:sz w:val="15"/>
                <w:szCs w:val="15"/>
              </w:rPr>
              <w:t>改进</w:t>
            </w:r>
            <w:r w:rsidRPr="00F00AD7">
              <w:rPr>
                <w:rFonts w:ascii="Times New Roman" w:hAnsi="Times New Roman"/>
                <w:b w:val="0"/>
                <w:caps w:val="0"/>
                <w:sz w:val="15"/>
                <w:szCs w:val="15"/>
              </w:rPr>
              <w:t>RBPF</w:t>
            </w:r>
          </w:p>
        </w:tc>
        <w:tc>
          <w:tcPr>
            <w:tcW w:w="2148" w:type="dxa"/>
            <w:gridSpan w:val="2"/>
            <w:tcBorders>
              <w:top w:val="nil"/>
              <w:left w:val="nil"/>
              <w:bottom w:val="single" w:sz="12" w:space="0" w:color="auto"/>
              <w:right w:val="nil"/>
            </w:tcBorders>
            <w:shd w:val="clear" w:color="auto" w:fill="auto"/>
            <w:vAlign w:val="center"/>
          </w:tcPr>
          <w:p w14:paraId="6C2F7493" w14:textId="77777777" w:rsidR="00A30294" w:rsidRPr="00F00AD7" w:rsidRDefault="00A30294" w:rsidP="004B64DA">
            <w:pPr>
              <w:ind w:firstLineChars="400" w:firstLine="60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8</w:t>
            </w:r>
          </w:p>
        </w:tc>
        <w:tc>
          <w:tcPr>
            <w:tcW w:w="1073" w:type="dxa"/>
            <w:tcBorders>
              <w:top w:val="nil"/>
              <w:left w:val="nil"/>
              <w:bottom w:val="single" w:sz="12" w:space="0" w:color="auto"/>
              <w:right w:val="nil"/>
            </w:tcBorders>
            <w:shd w:val="clear" w:color="auto" w:fill="auto"/>
            <w:vAlign w:val="center"/>
          </w:tcPr>
          <w:p w14:paraId="73981B44" w14:textId="77777777" w:rsidR="00A30294" w:rsidRPr="00F00AD7" w:rsidRDefault="00A30294" w:rsidP="004B64DA">
            <w:pPr>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15"/>
                <w:szCs w:val="15"/>
              </w:rPr>
            </w:pPr>
            <w:r w:rsidRPr="00F00AD7">
              <w:rPr>
                <w:rFonts w:ascii="Times New Roman" w:hAnsi="Times New Roman"/>
                <w:sz w:val="15"/>
                <w:szCs w:val="15"/>
              </w:rPr>
              <w:t>110</w:t>
            </w:r>
          </w:p>
        </w:tc>
      </w:tr>
    </w:tbl>
    <w:p w14:paraId="590060DE" w14:textId="77777777" w:rsidR="00304CDA" w:rsidRDefault="00304CDA" w:rsidP="004B64DA">
      <w:pPr>
        <w:ind w:firstLineChars="0" w:firstLine="0"/>
        <w:jc w:val="center"/>
        <w:rPr>
          <w:rFonts w:ascii="Times New Roman" w:hAnsi="Times New Roman" w:cs="Times New Roman"/>
          <w:sz w:val="20"/>
        </w:rPr>
      </w:pPr>
      <w:r>
        <w:rPr>
          <w:noProof/>
        </w:rPr>
        <w:drawing>
          <wp:inline distT="0" distB="0" distL="0" distR="0" wp14:anchorId="0A72AB05" wp14:editId="6C17A552">
            <wp:extent cx="1508760" cy="1405890"/>
            <wp:effectExtent l="0" t="5715" r="9525" b="9525"/>
            <wp:docPr id="5" name="图片 5" descr="6c92998d837e0685f6364c901877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92998d837e0685f6364c901877dbd"/>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rot="5400000">
                      <a:off x="0" y="0"/>
                      <a:ext cx="1508760" cy="1405890"/>
                    </a:xfrm>
                    <a:prstGeom prst="rect">
                      <a:avLst/>
                    </a:prstGeom>
                  </pic:spPr>
                </pic:pic>
              </a:graphicData>
            </a:graphic>
          </wp:inline>
        </w:drawing>
      </w:r>
    </w:p>
    <w:p w14:paraId="7E9114AA" w14:textId="77777777" w:rsidR="00304CDA" w:rsidRDefault="00304CDA" w:rsidP="004B64DA">
      <w:pPr>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3  </w:t>
      </w:r>
      <w:r w:rsidRPr="006C4C18">
        <w:rPr>
          <w:rFonts w:ascii="Times New Roman" w:eastAsia="宋体" w:hAnsi="Times New Roman" w:cs="Times New Roman"/>
          <w:sz w:val="18"/>
          <w:szCs w:val="21"/>
        </w:rPr>
        <w:t>实验环境</w:t>
      </w:r>
    </w:p>
    <w:p w14:paraId="1ED2ACCE" w14:textId="77777777" w:rsidR="00304CDA" w:rsidRDefault="00304CDA" w:rsidP="004B64DA">
      <w:pPr>
        <w:ind w:firstLineChars="0" w:firstLine="0"/>
        <w:jc w:val="center"/>
        <w:rPr>
          <w:rFonts w:ascii="Times New Roman" w:eastAsia="宋体" w:hAnsi="Times New Roman" w:cs="Times New Roman"/>
          <w:sz w:val="20"/>
        </w:rPr>
      </w:pPr>
      <w:r w:rsidRPr="007646F8">
        <w:rPr>
          <w:rFonts w:ascii="Times New Roman" w:eastAsia="宋体" w:hAnsi="Times New Roman" w:cs="Times New Roman"/>
          <w:sz w:val="20"/>
        </w:rPr>
        <w:t>Fig</w:t>
      </w:r>
      <w:r>
        <w:rPr>
          <w:rFonts w:ascii="Times New Roman" w:eastAsia="宋体" w:hAnsi="Times New Roman" w:cs="Times New Roman"/>
          <w:sz w:val="20"/>
        </w:rPr>
        <w:t>.</w:t>
      </w:r>
      <w:r w:rsidRPr="007646F8">
        <w:rPr>
          <w:rFonts w:ascii="Times New Roman" w:eastAsia="宋体" w:hAnsi="Times New Roman" w:cs="Times New Roman"/>
          <w:sz w:val="20"/>
        </w:rPr>
        <w:t xml:space="preserve"> 3 experimental environment</w:t>
      </w:r>
    </w:p>
    <w:p w14:paraId="133C15CF" w14:textId="77777777" w:rsidR="00304CDA" w:rsidRPr="006C4C18" w:rsidRDefault="00304CDA" w:rsidP="004B64DA">
      <w:pPr>
        <w:ind w:firstLineChars="0" w:firstLine="0"/>
        <w:jc w:val="center"/>
        <w:rPr>
          <w:rFonts w:ascii="Times New Roman" w:eastAsia="宋体" w:hAnsi="Times New Roman" w:cs="Times New Roman"/>
          <w:sz w:val="20"/>
        </w:rPr>
      </w:pPr>
    </w:p>
    <w:p w14:paraId="031D57CE" w14:textId="77777777" w:rsidR="00304CDA" w:rsidRDefault="00304CDA" w:rsidP="004B64DA">
      <w:pPr>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622E3811" wp14:editId="2229D8FE">
            <wp:extent cx="1375410" cy="1692275"/>
            <wp:effectExtent l="0" t="0" r="3175" b="15240"/>
            <wp:docPr id="2" name="图片 2" descr="rviz_screenshot_2019_04_12-20_46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viz_screenshot_2019_04_12-20_46_28"/>
                    <pic:cNvPicPr>
                      <a:picLocks noChangeAspect="1"/>
                    </pic:cNvPicPr>
                  </pic:nvPicPr>
                  <pic:blipFill>
                    <a:blip r:embed="rId40"/>
                    <a:srcRect l="8836" t="8800" r="20030" b="22175"/>
                    <a:stretch>
                      <a:fillRect/>
                    </a:stretch>
                  </pic:blipFill>
                  <pic:spPr>
                    <a:xfrm rot="5400000">
                      <a:off x="0" y="0"/>
                      <a:ext cx="1375410" cy="1692275"/>
                    </a:xfrm>
                    <a:prstGeom prst="rect">
                      <a:avLst/>
                    </a:prstGeom>
                  </pic:spPr>
                </pic:pic>
              </a:graphicData>
            </a:graphic>
          </wp:inline>
        </w:drawing>
      </w:r>
    </w:p>
    <w:p w14:paraId="17BE36C1" w14:textId="77777777" w:rsidR="00304CDA" w:rsidRPr="00D44152" w:rsidRDefault="00304CDA" w:rsidP="004B64DA">
      <w:pPr>
        <w:pStyle w:val="af"/>
        <w:numPr>
          <w:ilvl w:val="0"/>
          <w:numId w:val="17"/>
        </w:numPr>
        <w:ind w:firstLineChars="0"/>
        <w:jc w:val="center"/>
        <w:rPr>
          <w:rFonts w:ascii="Times New Roman" w:hAnsi="Times New Roman" w:cs="Times New Roman"/>
          <w:sz w:val="15"/>
        </w:rPr>
      </w:pPr>
      <w:r w:rsidRPr="00D44152">
        <w:rPr>
          <w:rFonts w:ascii="Times New Roman" w:hAnsi="Times New Roman" w:cs="Times New Roman"/>
          <w:sz w:val="18"/>
        </w:rPr>
        <w:t>RBPF</w:t>
      </w:r>
      <w:r w:rsidRPr="00D44152">
        <w:rPr>
          <w:rFonts w:ascii="宋体" w:eastAsia="宋体" w:hAnsi="宋体" w:cs="Times New Roman" w:hint="eastAsia"/>
          <w:sz w:val="18"/>
        </w:rPr>
        <w:t>实验结果</w:t>
      </w:r>
    </w:p>
    <w:p w14:paraId="77475770" w14:textId="77777777" w:rsidR="00304CDA" w:rsidRPr="00D44152" w:rsidRDefault="00304CDA" w:rsidP="004B64DA">
      <w:pPr>
        <w:pStyle w:val="af"/>
        <w:numPr>
          <w:ilvl w:val="0"/>
          <w:numId w:val="19"/>
        </w:numPr>
        <w:spacing w:line="320" w:lineRule="exact"/>
        <w:ind w:firstLineChars="0"/>
        <w:jc w:val="center"/>
        <w:rPr>
          <w:rFonts w:ascii="Times New Roman" w:eastAsia="宋体" w:hAnsi="Times New Roman" w:cs="Times New Roman"/>
          <w:sz w:val="18"/>
        </w:rPr>
      </w:pPr>
      <w:r w:rsidRPr="00D44152">
        <w:rPr>
          <w:rFonts w:ascii="Times New Roman" w:eastAsia="宋体" w:hAnsi="Times New Roman" w:cs="Times New Roman"/>
          <w:sz w:val="18"/>
        </w:rPr>
        <w:t>RBPF experiment results</w:t>
      </w:r>
    </w:p>
    <w:p w14:paraId="06F265EB" w14:textId="77777777" w:rsidR="00304CDA" w:rsidRDefault="00304CDA" w:rsidP="004B64DA">
      <w:pPr>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3A764291" wp14:editId="65E49AA7">
            <wp:extent cx="1367155" cy="1692275"/>
            <wp:effectExtent l="0" t="0" r="3175" b="4445"/>
            <wp:docPr id="4" name="图片 4" descr="rviz_screenshot_2019_04_12-20_38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viz_screenshot_2019_04_12-20_38_48"/>
                    <pic:cNvPicPr>
                      <a:picLocks noChangeAspect="1"/>
                    </pic:cNvPicPr>
                  </pic:nvPicPr>
                  <pic:blipFill>
                    <a:blip r:embed="rId41"/>
                    <a:srcRect l="15812" t="6870" r="24057" b="18321"/>
                    <a:stretch>
                      <a:fillRect/>
                    </a:stretch>
                  </pic:blipFill>
                  <pic:spPr>
                    <a:xfrm rot="5400000">
                      <a:off x="0" y="0"/>
                      <a:ext cx="1367155" cy="1692275"/>
                    </a:xfrm>
                    <a:prstGeom prst="rect">
                      <a:avLst/>
                    </a:prstGeom>
                  </pic:spPr>
                </pic:pic>
              </a:graphicData>
            </a:graphic>
          </wp:inline>
        </w:drawing>
      </w:r>
    </w:p>
    <w:p w14:paraId="1C3C9029" w14:textId="6E748D22" w:rsidR="00304CDA" w:rsidRPr="006757B1" w:rsidRDefault="00304CDA" w:rsidP="004B64DA">
      <w:pPr>
        <w:pStyle w:val="af"/>
        <w:numPr>
          <w:ilvl w:val="0"/>
          <w:numId w:val="17"/>
        </w:numPr>
        <w:spacing w:line="320" w:lineRule="exact"/>
        <w:ind w:firstLineChars="0"/>
        <w:jc w:val="center"/>
        <w:rPr>
          <w:rFonts w:ascii="Times New Roman" w:eastAsia="宋体" w:hAnsi="Times New Roman" w:cs="Times New Roman"/>
          <w:sz w:val="18"/>
        </w:rPr>
      </w:pPr>
      <w:r w:rsidRPr="006757B1">
        <w:rPr>
          <w:rFonts w:ascii="Times New Roman" w:eastAsia="宋体" w:hAnsi="Times New Roman" w:cs="Times New Roman" w:hint="eastAsia"/>
          <w:sz w:val="18"/>
        </w:rPr>
        <w:t>文献</w:t>
      </w:r>
      <w:r w:rsidRPr="006757B1">
        <w:rPr>
          <w:rFonts w:ascii="Times New Roman" w:eastAsia="宋体" w:hAnsi="Times New Roman" w:cs="Times New Roman" w:hint="eastAsia"/>
          <w:sz w:val="18"/>
        </w:rPr>
        <w:t>[</w:t>
      </w:r>
      <w:r w:rsidRPr="006757B1">
        <w:rPr>
          <w:rFonts w:ascii="Times New Roman" w:eastAsia="宋体" w:hAnsi="Times New Roman" w:cs="Times New Roman"/>
          <w:sz w:val="18"/>
        </w:rPr>
        <w:t>1</w:t>
      </w:r>
      <w:r w:rsidR="00A30294">
        <w:rPr>
          <w:rFonts w:ascii="Times New Roman" w:eastAsia="宋体" w:hAnsi="Times New Roman" w:cs="Times New Roman"/>
          <w:sz w:val="18"/>
        </w:rPr>
        <w:t>4</w:t>
      </w:r>
      <w:r w:rsidRPr="006757B1">
        <w:rPr>
          <w:rFonts w:ascii="Times New Roman" w:eastAsia="宋体" w:hAnsi="Times New Roman" w:cs="Times New Roman" w:hint="eastAsia"/>
          <w:sz w:val="18"/>
        </w:rPr>
        <w:t>]</w:t>
      </w:r>
      <w:r w:rsidRPr="006757B1">
        <w:rPr>
          <w:rFonts w:ascii="Times New Roman" w:eastAsia="宋体" w:hAnsi="Times New Roman" w:cs="Times New Roman" w:hint="eastAsia"/>
          <w:sz w:val="18"/>
        </w:rPr>
        <w:t>实验结果</w:t>
      </w:r>
    </w:p>
    <w:p w14:paraId="5A7339AD" w14:textId="77777777" w:rsidR="00304CDA" w:rsidRPr="007646F8" w:rsidRDefault="00304CDA" w:rsidP="004B64DA">
      <w:pPr>
        <w:pStyle w:val="af"/>
        <w:numPr>
          <w:ilvl w:val="0"/>
          <w:numId w:val="19"/>
        </w:numPr>
        <w:spacing w:line="320" w:lineRule="exact"/>
        <w:ind w:firstLineChars="0"/>
        <w:jc w:val="center"/>
        <w:rPr>
          <w:rFonts w:ascii="Times New Roman" w:eastAsia="宋体" w:hAnsi="Times New Roman" w:cs="Times New Roman"/>
          <w:sz w:val="18"/>
        </w:rPr>
      </w:pPr>
      <w:r w:rsidRPr="007646F8">
        <w:rPr>
          <w:rFonts w:ascii="Times New Roman" w:eastAsia="宋体" w:hAnsi="Times New Roman" w:cs="Times New Roman"/>
          <w:sz w:val="18"/>
        </w:rPr>
        <w:t>Experimental results in [11]</w:t>
      </w:r>
    </w:p>
    <w:p w14:paraId="11789850" w14:textId="77777777" w:rsidR="00304CDA" w:rsidRPr="005B509E" w:rsidRDefault="00304CDA" w:rsidP="004B64DA">
      <w:pPr>
        <w:ind w:firstLineChars="0" w:firstLine="0"/>
        <w:jc w:val="center"/>
        <w:rPr>
          <w:rFonts w:ascii="Times New Roman" w:hAnsi="Times New Roman" w:cs="Times New Roman"/>
        </w:rPr>
      </w:pPr>
      <w:r>
        <w:rPr>
          <w:noProof/>
        </w:rPr>
        <w:drawing>
          <wp:inline distT="0" distB="0" distL="114300" distR="114300" wp14:anchorId="0E0DDAAD" wp14:editId="448AE8CD">
            <wp:extent cx="1416050" cy="1696085"/>
            <wp:effectExtent l="0" t="0" r="18415" b="12700"/>
            <wp:docPr id="12" name="图片 12" descr="6b9fad1ae44ac658e07d46fff96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b9fad1ae44ac658e07d46fff964061"/>
                    <pic:cNvPicPr>
                      <a:picLocks noChangeAspect="1"/>
                    </pic:cNvPicPr>
                  </pic:nvPicPr>
                  <pic:blipFill>
                    <a:blip r:embed="rId42"/>
                    <a:srcRect l="23226" t="4493" r="20046" b="19493"/>
                    <a:stretch>
                      <a:fillRect/>
                    </a:stretch>
                  </pic:blipFill>
                  <pic:spPr>
                    <a:xfrm rot="5400000">
                      <a:off x="0" y="0"/>
                      <a:ext cx="1416050" cy="1696085"/>
                    </a:xfrm>
                    <a:prstGeom prst="rect">
                      <a:avLst/>
                    </a:prstGeom>
                  </pic:spPr>
                </pic:pic>
              </a:graphicData>
            </a:graphic>
          </wp:inline>
        </w:drawing>
      </w:r>
    </w:p>
    <w:p w14:paraId="5A77EF35" w14:textId="77777777" w:rsidR="00304CDA" w:rsidRDefault="00304CDA" w:rsidP="004B64DA">
      <w:pPr>
        <w:pStyle w:val="af"/>
        <w:numPr>
          <w:ilvl w:val="0"/>
          <w:numId w:val="17"/>
        </w:numPr>
        <w:spacing w:line="320" w:lineRule="exact"/>
        <w:ind w:firstLineChars="0"/>
        <w:jc w:val="center"/>
        <w:rPr>
          <w:rFonts w:ascii="Times New Roman" w:eastAsia="宋体" w:hAnsi="Times New Roman" w:cs="Times New Roman"/>
          <w:sz w:val="18"/>
          <w:szCs w:val="21"/>
        </w:rPr>
      </w:pPr>
      <w:r>
        <w:rPr>
          <w:rFonts w:ascii="Times New Roman" w:eastAsia="宋体" w:hAnsi="Times New Roman" w:cs="Times New Roman" w:hint="eastAsia"/>
          <w:sz w:val="18"/>
          <w:szCs w:val="21"/>
        </w:rPr>
        <w:t>改进</w:t>
      </w:r>
      <w:r>
        <w:rPr>
          <w:rFonts w:ascii="Times New Roman" w:eastAsia="宋体" w:hAnsi="Times New Roman" w:cs="Times New Roman" w:hint="eastAsia"/>
          <w:sz w:val="18"/>
          <w:szCs w:val="21"/>
        </w:rPr>
        <w:t>RBPF</w:t>
      </w:r>
      <w:r>
        <w:rPr>
          <w:rFonts w:ascii="Times New Roman" w:eastAsia="宋体" w:hAnsi="Times New Roman" w:cs="Times New Roman" w:hint="eastAsia"/>
          <w:sz w:val="18"/>
          <w:szCs w:val="21"/>
        </w:rPr>
        <w:t>实验结果</w:t>
      </w:r>
    </w:p>
    <w:p w14:paraId="46209C4B" w14:textId="77777777" w:rsidR="00304CDA" w:rsidRPr="006C4C18" w:rsidRDefault="00304CDA" w:rsidP="004B64DA">
      <w:pPr>
        <w:pStyle w:val="af"/>
        <w:numPr>
          <w:ilvl w:val="0"/>
          <w:numId w:val="19"/>
        </w:numPr>
        <w:spacing w:line="320" w:lineRule="exact"/>
        <w:ind w:firstLineChars="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Improve RBPF results</w:t>
      </w:r>
    </w:p>
    <w:p w14:paraId="6C18D37E" w14:textId="77777777" w:rsidR="00304CDA" w:rsidRDefault="00304CDA" w:rsidP="004B64DA">
      <w:pPr>
        <w:spacing w:line="320" w:lineRule="exact"/>
        <w:ind w:firstLineChars="0" w:firstLine="0"/>
        <w:jc w:val="center"/>
        <w:rPr>
          <w:rFonts w:ascii="Times New Roman" w:eastAsia="宋体" w:hAnsi="Times New Roman" w:cs="Times New Roman"/>
          <w:sz w:val="18"/>
          <w:szCs w:val="21"/>
        </w:rPr>
      </w:pPr>
      <w:r w:rsidRPr="006C4C18">
        <w:rPr>
          <w:rFonts w:ascii="Times New Roman" w:eastAsia="宋体" w:hAnsi="Times New Roman" w:cs="Times New Roman"/>
          <w:sz w:val="18"/>
          <w:szCs w:val="21"/>
        </w:rPr>
        <w:t>图</w:t>
      </w:r>
      <w:r w:rsidRPr="006C4C18">
        <w:rPr>
          <w:rFonts w:ascii="Times New Roman" w:eastAsia="宋体" w:hAnsi="Times New Roman" w:cs="Times New Roman"/>
          <w:sz w:val="18"/>
          <w:szCs w:val="21"/>
        </w:rPr>
        <w:t xml:space="preserve">4  </w:t>
      </w:r>
      <w:proofErr w:type="spellStart"/>
      <w:r w:rsidRPr="006C4C18">
        <w:rPr>
          <w:rFonts w:ascii="Times New Roman" w:eastAsia="宋体" w:hAnsi="Times New Roman" w:cs="Times New Roman"/>
          <w:sz w:val="18"/>
          <w:szCs w:val="21"/>
        </w:rPr>
        <w:t>Rviz</w:t>
      </w:r>
      <w:proofErr w:type="spellEnd"/>
      <w:r w:rsidRPr="006C4C18">
        <w:rPr>
          <w:rFonts w:ascii="Times New Roman" w:eastAsia="宋体" w:hAnsi="Times New Roman" w:cs="Times New Roman"/>
          <w:sz w:val="18"/>
          <w:szCs w:val="21"/>
        </w:rPr>
        <w:t>建图</w:t>
      </w:r>
    </w:p>
    <w:p w14:paraId="0F767858" w14:textId="2E9AD9B7" w:rsidR="00304CDA" w:rsidRDefault="00304CDA" w:rsidP="004B64DA">
      <w:pPr>
        <w:spacing w:line="320" w:lineRule="exact"/>
        <w:ind w:firstLineChars="0" w:firstLine="0"/>
        <w:jc w:val="center"/>
        <w:rPr>
          <w:rFonts w:ascii="Times New Roman" w:eastAsia="宋体" w:hAnsi="Times New Roman" w:cs="Times New Roman"/>
          <w:sz w:val="18"/>
          <w:szCs w:val="21"/>
        </w:rPr>
      </w:pPr>
      <w:r w:rsidRPr="007646F8">
        <w:rPr>
          <w:rFonts w:ascii="Times New Roman" w:eastAsia="宋体" w:hAnsi="Times New Roman" w:cs="Times New Roman"/>
          <w:sz w:val="18"/>
          <w:szCs w:val="21"/>
        </w:rPr>
        <w:t>Fig</w:t>
      </w:r>
      <w:r>
        <w:rPr>
          <w:rFonts w:ascii="Times New Roman" w:eastAsia="宋体" w:hAnsi="Times New Roman" w:cs="Times New Roman"/>
          <w:sz w:val="18"/>
          <w:szCs w:val="21"/>
        </w:rPr>
        <w:t>.</w:t>
      </w:r>
      <w:r w:rsidRPr="007646F8">
        <w:rPr>
          <w:rFonts w:ascii="Times New Roman" w:eastAsia="宋体" w:hAnsi="Times New Roman" w:cs="Times New Roman"/>
          <w:sz w:val="18"/>
          <w:szCs w:val="21"/>
        </w:rPr>
        <w:t xml:space="preserve">4 </w:t>
      </w:r>
      <w:proofErr w:type="spellStart"/>
      <w:r w:rsidRPr="007646F8">
        <w:rPr>
          <w:rFonts w:ascii="Times New Roman" w:eastAsia="宋体" w:hAnsi="Times New Roman" w:cs="Times New Roman"/>
          <w:sz w:val="18"/>
          <w:szCs w:val="21"/>
        </w:rPr>
        <w:t>Rviz</w:t>
      </w:r>
      <w:proofErr w:type="spellEnd"/>
      <w:r w:rsidRPr="007646F8">
        <w:rPr>
          <w:rFonts w:ascii="Times New Roman" w:eastAsia="宋体" w:hAnsi="Times New Roman" w:cs="Times New Roman"/>
          <w:sz w:val="18"/>
          <w:szCs w:val="21"/>
        </w:rPr>
        <w:t xml:space="preserve"> construction</w:t>
      </w:r>
    </w:p>
    <w:p w14:paraId="059F18DA" w14:textId="77777777" w:rsidR="00BF5AC5" w:rsidRDefault="00BF5AC5" w:rsidP="004B64DA">
      <w:pPr>
        <w:spacing w:line="320" w:lineRule="exact"/>
        <w:ind w:firstLineChars="0" w:firstLine="0"/>
        <w:jc w:val="center"/>
        <w:rPr>
          <w:rFonts w:ascii="Times New Roman" w:eastAsia="宋体" w:hAnsi="Times New Roman" w:cs="Times New Roman"/>
          <w:sz w:val="18"/>
          <w:szCs w:val="21"/>
        </w:rPr>
      </w:pPr>
    </w:p>
    <w:p w14:paraId="707FB74E" w14:textId="77777777" w:rsidR="00304CDA" w:rsidRPr="00B92057" w:rsidRDefault="00304CDA" w:rsidP="004B64DA">
      <w:pPr>
        <w:spacing w:line="320" w:lineRule="exact"/>
        <w:ind w:firstLineChars="0" w:firstLine="0"/>
        <w:jc w:val="center"/>
        <w:rPr>
          <w:rFonts w:ascii="Times New Roman" w:eastAsia="宋体" w:hAnsi="Times New Roman" w:cs="Times New Roman"/>
          <w:b/>
          <w:sz w:val="18"/>
          <w:szCs w:val="18"/>
        </w:rPr>
      </w:pPr>
      <w:r w:rsidRPr="00B92057">
        <w:rPr>
          <w:rFonts w:ascii="Times New Roman" w:eastAsia="宋体" w:hAnsi="Times New Roman" w:cs="Times New Roman"/>
          <w:b/>
          <w:sz w:val="18"/>
          <w:szCs w:val="18"/>
        </w:rPr>
        <w:t>表</w:t>
      </w:r>
      <w:r w:rsidRPr="00B92057">
        <w:rPr>
          <w:rFonts w:ascii="Times New Roman" w:eastAsia="宋体" w:hAnsi="Times New Roman" w:cs="Times New Roman"/>
          <w:b/>
          <w:sz w:val="18"/>
          <w:szCs w:val="18"/>
        </w:rPr>
        <w:t xml:space="preserve">3  </w:t>
      </w:r>
      <w:r w:rsidRPr="00B92057">
        <w:rPr>
          <w:rFonts w:ascii="Times New Roman" w:eastAsia="宋体" w:hAnsi="Times New Roman" w:cs="Times New Roman"/>
          <w:b/>
          <w:sz w:val="18"/>
          <w:szCs w:val="18"/>
        </w:rPr>
        <w:t>三种算法数据</w:t>
      </w:r>
    </w:p>
    <w:p w14:paraId="6EA8155B" w14:textId="77777777" w:rsidR="00304CDA" w:rsidRPr="00B92057" w:rsidRDefault="00304CDA" w:rsidP="004B64DA">
      <w:pPr>
        <w:spacing w:line="320" w:lineRule="exact"/>
        <w:ind w:firstLineChars="0" w:firstLine="0"/>
        <w:jc w:val="center"/>
        <w:rPr>
          <w:rFonts w:ascii="Times New Roman" w:eastAsia="宋体" w:hAnsi="Times New Roman" w:cs="Times New Roman"/>
          <w:b/>
          <w:sz w:val="18"/>
          <w:szCs w:val="18"/>
        </w:rPr>
      </w:pPr>
      <w:r w:rsidRPr="00B92057">
        <w:rPr>
          <w:rFonts w:ascii="Times New Roman" w:eastAsia="宋体" w:hAnsi="Times New Roman" w:cs="Times New Roman"/>
          <w:b/>
          <w:sz w:val="18"/>
          <w:szCs w:val="18"/>
        </w:rPr>
        <w:t>Table 3 Three algorithm data</w:t>
      </w:r>
    </w:p>
    <w:p w14:paraId="79A24102" w14:textId="19B30E7C" w:rsidR="00304CDA" w:rsidRPr="006C4C18" w:rsidRDefault="00304CDA" w:rsidP="004B64DA">
      <w:pPr>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由图</w:t>
      </w:r>
      <w:r w:rsidRPr="006C4C18">
        <w:rPr>
          <w:rFonts w:ascii="Times New Roman" w:eastAsia="宋体" w:hAnsi="Times New Roman" w:cs="Times New Roman"/>
          <w:sz w:val="20"/>
          <w:szCs w:val="20"/>
        </w:rPr>
        <w:t>4</w:t>
      </w:r>
      <w:r w:rsidRPr="006C4C18">
        <w:rPr>
          <w:rFonts w:ascii="Times New Roman" w:eastAsia="宋体" w:hAnsi="Times New Roman" w:cs="Times New Roman"/>
          <w:sz w:val="20"/>
          <w:szCs w:val="20"/>
        </w:rPr>
        <w:t>以及表</w:t>
      </w:r>
      <w:r w:rsidRPr="006C4C18">
        <w:rPr>
          <w:rFonts w:ascii="Times New Roman" w:eastAsia="宋体" w:hAnsi="Times New Roman" w:cs="Times New Roman"/>
          <w:sz w:val="20"/>
          <w:szCs w:val="20"/>
        </w:rPr>
        <w:t>3</w:t>
      </w:r>
      <w:r w:rsidRPr="006C4C18">
        <w:rPr>
          <w:rFonts w:ascii="Times New Roman" w:eastAsia="宋体" w:hAnsi="Times New Roman" w:cs="Times New Roman"/>
          <w:sz w:val="20"/>
          <w:szCs w:val="20"/>
        </w:rPr>
        <w:t>数据可知，对于构建相同复杂</w:t>
      </w:r>
      <w:proofErr w:type="gramStart"/>
      <w:r w:rsidRPr="006C4C18">
        <w:rPr>
          <w:rFonts w:ascii="Times New Roman" w:eastAsia="宋体" w:hAnsi="Times New Roman" w:cs="Times New Roman"/>
          <w:sz w:val="20"/>
          <w:szCs w:val="20"/>
        </w:rPr>
        <w:t>度环境</w:t>
      </w:r>
      <w:proofErr w:type="gramEnd"/>
      <w:r w:rsidRPr="006C4C18">
        <w:rPr>
          <w:rFonts w:ascii="Times New Roman" w:eastAsia="宋体" w:hAnsi="Times New Roman" w:cs="Times New Roman"/>
          <w:sz w:val="20"/>
          <w:szCs w:val="20"/>
        </w:rPr>
        <w:t>的栅格地图，传统</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构建的地图精度不够准确，文献</w:t>
      </w:r>
      <w:r w:rsidRPr="006C4C18">
        <w:rPr>
          <w:rFonts w:ascii="Times New Roman" w:eastAsia="宋体" w:hAnsi="Times New Roman" w:cs="Times New Roman"/>
          <w:sz w:val="20"/>
          <w:szCs w:val="20"/>
        </w:rPr>
        <w:t>[1</w:t>
      </w:r>
      <w:r w:rsidR="00A30294">
        <w:rPr>
          <w:rFonts w:ascii="Times New Roman" w:eastAsia="宋体" w:hAnsi="Times New Roman" w:cs="Times New Roman"/>
          <w:sz w:val="20"/>
          <w:szCs w:val="20"/>
        </w:rPr>
        <w:t>4</w:t>
      </w:r>
      <w:r w:rsidRPr="006C4C18">
        <w:rPr>
          <w:rFonts w:ascii="Times New Roman" w:eastAsia="宋体" w:hAnsi="Times New Roman" w:cs="Times New Roman"/>
          <w:sz w:val="20"/>
          <w:szCs w:val="20"/>
        </w:rPr>
        <w:t>]</w:t>
      </w:r>
      <w:r w:rsidRPr="006C4C18">
        <w:rPr>
          <w:rFonts w:ascii="Times New Roman" w:eastAsia="宋体" w:hAnsi="Times New Roman" w:cs="Times New Roman"/>
          <w:sz w:val="20"/>
          <w:szCs w:val="20"/>
        </w:rPr>
        <w:t>改进的算法以</w:t>
      </w:r>
      <w:r w:rsidRPr="006C4C18">
        <w:rPr>
          <w:rFonts w:ascii="Times New Roman" w:eastAsia="宋体" w:hAnsi="Times New Roman" w:cs="Times New Roman"/>
          <w:sz w:val="20"/>
          <w:szCs w:val="20"/>
        </w:rPr>
        <w:t>30</w:t>
      </w:r>
      <w:r w:rsidRPr="006C4C18">
        <w:rPr>
          <w:rFonts w:ascii="Times New Roman" w:eastAsia="宋体" w:hAnsi="Times New Roman" w:cs="Times New Roman"/>
          <w:sz w:val="20"/>
          <w:szCs w:val="20"/>
        </w:rPr>
        <w:t>个粒子使构建的地图精度有所提高，但是效果不是特别明显，本文改进的算法只使用</w:t>
      </w:r>
      <w:r w:rsidRPr="006C4C18">
        <w:rPr>
          <w:rFonts w:ascii="Times New Roman" w:eastAsia="宋体" w:hAnsi="Times New Roman" w:cs="Times New Roman"/>
          <w:sz w:val="20"/>
          <w:szCs w:val="20"/>
        </w:rPr>
        <w:t>8</w:t>
      </w:r>
      <w:r w:rsidRPr="006C4C18">
        <w:rPr>
          <w:rFonts w:ascii="Times New Roman" w:eastAsia="宋体" w:hAnsi="Times New Roman" w:cs="Times New Roman"/>
          <w:sz w:val="20"/>
          <w:szCs w:val="20"/>
        </w:rPr>
        <w:t>个粒子在较短的时间内构建了更加精确的地图，所以本文改进算法能够以更少的粒子构建更精确的地图。</w:t>
      </w:r>
    </w:p>
    <w:p w14:paraId="331F10A8" w14:textId="77777777" w:rsidR="00304CDA" w:rsidRPr="006C4C18" w:rsidRDefault="00304CDA" w:rsidP="004B64DA">
      <w:pPr>
        <w:pStyle w:val="1"/>
        <w:overflowPunct/>
      </w:pPr>
      <w:r w:rsidRPr="006C4C18">
        <w:lastRenderedPageBreak/>
        <w:t>4  结束语</w:t>
      </w:r>
    </w:p>
    <w:p w14:paraId="49CEC09E" w14:textId="3160307A" w:rsidR="00304CDA" w:rsidRDefault="00304CDA" w:rsidP="004B64DA">
      <w:pPr>
        <w:overflowPunct w:val="0"/>
        <w:spacing w:line="320" w:lineRule="exact"/>
        <w:ind w:firstLineChars="0" w:firstLine="420"/>
        <w:rPr>
          <w:rFonts w:ascii="Times New Roman" w:eastAsia="宋体" w:hAnsi="Times New Roman" w:cs="Times New Roman"/>
          <w:sz w:val="20"/>
          <w:szCs w:val="20"/>
        </w:rPr>
      </w:pPr>
      <w:r w:rsidRPr="006C4C18">
        <w:rPr>
          <w:rFonts w:ascii="Times New Roman" w:eastAsia="宋体" w:hAnsi="Times New Roman" w:cs="Times New Roman"/>
          <w:sz w:val="20"/>
          <w:szCs w:val="20"/>
        </w:rPr>
        <w:t>本文针对传统的</w:t>
      </w:r>
      <w:r w:rsidRPr="006C4C18">
        <w:rPr>
          <w:rFonts w:ascii="Times New Roman" w:eastAsia="宋体" w:hAnsi="Times New Roman" w:cs="Times New Roman"/>
          <w:sz w:val="20"/>
          <w:szCs w:val="20"/>
        </w:rPr>
        <w:t>RBPF</w:t>
      </w:r>
      <w:r w:rsidRPr="006C4C18">
        <w:rPr>
          <w:rFonts w:ascii="Times New Roman" w:eastAsia="宋体" w:hAnsi="Times New Roman" w:cs="Times New Roman"/>
          <w:sz w:val="20"/>
          <w:szCs w:val="20"/>
        </w:rPr>
        <w:t>算法具有提议分布精度低以及粒子多样性降低问题，提出了一种改进的</w:t>
      </w:r>
      <w:r w:rsidRPr="006C4C18">
        <w:rPr>
          <w:rFonts w:ascii="Times New Roman" w:eastAsia="宋体" w:hAnsi="Times New Roman" w:cs="Times New Roman"/>
          <w:sz w:val="20"/>
          <w:szCs w:val="20"/>
        </w:rPr>
        <w:t>RBPF-SLAM</w:t>
      </w:r>
      <w:r w:rsidRPr="006C4C18">
        <w:rPr>
          <w:rFonts w:ascii="Times New Roman" w:eastAsia="宋体" w:hAnsi="Times New Roman" w:cs="Times New Roman"/>
          <w:sz w:val="20"/>
          <w:szCs w:val="20"/>
        </w:rPr>
        <w:t>算法。首先结合机器人的运动模型以及观测模型作为混合提议分布。同时引入退火参数调控两者的比例。对于重采样过程，根据粒子权重对粒子进行分类，对于高权重以及低权重粒子引入自适应遗传算法中交叉变异操作，保持粒子多样性。在</w:t>
      </w:r>
      <w:r w:rsidRPr="006C4C18">
        <w:rPr>
          <w:rFonts w:ascii="Times New Roman" w:eastAsia="宋体" w:hAnsi="Times New Roman" w:cs="Times New Roman"/>
          <w:sz w:val="20"/>
          <w:szCs w:val="20"/>
        </w:rPr>
        <w:t>MATLAB</w:t>
      </w:r>
      <w:r w:rsidRPr="006C4C18">
        <w:rPr>
          <w:rFonts w:ascii="Times New Roman" w:eastAsia="宋体" w:hAnsi="Times New Roman" w:cs="Times New Roman"/>
          <w:sz w:val="20"/>
          <w:szCs w:val="20"/>
        </w:rPr>
        <w:t>上进行仿真验证本文算法的有效性，同时在</w:t>
      </w:r>
      <w:r w:rsidRPr="006C4C18">
        <w:rPr>
          <w:rFonts w:ascii="Times New Roman" w:eastAsia="宋体" w:hAnsi="Times New Roman" w:cs="Times New Roman"/>
          <w:sz w:val="20"/>
          <w:szCs w:val="20"/>
        </w:rPr>
        <w:t>ROS</w:t>
      </w:r>
      <w:r w:rsidRPr="006C4C18">
        <w:rPr>
          <w:rFonts w:ascii="Times New Roman" w:eastAsia="宋体" w:hAnsi="Times New Roman" w:cs="Times New Roman"/>
          <w:sz w:val="20"/>
          <w:szCs w:val="20"/>
        </w:rPr>
        <w:t>上利用</w:t>
      </w:r>
      <w:proofErr w:type="spellStart"/>
      <w:r w:rsidRPr="006C4C18">
        <w:rPr>
          <w:rFonts w:ascii="Times New Roman" w:eastAsia="宋体" w:hAnsi="Times New Roman" w:cs="Times New Roman"/>
          <w:sz w:val="20"/>
          <w:szCs w:val="20"/>
        </w:rPr>
        <w:t>Kobuki</w:t>
      </w:r>
      <w:proofErr w:type="spellEnd"/>
      <w:r w:rsidRPr="006C4C18">
        <w:rPr>
          <w:rFonts w:ascii="Times New Roman" w:eastAsia="宋体" w:hAnsi="Times New Roman" w:cs="Times New Roman"/>
          <w:sz w:val="20"/>
          <w:szCs w:val="20"/>
        </w:rPr>
        <w:t>机器人进行验证。实验证明本文算法能够用更少的粒子数构建更加精确的地图，</w:t>
      </w:r>
      <w:r w:rsidR="00A635A8">
        <w:rPr>
          <w:rFonts w:ascii="Times New Roman" w:eastAsia="宋体" w:hAnsi="Times New Roman" w:cs="Times New Roman" w:hint="eastAsia"/>
          <w:sz w:val="20"/>
          <w:szCs w:val="20"/>
        </w:rPr>
        <w:t>同时缩短了</w:t>
      </w:r>
      <w:r w:rsidRPr="006C4C18">
        <w:rPr>
          <w:rFonts w:ascii="Times New Roman" w:eastAsia="宋体" w:hAnsi="Times New Roman" w:cs="Times New Roman"/>
          <w:sz w:val="20"/>
          <w:szCs w:val="20"/>
        </w:rPr>
        <w:t>运行时间</w:t>
      </w:r>
      <w:r w:rsidR="00A635A8">
        <w:rPr>
          <w:rFonts w:ascii="Times New Roman" w:eastAsia="宋体" w:hAnsi="Times New Roman" w:cs="Times New Roman" w:hint="eastAsia"/>
          <w:sz w:val="20"/>
          <w:szCs w:val="20"/>
        </w:rPr>
        <w:t>，</w:t>
      </w:r>
      <w:r w:rsidRPr="006C4C18">
        <w:rPr>
          <w:rFonts w:ascii="Times New Roman" w:eastAsia="宋体" w:hAnsi="Times New Roman" w:cs="Times New Roman"/>
          <w:sz w:val="20"/>
          <w:szCs w:val="20"/>
        </w:rPr>
        <w:t>能够使机器人更好的进行下一步的路径规划。</w:t>
      </w:r>
    </w:p>
    <w:p w14:paraId="1BC04119" w14:textId="77777777" w:rsidR="00304CDA" w:rsidRPr="00B5679C" w:rsidRDefault="00304CDA" w:rsidP="004B64DA">
      <w:pPr>
        <w:spacing w:beforeLines="100" w:before="240" w:afterLines="100" w:after="240" w:line="320" w:lineRule="exact"/>
        <w:ind w:firstLineChars="0" w:firstLine="0"/>
        <w:rPr>
          <w:rFonts w:ascii="Times New Roman" w:eastAsia="宋体" w:hAnsi="Times New Roman" w:cs="Times New Roman"/>
          <w:b/>
          <w:bCs/>
          <w:sz w:val="20"/>
          <w:szCs w:val="36"/>
        </w:rPr>
      </w:pPr>
      <w:r w:rsidRPr="00B5679C">
        <w:rPr>
          <w:rFonts w:ascii="Times New Roman" w:eastAsia="宋体" w:hAnsi="Times New Roman" w:cs="Times New Roman"/>
          <w:b/>
          <w:bCs/>
          <w:sz w:val="20"/>
          <w:szCs w:val="36"/>
        </w:rPr>
        <w:t>参考文献</w:t>
      </w:r>
      <w:r>
        <w:rPr>
          <w:rFonts w:ascii="Times New Roman" w:eastAsia="宋体" w:hAnsi="Times New Roman" w:cs="Times New Roman" w:hint="eastAsia"/>
          <w:b/>
          <w:bCs/>
          <w:sz w:val="20"/>
          <w:szCs w:val="36"/>
        </w:rPr>
        <w:t>（</w:t>
      </w:r>
      <w:r>
        <w:rPr>
          <w:rFonts w:ascii="Times New Roman" w:eastAsia="宋体" w:hAnsi="Times New Roman" w:cs="Times New Roman" w:hint="eastAsia"/>
          <w:b/>
          <w:bCs/>
          <w:sz w:val="20"/>
          <w:szCs w:val="36"/>
        </w:rPr>
        <w:t>References)</w:t>
      </w:r>
      <w:r>
        <w:rPr>
          <w:rFonts w:ascii="Times New Roman" w:eastAsia="宋体" w:hAnsi="Times New Roman" w:cs="Times New Roman"/>
          <w:b/>
          <w:bCs/>
          <w:sz w:val="20"/>
          <w:szCs w:val="36"/>
        </w:rPr>
        <w:t>:</w:t>
      </w:r>
    </w:p>
    <w:p w14:paraId="398E0B70" w14:textId="77777777" w:rsidR="00304CDA" w:rsidRPr="0052698F" w:rsidRDefault="00304CDA" w:rsidP="004B64DA">
      <w:pPr>
        <w:pStyle w:val="af"/>
        <w:numPr>
          <w:ilvl w:val="0"/>
          <w:numId w:val="13"/>
        </w:numPr>
        <w:spacing w:line="280" w:lineRule="exact"/>
        <w:ind w:firstLineChars="0"/>
        <w:rPr>
          <w:rFonts w:ascii="Times New Roman" w:eastAsia="宋体" w:hAnsi="Times New Roman" w:cs="Times New Roman"/>
          <w:kern w:val="0"/>
          <w:sz w:val="18"/>
          <w:szCs w:val="18"/>
          <w:lang w:bidi="ar"/>
        </w:rPr>
      </w:pPr>
      <w:bookmarkStart w:id="2" w:name="_Ref8566204"/>
      <w:r w:rsidRPr="0052698F">
        <w:rPr>
          <w:rFonts w:ascii="Times New Roman" w:eastAsia="宋体" w:hAnsi="Times New Roman" w:cs="Times New Roman"/>
          <w:kern w:val="0"/>
          <w:sz w:val="18"/>
          <w:szCs w:val="18"/>
          <w:lang w:bidi="ar"/>
        </w:rPr>
        <w:t>陈卓</w:t>
      </w:r>
      <w:r w:rsidRPr="0052698F">
        <w:rPr>
          <w:rFonts w:ascii="Times New Roman" w:eastAsia="宋体" w:hAnsi="Times New Roman" w:cs="Times New Roman"/>
          <w:kern w:val="0"/>
          <w:sz w:val="18"/>
          <w:szCs w:val="18"/>
          <w:lang w:bidi="ar"/>
        </w:rPr>
        <w:t>,</w:t>
      </w:r>
      <w:r w:rsidRPr="0052698F">
        <w:rPr>
          <w:rFonts w:ascii="Times New Roman" w:eastAsia="宋体" w:hAnsi="Times New Roman" w:cs="Times New Roman"/>
          <w:kern w:val="0"/>
          <w:sz w:val="18"/>
          <w:szCs w:val="18"/>
          <w:lang w:bidi="ar"/>
        </w:rPr>
        <w:t>苏卫华</w:t>
      </w:r>
      <w:r w:rsidRPr="0052698F">
        <w:rPr>
          <w:rFonts w:ascii="Times New Roman" w:eastAsia="宋体" w:hAnsi="Times New Roman" w:cs="Times New Roman"/>
          <w:kern w:val="0"/>
          <w:sz w:val="18"/>
          <w:szCs w:val="18"/>
          <w:lang w:bidi="ar"/>
        </w:rPr>
        <w:t>,</w:t>
      </w:r>
      <w:r w:rsidRPr="0052698F">
        <w:rPr>
          <w:rFonts w:ascii="Times New Roman" w:eastAsia="宋体" w:hAnsi="Times New Roman" w:cs="Times New Roman"/>
          <w:kern w:val="0"/>
          <w:sz w:val="18"/>
          <w:szCs w:val="18"/>
          <w:lang w:bidi="ar"/>
        </w:rPr>
        <w:t>安慰宁</w:t>
      </w:r>
      <w:r w:rsidRPr="0052698F">
        <w:rPr>
          <w:rFonts w:ascii="Times New Roman" w:eastAsia="宋体" w:hAnsi="Times New Roman" w:cs="Times New Roman" w:hint="eastAsia"/>
          <w:kern w:val="0"/>
          <w:sz w:val="18"/>
          <w:szCs w:val="18"/>
          <w:lang w:bidi="ar"/>
        </w:rPr>
        <w:t>,</w:t>
      </w:r>
      <w:r w:rsidRPr="0052698F">
        <w:rPr>
          <w:rFonts w:ascii="Times New Roman" w:eastAsia="宋体" w:hAnsi="Times New Roman" w:cs="Times New Roman" w:hint="eastAsia"/>
          <w:kern w:val="0"/>
          <w:sz w:val="18"/>
          <w:szCs w:val="18"/>
          <w:lang w:bidi="ar"/>
        </w:rPr>
        <w:t>等</w:t>
      </w:r>
      <w:r w:rsidRPr="0052698F">
        <w:rPr>
          <w:rFonts w:ascii="Times New Roman" w:eastAsia="宋体" w:hAnsi="Times New Roman" w:cs="Times New Roman"/>
          <w:kern w:val="0"/>
          <w:sz w:val="18"/>
          <w:szCs w:val="18"/>
          <w:lang w:bidi="ar"/>
        </w:rPr>
        <w:t>.</w:t>
      </w:r>
      <w:r w:rsidRPr="0052698F">
        <w:rPr>
          <w:rFonts w:ascii="Times New Roman" w:eastAsia="宋体" w:hAnsi="Times New Roman" w:cs="Times New Roman"/>
          <w:kern w:val="0"/>
          <w:sz w:val="18"/>
          <w:szCs w:val="18"/>
          <w:lang w:bidi="ar"/>
        </w:rPr>
        <w:t>移动机器人</w:t>
      </w:r>
      <w:r w:rsidRPr="0052698F">
        <w:rPr>
          <w:rFonts w:ascii="Times New Roman" w:eastAsia="宋体" w:hAnsi="Times New Roman" w:cs="Times New Roman"/>
          <w:kern w:val="0"/>
          <w:sz w:val="18"/>
          <w:szCs w:val="18"/>
          <w:lang w:bidi="ar"/>
        </w:rPr>
        <w:t>SLAM</w:t>
      </w:r>
      <w:r w:rsidRPr="0052698F">
        <w:rPr>
          <w:rFonts w:ascii="Times New Roman" w:eastAsia="宋体" w:hAnsi="Times New Roman" w:cs="Times New Roman"/>
          <w:kern w:val="0"/>
          <w:sz w:val="18"/>
          <w:szCs w:val="18"/>
          <w:lang w:bidi="ar"/>
        </w:rPr>
        <w:t>与路径规划在</w:t>
      </w:r>
      <w:r w:rsidRPr="0052698F">
        <w:rPr>
          <w:rFonts w:ascii="Times New Roman" w:eastAsia="宋体" w:hAnsi="Times New Roman" w:cs="Times New Roman"/>
          <w:kern w:val="0"/>
          <w:sz w:val="18"/>
          <w:szCs w:val="18"/>
          <w:lang w:bidi="ar"/>
        </w:rPr>
        <w:t>ROS</w:t>
      </w:r>
      <w:r w:rsidRPr="0052698F">
        <w:rPr>
          <w:rFonts w:ascii="Times New Roman" w:eastAsia="宋体" w:hAnsi="Times New Roman" w:cs="Times New Roman"/>
          <w:kern w:val="0"/>
          <w:sz w:val="18"/>
          <w:szCs w:val="18"/>
          <w:lang w:bidi="ar"/>
        </w:rPr>
        <w:t>框架下的实现</w:t>
      </w:r>
      <w:r w:rsidRPr="0052698F">
        <w:rPr>
          <w:rFonts w:ascii="Times New Roman" w:eastAsia="宋体" w:hAnsi="Times New Roman" w:cs="Times New Roman"/>
          <w:kern w:val="0"/>
          <w:sz w:val="18"/>
          <w:szCs w:val="18"/>
          <w:lang w:bidi="ar"/>
        </w:rPr>
        <w:t>[J].</w:t>
      </w:r>
      <w:r w:rsidRPr="0052698F">
        <w:rPr>
          <w:rFonts w:ascii="Times New Roman" w:eastAsia="宋体" w:hAnsi="Times New Roman" w:cs="Times New Roman"/>
          <w:kern w:val="0"/>
          <w:sz w:val="18"/>
          <w:szCs w:val="18"/>
          <w:lang w:bidi="ar"/>
        </w:rPr>
        <w:t>医疗卫生装</w:t>
      </w:r>
      <w:bookmarkEnd w:id="2"/>
      <w:r w:rsidRPr="0052698F">
        <w:rPr>
          <w:rFonts w:ascii="Times New Roman" w:eastAsia="宋体" w:hAnsi="Times New Roman" w:cs="Times New Roman"/>
          <w:kern w:val="0"/>
          <w:sz w:val="18"/>
          <w:szCs w:val="18"/>
          <w:lang w:bidi="ar"/>
        </w:rPr>
        <w:t>备</w:t>
      </w:r>
      <w:r w:rsidRPr="0052698F">
        <w:rPr>
          <w:rFonts w:ascii="Times New Roman" w:eastAsia="宋体" w:hAnsi="Times New Roman" w:cs="Times New Roman"/>
          <w:kern w:val="0"/>
          <w:sz w:val="18"/>
          <w:szCs w:val="18"/>
          <w:lang w:bidi="ar"/>
        </w:rPr>
        <w:t>,2017,38(02):109-113.</w:t>
      </w:r>
    </w:p>
    <w:p w14:paraId="195999BD" w14:textId="29E22ED9" w:rsidR="00304CDA" w:rsidRPr="0052698F" w:rsidRDefault="009D19E3" w:rsidP="004B64DA">
      <w:pPr>
        <w:pStyle w:val="af"/>
        <w:spacing w:line="280" w:lineRule="exact"/>
        <w:ind w:left="420" w:firstLineChars="0" w:firstLine="0"/>
        <w:rPr>
          <w:rFonts w:ascii="Times New Roman" w:eastAsia="宋体" w:hAnsi="Times New Roman" w:cs="Times New Roman"/>
          <w:kern w:val="0"/>
          <w:sz w:val="18"/>
          <w:szCs w:val="18"/>
          <w:lang w:bidi="ar"/>
        </w:rPr>
      </w:pPr>
      <w:r w:rsidRPr="009D19E3">
        <w:rPr>
          <w:rFonts w:ascii="Times New Roman" w:eastAsia="宋体" w:hAnsi="Times New Roman" w:cs="Times New Roman"/>
          <w:kern w:val="0"/>
          <w:sz w:val="18"/>
          <w:szCs w:val="18"/>
          <w:lang w:bidi="ar"/>
        </w:rPr>
        <w:t xml:space="preserve">CHEN </w:t>
      </w:r>
      <w:proofErr w:type="spellStart"/>
      <w:r w:rsidRPr="009D19E3">
        <w:rPr>
          <w:rFonts w:ascii="Times New Roman" w:eastAsia="宋体" w:hAnsi="Times New Roman" w:cs="Times New Roman"/>
          <w:kern w:val="0"/>
          <w:sz w:val="18"/>
          <w:szCs w:val="18"/>
          <w:lang w:bidi="ar"/>
        </w:rPr>
        <w:t>Zhuo</w:t>
      </w:r>
      <w:proofErr w:type="spellEnd"/>
      <w:r w:rsidRPr="009D19E3">
        <w:rPr>
          <w:rFonts w:ascii="Times New Roman" w:eastAsia="宋体" w:hAnsi="Times New Roman" w:cs="Times New Roman"/>
          <w:kern w:val="0"/>
          <w:sz w:val="18"/>
          <w:szCs w:val="18"/>
          <w:lang w:bidi="ar"/>
        </w:rPr>
        <w:t>, SU Wei-</w:t>
      </w:r>
      <w:proofErr w:type="spellStart"/>
      <w:r w:rsidRPr="009D19E3">
        <w:rPr>
          <w:rFonts w:ascii="Times New Roman" w:eastAsia="宋体" w:hAnsi="Times New Roman" w:cs="Times New Roman"/>
          <w:kern w:val="0"/>
          <w:sz w:val="18"/>
          <w:szCs w:val="18"/>
          <w:lang w:bidi="ar"/>
        </w:rPr>
        <w:t>hua</w:t>
      </w:r>
      <w:proofErr w:type="spellEnd"/>
      <w:r w:rsidRPr="009D19E3">
        <w:rPr>
          <w:rFonts w:ascii="Times New Roman" w:eastAsia="宋体" w:hAnsi="Times New Roman" w:cs="Times New Roman"/>
          <w:kern w:val="0"/>
          <w:sz w:val="18"/>
          <w:szCs w:val="18"/>
          <w:lang w:bidi="ar"/>
        </w:rPr>
        <w:t>, AN Wei-</w:t>
      </w:r>
      <w:proofErr w:type="spellStart"/>
      <w:r w:rsidRPr="009D19E3">
        <w:rPr>
          <w:rFonts w:ascii="Times New Roman" w:eastAsia="宋体" w:hAnsi="Times New Roman" w:cs="Times New Roman"/>
          <w:kern w:val="0"/>
          <w:sz w:val="18"/>
          <w:szCs w:val="18"/>
          <w:lang w:bidi="ar"/>
        </w:rPr>
        <w:t>ning</w:t>
      </w:r>
      <w:proofErr w:type="spellEnd"/>
      <w:r w:rsidRPr="009D19E3">
        <w:rPr>
          <w:rFonts w:ascii="Times New Roman" w:eastAsia="宋体" w:hAnsi="Times New Roman" w:cs="Times New Roman"/>
          <w:kern w:val="0"/>
          <w:sz w:val="18"/>
          <w:szCs w:val="18"/>
          <w:lang w:bidi="ar"/>
        </w:rPr>
        <w:t>, et al. SLAM and path planning of Mobile robot in ROS framework[J]. Chinese Medical Equipment Journal, 2017, 38(02): 109-113.</w:t>
      </w:r>
    </w:p>
    <w:p w14:paraId="1D6B972B" w14:textId="77777777" w:rsidR="00304CDA" w:rsidRPr="0052698F" w:rsidRDefault="00304CDA" w:rsidP="004B64DA">
      <w:pPr>
        <w:pStyle w:val="af"/>
        <w:numPr>
          <w:ilvl w:val="0"/>
          <w:numId w:val="13"/>
        </w:numPr>
        <w:spacing w:line="280" w:lineRule="exact"/>
        <w:ind w:firstLineChars="0"/>
        <w:rPr>
          <w:rFonts w:ascii="Times New Roman" w:eastAsia="宋体" w:hAnsi="Times New Roman" w:cs="Times New Roman"/>
          <w:sz w:val="18"/>
          <w:szCs w:val="18"/>
        </w:rPr>
      </w:pPr>
      <w:bookmarkStart w:id="3" w:name="_Ref8566816"/>
      <w:r w:rsidRPr="0052698F">
        <w:rPr>
          <w:rFonts w:ascii="Times New Roman" w:eastAsia="宋体" w:hAnsi="Times New Roman" w:cs="Times New Roman"/>
          <w:sz w:val="18"/>
          <w:szCs w:val="18"/>
        </w:rPr>
        <w:t>Endres F</w:t>
      </w:r>
      <w:r w:rsidRPr="0052698F">
        <w:rPr>
          <w:rFonts w:ascii="Times New Roman" w:eastAsia="宋体" w:hAnsi="Times New Roman" w:cs="Times New Roman" w:hint="eastAsia"/>
          <w:sz w:val="18"/>
          <w:szCs w:val="18"/>
        </w:rPr>
        <w:t xml:space="preserve">, </w:t>
      </w:r>
      <w:r w:rsidRPr="0052698F">
        <w:rPr>
          <w:rFonts w:ascii="Times New Roman" w:eastAsia="宋体" w:hAnsi="Times New Roman" w:cs="Times New Roman"/>
          <w:sz w:val="18"/>
          <w:szCs w:val="18"/>
        </w:rPr>
        <w:t>Jürgen Hess</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Engelhard N</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et </w:t>
      </w:r>
      <w:proofErr w:type="spellStart"/>
      <w:proofErr w:type="gramStart"/>
      <w:r w:rsidRPr="0052698F">
        <w:rPr>
          <w:rFonts w:ascii="Times New Roman" w:eastAsia="宋体" w:hAnsi="Times New Roman" w:cs="Times New Roman"/>
          <w:sz w:val="18"/>
          <w:szCs w:val="18"/>
        </w:rPr>
        <w:t>al.An</w:t>
      </w:r>
      <w:proofErr w:type="spellEnd"/>
      <w:proofErr w:type="gramEnd"/>
      <w:r w:rsidRPr="0052698F">
        <w:rPr>
          <w:rFonts w:ascii="Times New Roman" w:eastAsia="宋体" w:hAnsi="Times New Roman" w:cs="Times New Roman"/>
          <w:sz w:val="18"/>
          <w:szCs w:val="18"/>
        </w:rPr>
        <w:t xml:space="preserve"> evaluation of the RGB-D SLAM system[C]// 2012 IEEE International Conference on Robotics and Automation</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IEEE</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2012.</w:t>
      </w:r>
      <w:bookmarkEnd w:id="3"/>
    </w:p>
    <w:p w14:paraId="4393063E" w14:textId="77777777" w:rsidR="00304CDA" w:rsidRPr="0052698F" w:rsidRDefault="00304CDA" w:rsidP="004B64DA">
      <w:pPr>
        <w:pStyle w:val="af"/>
        <w:numPr>
          <w:ilvl w:val="0"/>
          <w:numId w:val="13"/>
        </w:numPr>
        <w:spacing w:line="280" w:lineRule="exact"/>
        <w:ind w:firstLineChars="0"/>
        <w:rPr>
          <w:rFonts w:ascii="Times New Roman" w:eastAsia="宋体" w:hAnsi="Times New Roman" w:cs="Times New Roman"/>
          <w:sz w:val="18"/>
          <w:szCs w:val="18"/>
        </w:rPr>
      </w:pPr>
      <w:bookmarkStart w:id="4" w:name="_Ref8566831"/>
      <w:proofErr w:type="spellStart"/>
      <w:r w:rsidRPr="0052698F">
        <w:rPr>
          <w:rFonts w:ascii="Times New Roman" w:eastAsia="宋体" w:hAnsi="Times New Roman" w:cs="Times New Roman"/>
          <w:sz w:val="18"/>
          <w:szCs w:val="18"/>
        </w:rPr>
        <w:t>Cheein</w:t>
      </w:r>
      <w:proofErr w:type="spellEnd"/>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w:t>
      </w:r>
      <w:proofErr w:type="spellStart"/>
      <w:r w:rsidRPr="0052698F">
        <w:rPr>
          <w:rFonts w:ascii="Times New Roman" w:eastAsia="宋体" w:hAnsi="Times New Roman" w:cs="Times New Roman"/>
          <w:sz w:val="18"/>
          <w:szCs w:val="18"/>
        </w:rPr>
        <w:t>Toibero</w:t>
      </w:r>
      <w:proofErr w:type="spellEnd"/>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w:t>
      </w:r>
      <w:proofErr w:type="spellStart"/>
      <w:r w:rsidRPr="0052698F">
        <w:rPr>
          <w:rFonts w:ascii="Times New Roman" w:eastAsia="宋体" w:hAnsi="Times New Roman" w:cs="Times New Roman"/>
          <w:sz w:val="18"/>
          <w:szCs w:val="18"/>
        </w:rPr>
        <w:t>Sciascio</w:t>
      </w:r>
      <w:proofErr w:type="spellEnd"/>
      <w:r w:rsidRPr="0052698F">
        <w:rPr>
          <w:rFonts w:ascii="Times New Roman" w:eastAsia="宋体" w:hAnsi="Times New Roman" w:cs="Times New Roman"/>
          <w:sz w:val="18"/>
          <w:szCs w:val="18"/>
        </w:rPr>
        <w:t xml:space="preserve"> D</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et al</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Monte Carlo </w:t>
      </w:r>
      <w:r>
        <w:rPr>
          <w:rFonts w:ascii="Times New Roman" w:eastAsia="宋体" w:hAnsi="Times New Roman" w:cs="Times New Roman"/>
          <w:sz w:val="18"/>
          <w:szCs w:val="18"/>
        </w:rPr>
        <w:t>uncertai</w:t>
      </w:r>
      <w:r w:rsidRPr="0052698F">
        <w:rPr>
          <w:rFonts w:ascii="Times New Roman" w:eastAsia="宋体" w:hAnsi="Times New Roman" w:cs="Times New Roman"/>
          <w:sz w:val="18"/>
          <w:szCs w:val="18"/>
        </w:rPr>
        <w:t>nty maps-based for mobile robot autonomous SLAM navigation[C]// IEEE International Conference on Industrial Technology</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IEEE</w:t>
      </w:r>
      <w:r w:rsidRPr="0052698F">
        <w:rPr>
          <w:rFonts w:ascii="Times New Roman" w:eastAsia="宋体" w:hAnsi="Times New Roman" w:cs="Times New Roman" w:hint="eastAsia"/>
          <w:sz w:val="18"/>
          <w:szCs w:val="18"/>
        </w:rPr>
        <w:t>,</w:t>
      </w:r>
      <w:r w:rsidRPr="0052698F">
        <w:rPr>
          <w:rFonts w:ascii="Times New Roman" w:eastAsia="宋体" w:hAnsi="Times New Roman" w:cs="Times New Roman"/>
          <w:sz w:val="18"/>
          <w:szCs w:val="18"/>
        </w:rPr>
        <w:t xml:space="preserve"> 2010.</w:t>
      </w:r>
      <w:bookmarkEnd w:id="4"/>
      <w:r w:rsidRPr="0052698F">
        <w:rPr>
          <w:rFonts w:ascii="Times New Roman" w:eastAsia="宋体" w:hAnsi="Times New Roman" w:cs="Times New Roman"/>
          <w:sz w:val="18"/>
          <w:szCs w:val="18"/>
        </w:rPr>
        <w:t xml:space="preserve"> </w:t>
      </w:r>
    </w:p>
    <w:p w14:paraId="7A634625" w14:textId="77777777" w:rsidR="00304CDA" w:rsidRPr="0052698F" w:rsidRDefault="00304CDA" w:rsidP="004B64DA">
      <w:pPr>
        <w:pStyle w:val="af"/>
        <w:numPr>
          <w:ilvl w:val="0"/>
          <w:numId w:val="13"/>
        </w:numPr>
        <w:adjustRightInd w:val="0"/>
        <w:spacing w:line="280" w:lineRule="exact"/>
        <w:ind w:firstLineChars="0"/>
        <w:rPr>
          <w:rFonts w:ascii="Times New Roman" w:eastAsia="宋体" w:hAnsi="Times New Roman" w:cs="Times New Roman"/>
          <w:sz w:val="18"/>
          <w:szCs w:val="18"/>
        </w:rPr>
      </w:pPr>
      <w:bookmarkStart w:id="5" w:name="_Ref8566845"/>
      <w:r w:rsidRPr="0052698F">
        <w:rPr>
          <w:rFonts w:ascii="Times New Roman" w:eastAsia="宋体" w:hAnsi="Times New Roman" w:cs="Times New Roman"/>
          <w:sz w:val="18"/>
          <w:szCs w:val="18"/>
        </w:rPr>
        <w:t>刘畅</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基于扩展卡尔曼滤波的同步定位与地图构建</w:t>
      </w:r>
      <w:r w:rsidRPr="0052698F">
        <w:rPr>
          <w:rFonts w:ascii="Times New Roman" w:eastAsia="宋体" w:hAnsi="Times New Roman" w:cs="Times New Roman"/>
          <w:sz w:val="18"/>
          <w:szCs w:val="18"/>
        </w:rPr>
        <w:t>(SLAM)</w:t>
      </w:r>
      <w:r w:rsidRPr="0052698F">
        <w:rPr>
          <w:rFonts w:ascii="Times New Roman" w:eastAsia="宋体" w:hAnsi="Times New Roman" w:cs="Times New Roman"/>
          <w:sz w:val="18"/>
          <w:szCs w:val="18"/>
        </w:rPr>
        <w:t>算法研究进展</w:t>
      </w:r>
      <w:r w:rsidRPr="0052698F">
        <w:rPr>
          <w:rFonts w:ascii="Times New Roman" w:eastAsia="宋体" w:hAnsi="Times New Roman" w:cs="Times New Roman"/>
          <w:sz w:val="18"/>
          <w:szCs w:val="18"/>
        </w:rPr>
        <w:t>[J].</w:t>
      </w:r>
      <w:r w:rsidRPr="0052698F">
        <w:rPr>
          <w:rFonts w:ascii="Times New Roman" w:eastAsia="宋体" w:hAnsi="Times New Roman" w:cs="Times New Roman"/>
          <w:sz w:val="18"/>
          <w:szCs w:val="18"/>
        </w:rPr>
        <w:t>装备制造技术</w:t>
      </w:r>
      <w:r w:rsidRPr="0052698F">
        <w:rPr>
          <w:rFonts w:ascii="Times New Roman" w:eastAsia="宋体" w:hAnsi="Times New Roman" w:cs="Times New Roman"/>
          <w:sz w:val="18"/>
          <w:szCs w:val="18"/>
        </w:rPr>
        <w:t>,2017(12):41-43.</w:t>
      </w:r>
      <w:bookmarkEnd w:id="5"/>
    </w:p>
    <w:p w14:paraId="4D870089" w14:textId="7C9DC0D2" w:rsidR="00304CDA" w:rsidRPr="0052698F" w:rsidRDefault="009D19E3" w:rsidP="004B64DA">
      <w:pPr>
        <w:pStyle w:val="af"/>
        <w:adjustRightInd w:val="0"/>
        <w:spacing w:line="280" w:lineRule="exact"/>
        <w:ind w:left="420" w:firstLineChars="0" w:firstLine="0"/>
        <w:rPr>
          <w:rFonts w:ascii="Times New Roman" w:eastAsia="宋体" w:hAnsi="Times New Roman" w:cs="Times New Roman"/>
          <w:sz w:val="18"/>
          <w:szCs w:val="21"/>
        </w:rPr>
      </w:pPr>
      <w:r w:rsidRPr="009D19E3">
        <w:rPr>
          <w:rFonts w:ascii="Times New Roman" w:eastAsia="宋体" w:hAnsi="Times New Roman" w:cs="Times New Roman"/>
          <w:sz w:val="18"/>
          <w:szCs w:val="18"/>
        </w:rPr>
        <w:t>LIU Chang. Research progress of synchronous positioning and map construction (SLAM) algorithm based on extended Kalman filter[J]. Equipment Manufacturing Technology, 2017(12): 41-43.</w:t>
      </w:r>
    </w:p>
    <w:p w14:paraId="4F2C74CA" w14:textId="7F4545DD" w:rsidR="00304CDA" w:rsidRPr="0052698F" w:rsidRDefault="008806CB" w:rsidP="004B64DA">
      <w:pPr>
        <w:pStyle w:val="af"/>
        <w:numPr>
          <w:ilvl w:val="0"/>
          <w:numId w:val="13"/>
        </w:numPr>
        <w:adjustRightInd w:val="0"/>
        <w:spacing w:line="280" w:lineRule="exact"/>
        <w:ind w:firstLineChars="0"/>
        <w:rPr>
          <w:rFonts w:ascii="Times New Roman" w:eastAsia="宋体" w:hAnsi="Times New Roman" w:cs="Times New Roman"/>
          <w:sz w:val="18"/>
          <w:szCs w:val="21"/>
        </w:rPr>
      </w:pPr>
      <w:bookmarkStart w:id="6" w:name="_Ref9517792"/>
      <w:proofErr w:type="spellStart"/>
      <w:r w:rsidRPr="008806CB">
        <w:rPr>
          <w:rFonts w:ascii="Times New Roman" w:eastAsia="宋体" w:hAnsi="Times New Roman" w:cs="Times New Roman"/>
          <w:sz w:val="18"/>
          <w:szCs w:val="21"/>
        </w:rPr>
        <w:t>Grisetti</w:t>
      </w:r>
      <w:proofErr w:type="spellEnd"/>
      <w:r w:rsidRPr="008806CB">
        <w:rPr>
          <w:rFonts w:ascii="Times New Roman" w:eastAsia="宋体" w:hAnsi="Times New Roman" w:cs="Times New Roman"/>
          <w:sz w:val="18"/>
          <w:szCs w:val="21"/>
        </w:rPr>
        <w:t xml:space="preserve"> </w:t>
      </w:r>
      <w:proofErr w:type="gramStart"/>
      <w:r w:rsidRPr="008806CB">
        <w:rPr>
          <w:rFonts w:ascii="Times New Roman" w:eastAsia="宋体" w:hAnsi="Times New Roman" w:cs="Times New Roman"/>
          <w:sz w:val="18"/>
          <w:szCs w:val="21"/>
        </w:rPr>
        <w:t>G ,</w:t>
      </w:r>
      <w:proofErr w:type="gramEnd"/>
      <w:r w:rsidRPr="008806CB">
        <w:rPr>
          <w:rFonts w:ascii="Times New Roman" w:eastAsia="宋体" w:hAnsi="Times New Roman" w:cs="Times New Roman"/>
          <w:sz w:val="18"/>
          <w:szCs w:val="21"/>
        </w:rPr>
        <w:t xml:space="preserve"> </w:t>
      </w:r>
      <w:proofErr w:type="spellStart"/>
      <w:r w:rsidRPr="008806CB">
        <w:rPr>
          <w:rFonts w:ascii="Times New Roman" w:eastAsia="宋体" w:hAnsi="Times New Roman" w:cs="Times New Roman"/>
          <w:sz w:val="18"/>
          <w:szCs w:val="21"/>
        </w:rPr>
        <w:t>Tipaldi</w:t>
      </w:r>
      <w:proofErr w:type="spellEnd"/>
      <w:r w:rsidRPr="008806CB">
        <w:rPr>
          <w:rFonts w:ascii="Times New Roman" w:eastAsia="宋体" w:hAnsi="Times New Roman" w:cs="Times New Roman"/>
          <w:sz w:val="18"/>
          <w:szCs w:val="21"/>
        </w:rPr>
        <w:t xml:space="preserve"> G D , </w:t>
      </w:r>
      <w:proofErr w:type="spellStart"/>
      <w:r w:rsidRPr="008806CB">
        <w:rPr>
          <w:rFonts w:ascii="Times New Roman" w:eastAsia="宋体" w:hAnsi="Times New Roman" w:cs="Times New Roman"/>
          <w:sz w:val="18"/>
          <w:szCs w:val="21"/>
        </w:rPr>
        <w:t>Stachniss</w:t>
      </w:r>
      <w:proofErr w:type="spellEnd"/>
      <w:r w:rsidRPr="008806CB">
        <w:rPr>
          <w:rFonts w:ascii="Times New Roman" w:eastAsia="宋体" w:hAnsi="Times New Roman" w:cs="Times New Roman"/>
          <w:sz w:val="18"/>
          <w:szCs w:val="21"/>
        </w:rPr>
        <w:t xml:space="preserve"> C , et al. Fast and accurate SLAM with Rao–</w:t>
      </w:r>
      <w:proofErr w:type="spellStart"/>
      <w:r w:rsidRPr="008806CB">
        <w:rPr>
          <w:rFonts w:ascii="Times New Roman" w:eastAsia="宋体" w:hAnsi="Times New Roman" w:cs="Times New Roman"/>
          <w:sz w:val="18"/>
          <w:szCs w:val="21"/>
        </w:rPr>
        <w:t>Blackwellized</w:t>
      </w:r>
      <w:proofErr w:type="spellEnd"/>
      <w:r w:rsidRPr="008806CB">
        <w:rPr>
          <w:rFonts w:ascii="Times New Roman" w:eastAsia="宋体" w:hAnsi="Times New Roman" w:cs="Times New Roman"/>
          <w:sz w:val="18"/>
          <w:szCs w:val="21"/>
        </w:rPr>
        <w:t xml:space="preserve"> particle filters[J]. Robotics and Autonomous Systems, 2007, 55(1):30-38.</w:t>
      </w:r>
      <w:bookmarkEnd w:id="6"/>
    </w:p>
    <w:p w14:paraId="77894E3C" w14:textId="77777777" w:rsidR="00304CDA" w:rsidRPr="0052698F" w:rsidRDefault="00304CDA" w:rsidP="004B64DA">
      <w:pPr>
        <w:pStyle w:val="af"/>
        <w:numPr>
          <w:ilvl w:val="0"/>
          <w:numId w:val="13"/>
        </w:numPr>
        <w:spacing w:line="280" w:lineRule="exact"/>
        <w:ind w:firstLineChars="0"/>
        <w:jc w:val="left"/>
        <w:rPr>
          <w:rFonts w:ascii="Times New Roman" w:eastAsia="宋体" w:hAnsi="Times New Roman" w:cs="Times New Roman"/>
          <w:sz w:val="18"/>
          <w:szCs w:val="18"/>
          <w:shd w:val="clear" w:color="auto" w:fill="FFFFFF"/>
        </w:rPr>
      </w:pPr>
      <w:bookmarkStart w:id="7" w:name="_Ref8566868"/>
      <w:r w:rsidRPr="0052698F">
        <w:rPr>
          <w:rFonts w:ascii="Times New Roman" w:eastAsia="宋体" w:hAnsi="Times New Roman" w:cs="Times New Roman"/>
          <w:sz w:val="18"/>
          <w:szCs w:val="18"/>
          <w:shd w:val="clear" w:color="auto" w:fill="FFFFFF"/>
        </w:rPr>
        <w:t>王志远</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程兰</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谢刚</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一种改进粒子滤波算法及其在多</w:t>
      </w:r>
      <w:proofErr w:type="gramStart"/>
      <w:r w:rsidRPr="0052698F">
        <w:rPr>
          <w:rFonts w:ascii="Times New Roman" w:eastAsia="宋体" w:hAnsi="Times New Roman" w:cs="Times New Roman"/>
          <w:sz w:val="18"/>
          <w:szCs w:val="18"/>
          <w:shd w:val="clear" w:color="auto" w:fill="FFFFFF"/>
        </w:rPr>
        <w:t>径估计</w:t>
      </w:r>
      <w:proofErr w:type="gramEnd"/>
      <w:r w:rsidRPr="0052698F">
        <w:rPr>
          <w:rFonts w:ascii="Times New Roman" w:eastAsia="宋体" w:hAnsi="Times New Roman" w:cs="Times New Roman"/>
          <w:sz w:val="18"/>
          <w:szCs w:val="18"/>
          <w:shd w:val="clear" w:color="auto" w:fill="FFFFFF"/>
        </w:rPr>
        <w:t>中的应用</w:t>
      </w:r>
      <w:r w:rsidRPr="0052698F">
        <w:rPr>
          <w:rFonts w:ascii="Times New Roman" w:eastAsia="宋体" w:hAnsi="Times New Roman" w:cs="Times New Roman"/>
          <w:sz w:val="18"/>
          <w:szCs w:val="18"/>
          <w:shd w:val="clear" w:color="auto" w:fill="FFFFFF"/>
        </w:rPr>
        <w:t>[J].</w:t>
      </w:r>
      <w:r w:rsidRPr="0052698F">
        <w:rPr>
          <w:rFonts w:ascii="Times New Roman" w:eastAsia="宋体" w:hAnsi="Times New Roman" w:cs="Times New Roman"/>
          <w:sz w:val="18"/>
          <w:szCs w:val="18"/>
          <w:shd w:val="clear" w:color="auto" w:fill="FFFFFF"/>
        </w:rPr>
        <w:t>计算机工程</w:t>
      </w:r>
      <w:r w:rsidRPr="0052698F">
        <w:rPr>
          <w:rFonts w:ascii="Times New Roman" w:eastAsia="宋体" w:hAnsi="Times New Roman" w:cs="Times New Roman"/>
          <w:sz w:val="18"/>
          <w:szCs w:val="18"/>
          <w:shd w:val="clear" w:color="auto" w:fill="FFFFFF"/>
        </w:rPr>
        <w:t>,2017,43(06):289-295.</w:t>
      </w:r>
      <w:bookmarkEnd w:id="7"/>
    </w:p>
    <w:p w14:paraId="698B405E" w14:textId="3DBB63D4" w:rsidR="00304CDA" w:rsidRPr="0052698F" w:rsidRDefault="009D19E3" w:rsidP="004B64DA">
      <w:pPr>
        <w:pStyle w:val="af"/>
        <w:spacing w:line="280" w:lineRule="exact"/>
        <w:ind w:left="420" w:firstLineChars="0" w:firstLine="0"/>
        <w:rPr>
          <w:rFonts w:ascii="Times New Roman" w:eastAsia="宋体" w:hAnsi="Times New Roman" w:cs="Times New Roman"/>
          <w:sz w:val="18"/>
          <w:szCs w:val="18"/>
          <w:shd w:val="clear" w:color="auto" w:fill="FFFFFF"/>
        </w:rPr>
      </w:pPr>
      <w:r w:rsidRPr="009D19E3">
        <w:rPr>
          <w:rFonts w:ascii="Times New Roman" w:eastAsia="宋体" w:hAnsi="Times New Roman" w:cs="Times New Roman"/>
          <w:sz w:val="18"/>
          <w:szCs w:val="18"/>
          <w:shd w:val="clear" w:color="auto" w:fill="FFFFFF"/>
        </w:rPr>
        <w:t xml:space="preserve">WANG </w:t>
      </w:r>
      <w:proofErr w:type="spellStart"/>
      <w:r w:rsidRPr="009D19E3">
        <w:rPr>
          <w:rFonts w:ascii="Times New Roman" w:eastAsia="宋体" w:hAnsi="Times New Roman" w:cs="Times New Roman"/>
          <w:sz w:val="18"/>
          <w:szCs w:val="18"/>
          <w:shd w:val="clear" w:color="auto" w:fill="FFFFFF"/>
        </w:rPr>
        <w:t>Zhi</w:t>
      </w:r>
      <w:proofErr w:type="spellEnd"/>
      <w:r w:rsidRPr="009D19E3">
        <w:rPr>
          <w:rFonts w:ascii="Times New Roman" w:eastAsia="宋体" w:hAnsi="Times New Roman" w:cs="Times New Roman"/>
          <w:sz w:val="18"/>
          <w:szCs w:val="18"/>
          <w:shd w:val="clear" w:color="auto" w:fill="FFFFFF"/>
        </w:rPr>
        <w:t>-yuan, CHENG Lan, XIE Gang. An improved particle filter algorithm and its application in multipath estimation[J]. Computer Engineering, 2017(06): 289-295.</w:t>
      </w:r>
    </w:p>
    <w:p w14:paraId="1E3137A2" w14:textId="2B37777B" w:rsidR="00304CDA" w:rsidRPr="0052698F" w:rsidRDefault="009D19E3" w:rsidP="004B64DA">
      <w:pPr>
        <w:pStyle w:val="af"/>
        <w:numPr>
          <w:ilvl w:val="0"/>
          <w:numId w:val="13"/>
        </w:numPr>
        <w:spacing w:line="280" w:lineRule="exact"/>
        <w:ind w:firstLineChars="0"/>
        <w:rPr>
          <w:rFonts w:ascii="Times New Roman" w:eastAsia="宋体" w:hAnsi="Times New Roman" w:cs="Times New Roman"/>
          <w:sz w:val="18"/>
          <w:szCs w:val="21"/>
        </w:rPr>
      </w:pPr>
      <w:bookmarkStart w:id="8" w:name="_Ref9517829"/>
      <w:r w:rsidRPr="009D19E3">
        <w:rPr>
          <w:rFonts w:ascii="Times New Roman" w:eastAsia="宋体" w:hAnsi="Times New Roman" w:cs="Times New Roman" w:hint="eastAsia"/>
          <w:sz w:val="18"/>
          <w:szCs w:val="21"/>
        </w:rPr>
        <w:t>张宏伟．一种约束扩展卡尔</w:t>
      </w:r>
      <w:proofErr w:type="gramStart"/>
      <w:r w:rsidRPr="009D19E3">
        <w:rPr>
          <w:rFonts w:ascii="Times New Roman" w:eastAsia="宋体" w:hAnsi="Times New Roman" w:cs="Times New Roman" w:hint="eastAsia"/>
          <w:sz w:val="18"/>
          <w:szCs w:val="21"/>
        </w:rPr>
        <w:t>曼</w:t>
      </w:r>
      <w:proofErr w:type="gramEnd"/>
      <w:r w:rsidRPr="009D19E3">
        <w:rPr>
          <w:rFonts w:ascii="Times New Roman" w:eastAsia="宋体" w:hAnsi="Times New Roman" w:cs="Times New Roman" w:hint="eastAsia"/>
          <w:sz w:val="18"/>
          <w:szCs w:val="21"/>
        </w:rPr>
        <w:t>粒子滤波器</w:t>
      </w:r>
      <w:r w:rsidRPr="009D19E3">
        <w:rPr>
          <w:rFonts w:ascii="Times New Roman" w:eastAsia="宋体" w:hAnsi="Times New Roman" w:cs="Times New Roman"/>
          <w:sz w:val="18"/>
          <w:szCs w:val="21"/>
        </w:rPr>
        <w:t>[J]</w:t>
      </w:r>
      <w:r w:rsidRPr="009D19E3">
        <w:rPr>
          <w:rFonts w:ascii="Times New Roman" w:eastAsia="宋体" w:hAnsi="Times New Roman" w:cs="Times New Roman"/>
          <w:sz w:val="18"/>
          <w:szCs w:val="21"/>
        </w:rPr>
        <w:t>．东莞理工学院学报，</w:t>
      </w:r>
      <w:r w:rsidRPr="009D19E3">
        <w:rPr>
          <w:rFonts w:ascii="Times New Roman" w:eastAsia="宋体" w:hAnsi="Times New Roman" w:cs="Times New Roman"/>
          <w:sz w:val="18"/>
          <w:szCs w:val="21"/>
        </w:rPr>
        <w:t>2018</w:t>
      </w:r>
      <w:r w:rsidRPr="009D19E3">
        <w:rPr>
          <w:rFonts w:ascii="Times New Roman" w:eastAsia="宋体" w:hAnsi="Times New Roman" w:cs="Times New Roman"/>
          <w:sz w:val="18"/>
          <w:szCs w:val="21"/>
        </w:rPr>
        <w:t>（</w:t>
      </w:r>
      <w:r w:rsidRPr="009D19E3">
        <w:rPr>
          <w:rFonts w:ascii="Times New Roman" w:eastAsia="宋体" w:hAnsi="Times New Roman" w:cs="Times New Roman"/>
          <w:sz w:val="18"/>
          <w:szCs w:val="21"/>
        </w:rPr>
        <w:t>05</w:t>
      </w:r>
      <w:r w:rsidRPr="009D19E3">
        <w:rPr>
          <w:rFonts w:ascii="Times New Roman" w:eastAsia="宋体" w:hAnsi="Times New Roman" w:cs="Times New Roman"/>
          <w:sz w:val="18"/>
          <w:szCs w:val="21"/>
        </w:rPr>
        <w:t>）：</w:t>
      </w:r>
      <w:r w:rsidRPr="009D19E3">
        <w:rPr>
          <w:rFonts w:ascii="Times New Roman" w:eastAsia="宋体" w:hAnsi="Times New Roman" w:cs="Times New Roman"/>
          <w:sz w:val="18"/>
          <w:szCs w:val="21"/>
        </w:rPr>
        <w:t>10-16</w:t>
      </w:r>
      <w:r w:rsidRPr="009D19E3">
        <w:rPr>
          <w:rFonts w:ascii="Times New Roman" w:eastAsia="宋体" w:hAnsi="Times New Roman" w:cs="Times New Roman"/>
          <w:sz w:val="18"/>
          <w:szCs w:val="21"/>
        </w:rPr>
        <w:t>．</w:t>
      </w:r>
      <w:bookmarkEnd w:id="8"/>
    </w:p>
    <w:p w14:paraId="61300164" w14:textId="48EB1978" w:rsidR="00304CDA" w:rsidRPr="0052698F" w:rsidRDefault="009D19E3" w:rsidP="004B64DA">
      <w:pPr>
        <w:pStyle w:val="af"/>
        <w:spacing w:line="280" w:lineRule="exact"/>
        <w:ind w:left="420" w:firstLineChars="0" w:firstLine="0"/>
        <w:rPr>
          <w:rFonts w:ascii="Times New Roman" w:eastAsia="宋体" w:hAnsi="Times New Roman" w:cs="Times New Roman"/>
          <w:sz w:val="18"/>
          <w:szCs w:val="21"/>
        </w:rPr>
      </w:pPr>
      <w:r w:rsidRPr="009D19E3">
        <w:rPr>
          <w:rFonts w:ascii="Times New Roman" w:eastAsia="宋体" w:hAnsi="Times New Roman" w:cs="Times New Roman"/>
          <w:sz w:val="18"/>
          <w:szCs w:val="21"/>
        </w:rPr>
        <w:t>ZHANG Hong-</w:t>
      </w:r>
      <w:proofErr w:type="spellStart"/>
      <w:r w:rsidRPr="009D19E3">
        <w:rPr>
          <w:rFonts w:ascii="Times New Roman" w:eastAsia="宋体" w:hAnsi="Times New Roman" w:cs="Times New Roman"/>
          <w:sz w:val="18"/>
          <w:szCs w:val="21"/>
        </w:rPr>
        <w:t>wei</w:t>
      </w:r>
      <w:proofErr w:type="spellEnd"/>
      <w:r w:rsidRPr="009D19E3">
        <w:rPr>
          <w:rFonts w:ascii="Times New Roman" w:eastAsia="宋体" w:hAnsi="Times New Roman" w:cs="Times New Roman"/>
          <w:sz w:val="18"/>
          <w:szCs w:val="21"/>
        </w:rPr>
        <w:t xml:space="preserve">. Constrained extended Kalman particle filter[J]. Journal of Dongguan Institute of Technology, </w:t>
      </w:r>
      <w:r w:rsidRPr="009D19E3">
        <w:rPr>
          <w:rFonts w:ascii="Times New Roman" w:eastAsia="宋体" w:hAnsi="Times New Roman" w:cs="Times New Roman"/>
          <w:sz w:val="18"/>
          <w:szCs w:val="21"/>
        </w:rPr>
        <w:t>2018(05): 10-16.</w:t>
      </w:r>
    </w:p>
    <w:p w14:paraId="113B05D4" w14:textId="11F9C7FE" w:rsidR="00614398" w:rsidRDefault="00304CDA" w:rsidP="004B64DA">
      <w:pPr>
        <w:pStyle w:val="af"/>
        <w:numPr>
          <w:ilvl w:val="0"/>
          <w:numId w:val="13"/>
        </w:numPr>
        <w:spacing w:line="280" w:lineRule="exact"/>
        <w:ind w:firstLineChars="0"/>
        <w:rPr>
          <w:rFonts w:ascii="Times New Roman" w:eastAsia="宋体" w:hAnsi="Times New Roman" w:cs="Times New Roman"/>
          <w:sz w:val="18"/>
          <w:szCs w:val="18"/>
        </w:rPr>
      </w:pPr>
      <w:bookmarkStart w:id="9" w:name="_Ref8566895"/>
      <w:proofErr w:type="spellStart"/>
      <w:r w:rsidRPr="0052698F">
        <w:rPr>
          <w:rFonts w:ascii="Times New Roman" w:eastAsia="宋体" w:hAnsi="Times New Roman" w:cs="Times New Roman"/>
          <w:sz w:val="18"/>
          <w:szCs w:val="18"/>
        </w:rPr>
        <w:t>Yuvapoositanon</w:t>
      </w:r>
      <w:proofErr w:type="spellEnd"/>
      <w:r w:rsidRPr="0052698F">
        <w:rPr>
          <w:rFonts w:ascii="Times New Roman" w:eastAsia="宋体" w:hAnsi="Times New Roman" w:cs="Times New Roman"/>
          <w:sz w:val="18"/>
          <w:szCs w:val="18"/>
        </w:rPr>
        <w:t xml:space="preserve"> P</w:t>
      </w:r>
      <w:r w:rsidRPr="0052698F">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Fast co</w:t>
      </w:r>
      <w:r>
        <w:rPr>
          <w:rFonts w:ascii="Times New Roman" w:eastAsia="宋体" w:hAnsi="Times New Roman" w:cs="Times New Roman"/>
          <w:sz w:val="18"/>
          <w:szCs w:val="18"/>
        </w:rPr>
        <w:t xml:space="preserve">mputation of look-ahead </w:t>
      </w:r>
      <w:proofErr w:type="spellStart"/>
      <w:r>
        <w:rPr>
          <w:rFonts w:ascii="Times New Roman" w:eastAsia="宋体" w:hAnsi="Times New Roman" w:cs="Times New Roman"/>
          <w:sz w:val="18"/>
          <w:szCs w:val="18"/>
        </w:rPr>
        <w:t>Rao</w:t>
      </w:r>
      <w:r w:rsidRPr="0052698F">
        <w:rPr>
          <w:rFonts w:ascii="Times New Roman" w:eastAsia="宋体" w:hAnsi="Times New Roman" w:cs="Times New Roman"/>
          <w:sz w:val="18"/>
          <w:szCs w:val="18"/>
        </w:rPr>
        <w:t>Blackwellised</w:t>
      </w:r>
      <w:proofErr w:type="spellEnd"/>
      <w:r w:rsidRPr="0052698F">
        <w:rPr>
          <w:rFonts w:ascii="Times New Roman" w:eastAsia="宋体" w:hAnsi="Times New Roman" w:cs="Times New Roman"/>
          <w:sz w:val="18"/>
          <w:szCs w:val="18"/>
        </w:rPr>
        <w:t xml:space="preserve"> Particle Filter in SLAM[C]//2014 International Electrical Engineering Congress (</w:t>
      </w:r>
      <w:proofErr w:type="spellStart"/>
      <w:r w:rsidRPr="0052698F">
        <w:rPr>
          <w:rFonts w:ascii="Times New Roman" w:eastAsia="宋体" w:hAnsi="Times New Roman" w:cs="Times New Roman"/>
          <w:sz w:val="18"/>
          <w:szCs w:val="18"/>
        </w:rPr>
        <w:t>iEECON</w:t>
      </w:r>
      <w:proofErr w:type="spellEnd"/>
      <w:r w:rsidRPr="0052698F">
        <w:rPr>
          <w:rFonts w:ascii="Times New Roman" w:eastAsia="宋体" w:hAnsi="Times New Roman" w:cs="Times New Roman"/>
          <w:sz w:val="18"/>
          <w:szCs w:val="18"/>
        </w:rPr>
        <w:t>)</w:t>
      </w:r>
      <w:r w:rsidRPr="0052698F">
        <w:rPr>
          <w:rFonts w:ascii="Times New Roman" w:eastAsia="宋体" w:hAnsi="Times New Roman" w:cs="Times New Roman" w:hint="eastAsia"/>
          <w:sz w:val="18"/>
          <w:szCs w:val="18"/>
        </w:rPr>
        <w:t>.</w:t>
      </w:r>
      <w:r>
        <w:rPr>
          <w:rFonts w:ascii="Times New Roman" w:eastAsia="宋体" w:hAnsi="Times New Roman" w:cs="Times New Roman"/>
          <w:sz w:val="18"/>
          <w:szCs w:val="18"/>
        </w:rPr>
        <w:t xml:space="preserve"> </w:t>
      </w:r>
      <w:r w:rsidRPr="0052698F">
        <w:rPr>
          <w:rFonts w:ascii="Times New Roman" w:eastAsia="宋体" w:hAnsi="Times New Roman" w:cs="Times New Roman"/>
          <w:sz w:val="18"/>
          <w:szCs w:val="18"/>
        </w:rPr>
        <w:t>IEEE</w:t>
      </w:r>
      <w:r w:rsidRPr="0052698F">
        <w:rPr>
          <w:rFonts w:ascii="Times New Roman" w:eastAsia="宋体" w:hAnsi="Times New Roman" w:cs="Times New Roman" w:hint="eastAsia"/>
          <w:sz w:val="18"/>
          <w:szCs w:val="18"/>
        </w:rPr>
        <w:t>,</w:t>
      </w:r>
      <w:r>
        <w:rPr>
          <w:rFonts w:ascii="Times New Roman" w:eastAsia="宋体" w:hAnsi="Times New Roman" w:cs="Times New Roman"/>
          <w:sz w:val="18"/>
          <w:szCs w:val="18"/>
        </w:rPr>
        <w:t>2014:</w:t>
      </w:r>
      <w:r w:rsidRPr="0052698F">
        <w:rPr>
          <w:rFonts w:ascii="Times New Roman" w:eastAsia="宋体" w:hAnsi="Times New Roman" w:cs="Times New Roman"/>
          <w:sz w:val="18"/>
          <w:szCs w:val="18"/>
        </w:rPr>
        <w:t>1-4.</w:t>
      </w:r>
      <w:bookmarkEnd w:id="9"/>
    </w:p>
    <w:p w14:paraId="495A6352" w14:textId="77777777" w:rsidR="000F0409" w:rsidRPr="0052698F" w:rsidRDefault="000F0409" w:rsidP="000F0409">
      <w:pPr>
        <w:pStyle w:val="af"/>
        <w:numPr>
          <w:ilvl w:val="0"/>
          <w:numId w:val="13"/>
        </w:numPr>
        <w:spacing w:line="280" w:lineRule="exact"/>
        <w:ind w:firstLineChars="0"/>
        <w:rPr>
          <w:rFonts w:ascii="Times New Roman" w:eastAsia="宋体" w:hAnsi="Times New Roman" w:cs="Times New Roman"/>
          <w:sz w:val="18"/>
          <w:szCs w:val="21"/>
        </w:rPr>
      </w:pPr>
      <w:bookmarkStart w:id="10" w:name="_Ref8566911"/>
      <w:r w:rsidRPr="0052698F">
        <w:rPr>
          <w:rFonts w:ascii="Times New Roman" w:eastAsia="宋体" w:hAnsi="Times New Roman" w:cs="Times New Roman"/>
          <w:sz w:val="18"/>
          <w:szCs w:val="21"/>
        </w:rPr>
        <w:t>Murphy K P</w:t>
      </w:r>
      <w:r w:rsidRPr="0052698F">
        <w:rPr>
          <w:rFonts w:ascii="Times New Roman" w:eastAsia="宋体" w:hAnsi="Times New Roman" w:cs="Times New Roman" w:hint="eastAsia"/>
          <w:sz w:val="18"/>
          <w:szCs w:val="21"/>
        </w:rPr>
        <w:t>.</w:t>
      </w:r>
      <w:r w:rsidRPr="0052698F">
        <w:rPr>
          <w:rFonts w:ascii="Times New Roman" w:eastAsia="宋体" w:hAnsi="Times New Roman" w:cs="Times New Roman"/>
          <w:sz w:val="18"/>
          <w:szCs w:val="21"/>
        </w:rPr>
        <w:t xml:space="preserve"> Dynamic Bayesian </w:t>
      </w:r>
      <w:proofErr w:type="gramStart"/>
      <w:r w:rsidRPr="0052698F">
        <w:rPr>
          <w:rFonts w:ascii="Times New Roman" w:eastAsia="宋体" w:hAnsi="Times New Roman" w:cs="Times New Roman"/>
          <w:sz w:val="18"/>
          <w:szCs w:val="21"/>
        </w:rPr>
        <w:t>Networks :</w:t>
      </w:r>
      <w:proofErr w:type="gramEnd"/>
      <w:r w:rsidRPr="0052698F">
        <w:rPr>
          <w:rFonts w:ascii="Times New Roman" w:eastAsia="宋体" w:hAnsi="Times New Roman" w:cs="Times New Roman"/>
          <w:sz w:val="18"/>
          <w:szCs w:val="21"/>
        </w:rPr>
        <w:t xml:space="preserve"> Representation</w:t>
      </w:r>
      <w:r w:rsidRPr="0052698F">
        <w:rPr>
          <w:rFonts w:ascii="Times New Roman" w:eastAsia="宋体" w:hAnsi="Times New Roman" w:cs="Times New Roman" w:hint="eastAsia"/>
          <w:sz w:val="18"/>
          <w:szCs w:val="21"/>
        </w:rPr>
        <w:t>,</w:t>
      </w:r>
      <w:r w:rsidRPr="0052698F">
        <w:rPr>
          <w:rFonts w:ascii="Times New Roman" w:eastAsia="宋体" w:hAnsi="Times New Roman" w:cs="Times New Roman"/>
          <w:sz w:val="18"/>
          <w:szCs w:val="21"/>
        </w:rPr>
        <w:t xml:space="preserve"> Inference and Learning[M]// Dynamic Bayesian Networks: Representation</w:t>
      </w:r>
      <w:r w:rsidRPr="0052698F">
        <w:rPr>
          <w:rFonts w:ascii="Times New Roman" w:eastAsia="宋体" w:hAnsi="Times New Roman" w:cs="Times New Roman" w:hint="eastAsia"/>
          <w:sz w:val="18"/>
          <w:szCs w:val="21"/>
        </w:rPr>
        <w:t>,</w:t>
      </w:r>
      <w:r w:rsidRPr="0052698F">
        <w:rPr>
          <w:rFonts w:ascii="Times New Roman" w:eastAsia="宋体" w:hAnsi="Times New Roman" w:cs="Times New Roman"/>
          <w:sz w:val="18"/>
          <w:szCs w:val="21"/>
        </w:rPr>
        <w:t xml:space="preserve"> Inference and Learning</w:t>
      </w:r>
      <w:r w:rsidRPr="0052698F">
        <w:rPr>
          <w:rFonts w:ascii="Times New Roman" w:eastAsia="宋体" w:hAnsi="Times New Roman" w:cs="Times New Roman" w:hint="eastAsia"/>
          <w:sz w:val="18"/>
          <w:szCs w:val="21"/>
        </w:rPr>
        <w:t>.</w:t>
      </w:r>
      <w:r w:rsidRPr="0052698F">
        <w:rPr>
          <w:rFonts w:ascii="Times New Roman" w:eastAsia="宋体" w:hAnsi="Times New Roman" w:cs="Times New Roman"/>
          <w:sz w:val="18"/>
          <w:szCs w:val="21"/>
        </w:rPr>
        <w:t xml:space="preserve"> Ph.D</w:t>
      </w:r>
      <w:r w:rsidRPr="0052698F">
        <w:rPr>
          <w:rFonts w:ascii="Times New Roman" w:eastAsia="宋体" w:hAnsi="Times New Roman" w:cs="Times New Roman" w:hint="eastAsia"/>
          <w:sz w:val="18"/>
          <w:szCs w:val="21"/>
        </w:rPr>
        <w:t>.</w:t>
      </w:r>
      <w:r w:rsidRPr="0052698F">
        <w:rPr>
          <w:rFonts w:ascii="Times New Roman" w:eastAsia="宋体" w:hAnsi="Times New Roman" w:cs="Times New Roman"/>
          <w:sz w:val="18"/>
          <w:szCs w:val="21"/>
        </w:rPr>
        <w:t xml:space="preserve"> thesis</w:t>
      </w:r>
      <w:r w:rsidRPr="0052698F">
        <w:rPr>
          <w:rFonts w:ascii="Times New Roman" w:eastAsia="宋体" w:hAnsi="Times New Roman" w:cs="Times New Roman" w:hint="eastAsia"/>
          <w:sz w:val="18"/>
          <w:szCs w:val="21"/>
        </w:rPr>
        <w:t>.</w:t>
      </w:r>
      <w:r w:rsidRPr="0052698F">
        <w:rPr>
          <w:rFonts w:ascii="Times New Roman" w:eastAsia="宋体" w:hAnsi="Times New Roman" w:cs="Times New Roman"/>
          <w:sz w:val="18"/>
          <w:szCs w:val="21"/>
        </w:rPr>
        <w:t xml:space="preserve"> 2002.</w:t>
      </w:r>
      <w:bookmarkEnd w:id="10"/>
    </w:p>
    <w:p w14:paraId="1EEF506F" w14:textId="77777777" w:rsidR="00332BF1" w:rsidRPr="00044B2A" w:rsidRDefault="00332BF1" w:rsidP="004B64DA">
      <w:pPr>
        <w:pStyle w:val="af"/>
        <w:numPr>
          <w:ilvl w:val="0"/>
          <w:numId w:val="13"/>
        </w:numPr>
        <w:spacing w:line="280" w:lineRule="exact"/>
        <w:ind w:firstLineChars="0"/>
        <w:rPr>
          <w:rFonts w:ascii="Times New Roman" w:eastAsia="宋体" w:hAnsi="Times New Roman" w:cs="Times New Roman"/>
          <w:sz w:val="18"/>
          <w:szCs w:val="18"/>
        </w:rPr>
      </w:pPr>
      <w:bookmarkStart w:id="11" w:name="_Ref9581427"/>
      <w:r w:rsidRPr="00044B2A">
        <w:rPr>
          <w:rFonts w:ascii="Times New Roman" w:eastAsia="宋体" w:hAnsi="Times New Roman" w:cs="Times New Roman" w:hint="eastAsia"/>
          <w:sz w:val="18"/>
          <w:szCs w:val="18"/>
        </w:rPr>
        <w:t>张宏伟．一种约束扩展卡尔</w:t>
      </w:r>
      <w:proofErr w:type="gramStart"/>
      <w:r w:rsidRPr="00044B2A">
        <w:rPr>
          <w:rFonts w:ascii="Times New Roman" w:eastAsia="宋体" w:hAnsi="Times New Roman" w:cs="Times New Roman" w:hint="eastAsia"/>
          <w:sz w:val="18"/>
          <w:szCs w:val="18"/>
        </w:rPr>
        <w:t>曼</w:t>
      </w:r>
      <w:proofErr w:type="gramEnd"/>
      <w:r w:rsidRPr="00044B2A">
        <w:rPr>
          <w:rFonts w:ascii="Times New Roman" w:eastAsia="宋体" w:hAnsi="Times New Roman" w:cs="Times New Roman" w:hint="eastAsia"/>
          <w:sz w:val="18"/>
          <w:szCs w:val="18"/>
        </w:rPr>
        <w:t>粒子滤波器</w:t>
      </w:r>
      <w:r w:rsidRPr="00044B2A">
        <w:rPr>
          <w:rFonts w:ascii="Times New Roman" w:eastAsia="宋体" w:hAnsi="Times New Roman" w:cs="Times New Roman"/>
          <w:sz w:val="18"/>
          <w:szCs w:val="18"/>
        </w:rPr>
        <w:t>[J]</w:t>
      </w:r>
      <w:r w:rsidRPr="00044B2A">
        <w:rPr>
          <w:rFonts w:ascii="Times New Roman" w:eastAsia="宋体" w:hAnsi="Times New Roman" w:cs="Times New Roman"/>
          <w:sz w:val="18"/>
          <w:szCs w:val="18"/>
        </w:rPr>
        <w:t>．东莞理工学院学报，</w:t>
      </w:r>
      <w:r w:rsidRPr="00044B2A">
        <w:rPr>
          <w:rFonts w:ascii="Times New Roman" w:eastAsia="宋体" w:hAnsi="Times New Roman" w:cs="Times New Roman"/>
          <w:sz w:val="18"/>
          <w:szCs w:val="18"/>
        </w:rPr>
        <w:t>2018</w:t>
      </w:r>
      <w:r w:rsidRPr="00044B2A">
        <w:rPr>
          <w:rFonts w:ascii="Times New Roman" w:eastAsia="宋体" w:hAnsi="Times New Roman" w:cs="Times New Roman"/>
          <w:sz w:val="18"/>
          <w:szCs w:val="18"/>
        </w:rPr>
        <w:t>（</w:t>
      </w:r>
      <w:r w:rsidRPr="00044B2A">
        <w:rPr>
          <w:rFonts w:ascii="Times New Roman" w:eastAsia="宋体" w:hAnsi="Times New Roman" w:cs="Times New Roman"/>
          <w:sz w:val="18"/>
          <w:szCs w:val="18"/>
        </w:rPr>
        <w:t>05</w:t>
      </w:r>
      <w:r w:rsidRPr="00044B2A">
        <w:rPr>
          <w:rFonts w:ascii="Times New Roman" w:eastAsia="宋体" w:hAnsi="Times New Roman" w:cs="Times New Roman"/>
          <w:sz w:val="18"/>
          <w:szCs w:val="18"/>
        </w:rPr>
        <w:t>）：</w:t>
      </w:r>
      <w:r w:rsidRPr="00044B2A">
        <w:rPr>
          <w:rFonts w:ascii="Times New Roman" w:eastAsia="宋体" w:hAnsi="Times New Roman" w:cs="Times New Roman"/>
          <w:sz w:val="18"/>
          <w:szCs w:val="18"/>
        </w:rPr>
        <w:t>10-16</w:t>
      </w:r>
      <w:r w:rsidRPr="00044B2A">
        <w:rPr>
          <w:rFonts w:ascii="Times New Roman" w:eastAsia="宋体" w:hAnsi="Times New Roman" w:cs="Times New Roman"/>
          <w:sz w:val="18"/>
          <w:szCs w:val="18"/>
        </w:rPr>
        <w:t>．</w:t>
      </w:r>
      <w:bookmarkEnd w:id="11"/>
    </w:p>
    <w:p w14:paraId="5DED7323" w14:textId="4196D041" w:rsidR="00332BF1" w:rsidRDefault="00332BF1" w:rsidP="004B64DA">
      <w:pPr>
        <w:pStyle w:val="af"/>
        <w:spacing w:line="280" w:lineRule="exact"/>
        <w:ind w:left="420" w:firstLineChars="0" w:firstLine="0"/>
        <w:rPr>
          <w:rFonts w:ascii="Times New Roman" w:eastAsia="宋体" w:hAnsi="Times New Roman" w:cs="Times New Roman"/>
          <w:sz w:val="18"/>
          <w:szCs w:val="18"/>
        </w:rPr>
      </w:pPr>
      <w:r w:rsidRPr="00044B2A">
        <w:rPr>
          <w:rFonts w:ascii="Times New Roman" w:eastAsia="宋体" w:hAnsi="Times New Roman" w:cs="Times New Roman"/>
          <w:sz w:val="18"/>
          <w:szCs w:val="18"/>
        </w:rPr>
        <w:t>ZHANG Hong-</w:t>
      </w:r>
      <w:proofErr w:type="spellStart"/>
      <w:r w:rsidRPr="00044B2A">
        <w:rPr>
          <w:rFonts w:ascii="Times New Roman" w:eastAsia="宋体" w:hAnsi="Times New Roman" w:cs="Times New Roman"/>
          <w:sz w:val="18"/>
          <w:szCs w:val="18"/>
        </w:rPr>
        <w:t>wei</w:t>
      </w:r>
      <w:proofErr w:type="spellEnd"/>
      <w:r w:rsidRPr="00044B2A">
        <w:rPr>
          <w:rFonts w:ascii="Times New Roman" w:eastAsia="宋体" w:hAnsi="Times New Roman" w:cs="Times New Roman"/>
          <w:sz w:val="18"/>
          <w:szCs w:val="18"/>
        </w:rPr>
        <w:t>. Constrained extended Kalman particle filter[J]. Journal of Dongguan Institute of Technology, 2018(05): 10-16</w:t>
      </w:r>
      <w:r>
        <w:rPr>
          <w:rFonts w:ascii="Times New Roman" w:eastAsia="宋体" w:hAnsi="Times New Roman" w:cs="Times New Roman" w:hint="eastAsia"/>
          <w:sz w:val="18"/>
          <w:szCs w:val="18"/>
        </w:rPr>
        <w:t>.</w:t>
      </w:r>
    </w:p>
    <w:p w14:paraId="7966E41F" w14:textId="77777777" w:rsidR="00332BF1" w:rsidRDefault="00332BF1" w:rsidP="004B64DA">
      <w:pPr>
        <w:pStyle w:val="af"/>
        <w:numPr>
          <w:ilvl w:val="0"/>
          <w:numId w:val="13"/>
        </w:numPr>
        <w:adjustRightInd w:val="0"/>
        <w:spacing w:line="280" w:lineRule="exact"/>
        <w:ind w:firstLineChars="0"/>
        <w:rPr>
          <w:rFonts w:ascii="Times New Roman" w:eastAsia="宋体" w:hAnsi="Times New Roman" w:cs="Times New Roman"/>
          <w:sz w:val="18"/>
          <w:szCs w:val="21"/>
        </w:rPr>
      </w:pPr>
      <w:bookmarkStart w:id="12" w:name="_Ref9581404"/>
      <w:r w:rsidRPr="007D492A">
        <w:rPr>
          <w:rFonts w:ascii="Times New Roman" w:eastAsia="宋体" w:hAnsi="Times New Roman" w:cs="Times New Roman"/>
          <w:sz w:val="18"/>
          <w:szCs w:val="21"/>
        </w:rPr>
        <w:t>Agarwal S,</w:t>
      </w:r>
      <w:r>
        <w:rPr>
          <w:rFonts w:ascii="Times New Roman" w:eastAsia="宋体" w:hAnsi="Times New Roman" w:cs="Times New Roman"/>
          <w:sz w:val="18"/>
          <w:szCs w:val="21"/>
        </w:rPr>
        <w:t xml:space="preserve"> </w:t>
      </w:r>
      <w:r w:rsidRPr="007D492A">
        <w:rPr>
          <w:rFonts w:ascii="Times New Roman" w:eastAsia="宋体" w:hAnsi="Times New Roman" w:cs="Times New Roman"/>
          <w:sz w:val="18"/>
          <w:szCs w:val="21"/>
        </w:rPr>
        <w:t xml:space="preserve">Shree V, </w:t>
      </w:r>
      <w:proofErr w:type="spellStart"/>
      <w:r w:rsidRPr="007D492A">
        <w:rPr>
          <w:rFonts w:ascii="Times New Roman" w:eastAsia="宋体" w:hAnsi="Times New Roman" w:cs="Times New Roman"/>
          <w:sz w:val="18"/>
          <w:szCs w:val="21"/>
        </w:rPr>
        <w:t>Chakravorty</w:t>
      </w:r>
      <w:proofErr w:type="spellEnd"/>
      <w:r w:rsidRPr="007D492A">
        <w:rPr>
          <w:rFonts w:ascii="Times New Roman" w:eastAsia="宋体" w:hAnsi="Times New Roman" w:cs="Times New Roman"/>
          <w:sz w:val="18"/>
          <w:szCs w:val="21"/>
        </w:rPr>
        <w:t xml:space="preserve"> S. RFM-SLAM: Exploiting relative feature measurements to separate orientation and position estimation in SLAM[C]//2017 IEEE International Conference on Robotics and Automation (ICRA). IEEE, 2017: 6307-6314.</w:t>
      </w:r>
      <w:bookmarkEnd w:id="12"/>
    </w:p>
    <w:p w14:paraId="7B4A745E" w14:textId="77777777" w:rsidR="00332BF1" w:rsidRPr="00044B2A" w:rsidRDefault="00332BF1" w:rsidP="004B64DA">
      <w:pPr>
        <w:pStyle w:val="af"/>
        <w:numPr>
          <w:ilvl w:val="0"/>
          <w:numId w:val="13"/>
        </w:numPr>
        <w:spacing w:line="280" w:lineRule="exact"/>
        <w:ind w:firstLineChars="0"/>
        <w:rPr>
          <w:rFonts w:ascii="Times New Roman" w:eastAsia="宋体" w:hAnsi="Times New Roman" w:cs="Times New Roman"/>
          <w:sz w:val="18"/>
          <w:szCs w:val="18"/>
        </w:rPr>
      </w:pPr>
      <w:bookmarkStart w:id="13" w:name="_Ref9581396"/>
      <w:r w:rsidRPr="00044B2A">
        <w:rPr>
          <w:rFonts w:ascii="Times New Roman" w:eastAsia="宋体" w:hAnsi="Times New Roman" w:cs="Times New Roman" w:hint="eastAsia"/>
          <w:sz w:val="18"/>
          <w:szCs w:val="18"/>
        </w:rPr>
        <w:t>禹鑫燚，朱熠琛，詹益安，等．</w:t>
      </w:r>
      <w:r w:rsidRPr="00044B2A">
        <w:rPr>
          <w:rFonts w:ascii="Times New Roman" w:eastAsia="宋体" w:hAnsi="Times New Roman" w:cs="Times New Roman"/>
          <w:sz w:val="18"/>
          <w:szCs w:val="18"/>
        </w:rPr>
        <w:t>SLAM</w:t>
      </w:r>
      <w:r w:rsidRPr="00044B2A">
        <w:rPr>
          <w:rFonts w:ascii="Times New Roman" w:eastAsia="宋体" w:hAnsi="Times New Roman" w:cs="Times New Roman"/>
          <w:sz w:val="18"/>
          <w:szCs w:val="18"/>
        </w:rPr>
        <w:t>过程中的机器人位姿估计优化算法研究</w:t>
      </w:r>
      <w:r w:rsidRPr="00044B2A">
        <w:rPr>
          <w:rFonts w:ascii="Times New Roman" w:eastAsia="宋体" w:hAnsi="Times New Roman" w:cs="Times New Roman"/>
          <w:sz w:val="18"/>
          <w:szCs w:val="18"/>
        </w:rPr>
        <w:t>[J]</w:t>
      </w:r>
      <w:r w:rsidRPr="00044B2A">
        <w:rPr>
          <w:rFonts w:ascii="Times New Roman" w:eastAsia="宋体" w:hAnsi="Times New Roman" w:cs="Times New Roman"/>
          <w:sz w:val="18"/>
          <w:szCs w:val="18"/>
        </w:rPr>
        <w:t>．高技术通讯，</w:t>
      </w:r>
      <w:r w:rsidRPr="00044B2A">
        <w:rPr>
          <w:rFonts w:ascii="Times New Roman" w:eastAsia="宋体" w:hAnsi="Times New Roman" w:cs="Times New Roman"/>
          <w:sz w:val="18"/>
          <w:szCs w:val="18"/>
        </w:rPr>
        <w:t>2018</w:t>
      </w:r>
      <w:r w:rsidRPr="00044B2A">
        <w:rPr>
          <w:rFonts w:ascii="Times New Roman" w:eastAsia="宋体" w:hAnsi="Times New Roman" w:cs="Times New Roman"/>
          <w:sz w:val="18"/>
          <w:szCs w:val="18"/>
        </w:rPr>
        <w:t>（</w:t>
      </w:r>
      <w:r w:rsidRPr="00044B2A">
        <w:rPr>
          <w:rFonts w:ascii="Times New Roman" w:eastAsia="宋体" w:hAnsi="Times New Roman" w:cs="Times New Roman"/>
          <w:sz w:val="18"/>
          <w:szCs w:val="18"/>
        </w:rPr>
        <w:t>08</w:t>
      </w:r>
      <w:r w:rsidRPr="00044B2A">
        <w:rPr>
          <w:rFonts w:ascii="Times New Roman" w:eastAsia="宋体" w:hAnsi="Times New Roman" w:cs="Times New Roman"/>
          <w:sz w:val="18"/>
          <w:szCs w:val="18"/>
        </w:rPr>
        <w:t>）：</w:t>
      </w:r>
      <w:r w:rsidRPr="00044B2A">
        <w:rPr>
          <w:rFonts w:ascii="Times New Roman" w:eastAsia="宋体" w:hAnsi="Times New Roman" w:cs="Times New Roman"/>
          <w:sz w:val="18"/>
          <w:szCs w:val="18"/>
        </w:rPr>
        <w:t>712-718</w:t>
      </w:r>
      <w:r w:rsidRPr="00044B2A">
        <w:rPr>
          <w:rFonts w:ascii="Times New Roman" w:eastAsia="宋体" w:hAnsi="Times New Roman" w:cs="Times New Roman"/>
          <w:sz w:val="18"/>
          <w:szCs w:val="18"/>
        </w:rPr>
        <w:t>．</w:t>
      </w:r>
      <w:bookmarkEnd w:id="13"/>
    </w:p>
    <w:p w14:paraId="53D7F56E" w14:textId="16F9D737" w:rsidR="00332BF1" w:rsidRPr="00332BF1" w:rsidRDefault="00332BF1" w:rsidP="004B64DA">
      <w:pPr>
        <w:pStyle w:val="af"/>
        <w:spacing w:line="280" w:lineRule="exact"/>
        <w:ind w:left="420" w:firstLineChars="0" w:firstLine="0"/>
        <w:rPr>
          <w:rFonts w:ascii="Times New Roman" w:eastAsia="宋体" w:hAnsi="Times New Roman" w:cs="Times New Roman"/>
          <w:sz w:val="18"/>
          <w:szCs w:val="18"/>
        </w:rPr>
      </w:pPr>
      <w:r w:rsidRPr="00044B2A">
        <w:rPr>
          <w:rFonts w:ascii="Times New Roman" w:eastAsia="宋体" w:hAnsi="Times New Roman" w:cs="Times New Roman"/>
          <w:sz w:val="18"/>
          <w:szCs w:val="18"/>
        </w:rPr>
        <w:t>YU Xin-</w:t>
      </w:r>
      <w:proofErr w:type="spellStart"/>
      <w:r w:rsidRPr="00044B2A">
        <w:rPr>
          <w:rFonts w:ascii="Times New Roman" w:eastAsia="宋体" w:hAnsi="Times New Roman" w:cs="Times New Roman"/>
          <w:sz w:val="18"/>
          <w:szCs w:val="18"/>
        </w:rPr>
        <w:t>yi</w:t>
      </w:r>
      <w:proofErr w:type="spellEnd"/>
      <w:r w:rsidRPr="00044B2A">
        <w:rPr>
          <w:rFonts w:ascii="Times New Roman" w:eastAsia="宋体" w:hAnsi="Times New Roman" w:cs="Times New Roman"/>
          <w:sz w:val="18"/>
          <w:szCs w:val="18"/>
        </w:rPr>
        <w:t>, ZHU Yi-</w:t>
      </w:r>
      <w:proofErr w:type="spellStart"/>
      <w:r w:rsidRPr="00044B2A">
        <w:rPr>
          <w:rFonts w:ascii="Times New Roman" w:eastAsia="宋体" w:hAnsi="Times New Roman" w:cs="Times New Roman"/>
          <w:sz w:val="18"/>
          <w:szCs w:val="18"/>
        </w:rPr>
        <w:t>chen</w:t>
      </w:r>
      <w:proofErr w:type="spellEnd"/>
      <w:r w:rsidRPr="00044B2A">
        <w:rPr>
          <w:rFonts w:ascii="Times New Roman" w:eastAsia="宋体" w:hAnsi="Times New Roman" w:cs="Times New Roman"/>
          <w:sz w:val="18"/>
          <w:szCs w:val="18"/>
        </w:rPr>
        <w:t>, ZHAN Yi-an, et al. Research on optimization algorithm of robot pose estimation in slam process[J]. High Technology Letters, 2018(08): 712-718.</w:t>
      </w:r>
    </w:p>
    <w:p w14:paraId="6B0116E2" w14:textId="77777777" w:rsidR="00304CDA" w:rsidRPr="0052698F" w:rsidRDefault="00304CDA" w:rsidP="004B64DA">
      <w:pPr>
        <w:pStyle w:val="af"/>
        <w:numPr>
          <w:ilvl w:val="0"/>
          <w:numId w:val="13"/>
        </w:numPr>
        <w:spacing w:line="280" w:lineRule="exact"/>
        <w:ind w:firstLineChars="0"/>
        <w:rPr>
          <w:rFonts w:ascii="Times New Roman" w:eastAsia="宋体" w:hAnsi="Times New Roman" w:cs="Times New Roman"/>
          <w:sz w:val="18"/>
          <w:szCs w:val="18"/>
        </w:rPr>
      </w:pPr>
      <w:bookmarkStart w:id="14" w:name="_Ref8566922"/>
      <w:proofErr w:type="gramStart"/>
      <w:r w:rsidRPr="0052698F">
        <w:rPr>
          <w:rFonts w:ascii="Times New Roman" w:eastAsia="宋体" w:hAnsi="Times New Roman" w:cs="Times New Roman"/>
          <w:sz w:val="18"/>
          <w:szCs w:val="18"/>
        </w:rPr>
        <w:t>郑兵</w:t>
      </w:r>
      <w:proofErr w:type="gramEnd"/>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陈世利</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刘蓉</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基于萤火虫算法优化的</w:t>
      </w:r>
      <w:proofErr w:type="spellStart"/>
      <w:r w:rsidRPr="0052698F">
        <w:rPr>
          <w:rFonts w:ascii="Times New Roman" w:eastAsia="宋体" w:hAnsi="Times New Roman" w:cs="Times New Roman"/>
          <w:sz w:val="18"/>
          <w:szCs w:val="18"/>
        </w:rPr>
        <w:t>Gmapping</w:t>
      </w:r>
      <w:proofErr w:type="spellEnd"/>
      <w:r w:rsidRPr="0052698F">
        <w:rPr>
          <w:rFonts w:ascii="Times New Roman" w:eastAsia="宋体" w:hAnsi="Times New Roman" w:cs="Times New Roman"/>
          <w:sz w:val="18"/>
          <w:szCs w:val="18"/>
        </w:rPr>
        <w:t>研究</w:t>
      </w:r>
      <w:r w:rsidRPr="0052698F">
        <w:rPr>
          <w:rFonts w:ascii="Times New Roman" w:eastAsia="宋体" w:hAnsi="Times New Roman" w:cs="Times New Roman"/>
          <w:sz w:val="18"/>
          <w:szCs w:val="18"/>
        </w:rPr>
        <w:t>[J].</w:t>
      </w:r>
      <w:r w:rsidRPr="0052698F">
        <w:rPr>
          <w:rFonts w:ascii="Times New Roman" w:eastAsia="宋体" w:hAnsi="Times New Roman" w:cs="Times New Roman"/>
          <w:sz w:val="18"/>
          <w:szCs w:val="18"/>
        </w:rPr>
        <w:t>计算机工程</w:t>
      </w:r>
      <w:r w:rsidRPr="0052698F">
        <w:rPr>
          <w:rFonts w:ascii="Times New Roman" w:eastAsia="宋体" w:hAnsi="Times New Roman" w:cs="Times New Roman"/>
          <w:sz w:val="18"/>
          <w:szCs w:val="18"/>
        </w:rPr>
        <w:t>,2018,44(09):22-27.</w:t>
      </w:r>
      <w:bookmarkEnd w:id="14"/>
    </w:p>
    <w:p w14:paraId="23D7D6B0" w14:textId="489C22EB" w:rsidR="00304CDA" w:rsidRPr="0052698F" w:rsidRDefault="009D19E3" w:rsidP="004B64DA">
      <w:pPr>
        <w:pStyle w:val="af"/>
        <w:spacing w:line="280" w:lineRule="exact"/>
        <w:ind w:left="420" w:firstLineChars="0" w:firstLine="0"/>
        <w:rPr>
          <w:rFonts w:ascii="Times New Roman" w:eastAsia="宋体" w:hAnsi="Times New Roman" w:cs="Times New Roman"/>
          <w:sz w:val="18"/>
          <w:szCs w:val="18"/>
        </w:rPr>
      </w:pPr>
      <w:r w:rsidRPr="009D19E3">
        <w:rPr>
          <w:rFonts w:ascii="Times New Roman" w:eastAsia="宋体" w:hAnsi="Times New Roman" w:cs="Times New Roman"/>
          <w:sz w:val="18"/>
          <w:szCs w:val="18"/>
        </w:rPr>
        <w:t xml:space="preserve">ZHENG Bing, CHEN Shi-li, LIU Rong. </w:t>
      </w:r>
      <w:proofErr w:type="spellStart"/>
      <w:r w:rsidRPr="009D19E3">
        <w:rPr>
          <w:rFonts w:ascii="Times New Roman" w:eastAsia="宋体" w:hAnsi="Times New Roman" w:cs="Times New Roman"/>
          <w:sz w:val="18"/>
          <w:szCs w:val="18"/>
        </w:rPr>
        <w:t>Gmapping</w:t>
      </w:r>
      <w:proofErr w:type="spellEnd"/>
      <w:r w:rsidRPr="009D19E3">
        <w:rPr>
          <w:rFonts w:ascii="Times New Roman" w:eastAsia="宋体" w:hAnsi="Times New Roman" w:cs="Times New Roman"/>
          <w:sz w:val="18"/>
          <w:szCs w:val="18"/>
        </w:rPr>
        <w:t xml:space="preserve"> research based on firefly algorithm optimization[J]. Computer Engineering, 2018(09): 22-27.</w:t>
      </w:r>
    </w:p>
    <w:p w14:paraId="2A53D7B5" w14:textId="77777777" w:rsidR="00304CDA" w:rsidRPr="0052698F" w:rsidRDefault="00304CDA" w:rsidP="004B64DA">
      <w:pPr>
        <w:pStyle w:val="af"/>
        <w:numPr>
          <w:ilvl w:val="0"/>
          <w:numId w:val="13"/>
        </w:numPr>
        <w:spacing w:line="280" w:lineRule="exact"/>
        <w:ind w:firstLineChars="0"/>
        <w:rPr>
          <w:rFonts w:ascii="Times New Roman" w:eastAsia="宋体" w:hAnsi="Times New Roman" w:cs="Times New Roman"/>
          <w:sz w:val="18"/>
          <w:szCs w:val="18"/>
          <w:shd w:val="clear" w:color="auto" w:fill="FFFFFF"/>
        </w:rPr>
      </w:pPr>
      <w:bookmarkStart w:id="15" w:name="_Ref8566937"/>
      <w:r w:rsidRPr="0052698F">
        <w:rPr>
          <w:rFonts w:ascii="Times New Roman" w:eastAsia="宋体" w:hAnsi="Times New Roman" w:cs="Times New Roman"/>
          <w:sz w:val="18"/>
          <w:szCs w:val="18"/>
          <w:shd w:val="clear" w:color="auto" w:fill="FFFFFF"/>
        </w:rPr>
        <w:t>张毅</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郑潇峰</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罗元</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hint="eastAsia"/>
          <w:sz w:val="18"/>
          <w:szCs w:val="18"/>
          <w:shd w:val="clear" w:color="auto" w:fill="FFFFFF"/>
        </w:rPr>
        <w:t>等</w:t>
      </w:r>
      <w:r w:rsidRPr="0052698F">
        <w:rPr>
          <w:rFonts w:ascii="Times New Roman" w:eastAsia="宋体" w:hAnsi="Times New Roman" w:cs="Times New Roman"/>
          <w:sz w:val="18"/>
          <w:szCs w:val="18"/>
          <w:shd w:val="clear" w:color="auto" w:fill="FFFFFF"/>
        </w:rPr>
        <w:t>.</w:t>
      </w:r>
      <w:r w:rsidRPr="0052698F">
        <w:rPr>
          <w:rFonts w:ascii="Times New Roman" w:eastAsia="宋体" w:hAnsi="Times New Roman" w:cs="Times New Roman"/>
          <w:sz w:val="18"/>
          <w:szCs w:val="18"/>
          <w:shd w:val="clear" w:color="auto" w:fill="FFFFFF"/>
        </w:rPr>
        <w:t>基于高斯分布重采样的</w:t>
      </w:r>
      <w:r w:rsidRPr="0052698F">
        <w:rPr>
          <w:rFonts w:ascii="Times New Roman" w:eastAsia="宋体" w:hAnsi="Times New Roman" w:cs="Times New Roman"/>
          <w:sz w:val="18"/>
          <w:szCs w:val="18"/>
          <w:shd w:val="clear" w:color="auto" w:fill="FFFFFF"/>
        </w:rPr>
        <w:t>Rao-</w:t>
      </w:r>
      <w:proofErr w:type="spellStart"/>
      <w:r w:rsidRPr="0052698F">
        <w:rPr>
          <w:rFonts w:ascii="Times New Roman" w:eastAsia="宋体" w:hAnsi="Times New Roman" w:cs="Times New Roman"/>
          <w:sz w:val="18"/>
          <w:szCs w:val="18"/>
          <w:shd w:val="clear" w:color="auto" w:fill="FFFFFF"/>
        </w:rPr>
        <w:t>Blackwellized</w:t>
      </w:r>
      <w:proofErr w:type="spellEnd"/>
      <w:r w:rsidRPr="0052698F">
        <w:rPr>
          <w:rFonts w:ascii="Times New Roman" w:eastAsia="宋体" w:hAnsi="Times New Roman" w:cs="Times New Roman"/>
          <w:sz w:val="18"/>
          <w:szCs w:val="18"/>
          <w:shd w:val="clear" w:color="auto" w:fill="FFFFFF"/>
        </w:rPr>
        <w:t>粒子滤波</w:t>
      </w:r>
      <w:r w:rsidRPr="0052698F">
        <w:rPr>
          <w:rFonts w:ascii="Times New Roman" w:eastAsia="宋体" w:hAnsi="Times New Roman" w:cs="Times New Roman"/>
          <w:sz w:val="18"/>
          <w:szCs w:val="18"/>
          <w:shd w:val="clear" w:color="auto" w:fill="FFFFFF"/>
        </w:rPr>
        <w:t>SLAM</w:t>
      </w:r>
      <w:r w:rsidRPr="0052698F">
        <w:rPr>
          <w:rFonts w:ascii="Times New Roman" w:eastAsia="宋体" w:hAnsi="Times New Roman" w:cs="Times New Roman"/>
          <w:sz w:val="18"/>
          <w:szCs w:val="18"/>
          <w:shd w:val="clear" w:color="auto" w:fill="FFFFFF"/>
        </w:rPr>
        <w:t>算法</w:t>
      </w:r>
      <w:r w:rsidRPr="0052698F">
        <w:rPr>
          <w:rFonts w:ascii="Times New Roman" w:eastAsia="宋体" w:hAnsi="Times New Roman" w:cs="Times New Roman"/>
          <w:sz w:val="18"/>
          <w:szCs w:val="18"/>
          <w:shd w:val="clear" w:color="auto" w:fill="FFFFFF"/>
        </w:rPr>
        <w:t>[J].</w:t>
      </w:r>
      <w:r w:rsidRPr="0052698F">
        <w:rPr>
          <w:rFonts w:ascii="Times New Roman" w:eastAsia="宋体" w:hAnsi="Times New Roman" w:cs="Times New Roman"/>
          <w:sz w:val="18"/>
          <w:szCs w:val="18"/>
          <w:shd w:val="clear" w:color="auto" w:fill="FFFFFF"/>
        </w:rPr>
        <w:t>控制与决策</w:t>
      </w:r>
      <w:r w:rsidRPr="0052698F">
        <w:rPr>
          <w:rFonts w:ascii="Times New Roman" w:eastAsia="宋体" w:hAnsi="Times New Roman" w:cs="Times New Roman"/>
          <w:sz w:val="18"/>
          <w:szCs w:val="18"/>
          <w:shd w:val="clear" w:color="auto" w:fill="FFFFFF"/>
        </w:rPr>
        <w:t>,2016,31(12):2299-2304.</w:t>
      </w:r>
      <w:bookmarkEnd w:id="15"/>
    </w:p>
    <w:p w14:paraId="42FD0B2C" w14:textId="77777777" w:rsidR="009D19E3" w:rsidRPr="009D19E3" w:rsidRDefault="009D19E3" w:rsidP="004B64DA">
      <w:pPr>
        <w:pStyle w:val="af"/>
        <w:spacing w:line="280" w:lineRule="exact"/>
        <w:ind w:left="420" w:firstLineChars="0" w:firstLine="0"/>
        <w:rPr>
          <w:rFonts w:ascii="Times New Roman" w:eastAsia="宋体" w:hAnsi="Times New Roman" w:cs="Times New Roman"/>
          <w:sz w:val="18"/>
          <w:szCs w:val="18"/>
        </w:rPr>
      </w:pPr>
      <w:bookmarkStart w:id="16" w:name="_Ref8566948"/>
      <w:r w:rsidRPr="009D19E3">
        <w:rPr>
          <w:rFonts w:ascii="Times New Roman" w:eastAsia="宋体" w:hAnsi="Times New Roman" w:cs="Times New Roman"/>
          <w:sz w:val="18"/>
          <w:szCs w:val="18"/>
          <w:shd w:val="clear" w:color="auto" w:fill="FFFFFF"/>
        </w:rPr>
        <w:t>ZHANG Yi, ZHENG Xiao-</w:t>
      </w:r>
      <w:proofErr w:type="spellStart"/>
      <w:r w:rsidRPr="009D19E3">
        <w:rPr>
          <w:rFonts w:ascii="Times New Roman" w:eastAsia="宋体" w:hAnsi="Times New Roman" w:cs="Times New Roman"/>
          <w:sz w:val="18"/>
          <w:szCs w:val="18"/>
          <w:shd w:val="clear" w:color="auto" w:fill="FFFFFF"/>
        </w:rPr>
        <w:t>feng</w:t>
      </w:r>
      <w:proofErr w:type="spellEnd"/>
      <w:r w:rsidRPr="009D19E3">
        <w:rPr>
          <w:rFonts w:ascii="Times New Roman" w:eastAsia="宋体" w:hAnsi="Times New Roman" w:cs="Times New Roman"/>
          <w:sz w:val="18"/>
          <w:szCs w:val="18"/>
          <w:shd w:val="clear" w:color="auto" w:fill="FFFFFF"/>
        </w:rPr>
        <w:t>, LUO Yuan, et al. An improved particle filter algorithm and its application in multipath estimation[J]. Control and Decision, 2016(12): 2299-2304.</w:t>
      </w:r>
    </w:p>
    <w:p w14:paraId="726FF9EA" w14:textId="605549CC" w:rsidR="00304CDA" w:rsidRPr="0052698F" w:rsidRDefault="00304CDA" w:rsidP="004B64DA">
      <w:pPr>
        <w:pStyle w:val="af"/>
        <w:numPr>
          <w:ilvl w:val="0"/>
          <w:numId w:val="13"/>
        </w:numPr>
        <w:spacing w:line="280" w:lineRule="exact"/>
        <w:ind w:firstLineChars="0"/>
        <w:rPr>
          <w:rFonts w:ascii="Times New Roman" w:eastAsia="宋体" w:hAnsi="Times New Roman" w:cs="Times New Roman"/>
          <w:sz w:val="18"/>
          <w:szCs w:val="18"/>
        </w:rPr>
      </w:pPr>
      <w:bookmarkStart w:id="17" w:name="_Ref9517865"/>
      <w:proofErr w:type="gramStart"/>
      <w:r w:rsidRPr="0052698F">
        <w:rPr>
          <w:rFonts w:ascii="Times New Roman" w:eastAsia="宋体" w:hAnsi="Times New Roman" w:cs="Times New Roman"/>
          <w:sz w:val="18"/>
          <w:szCs w:val="18"/>
        </w:rPr>
        <w:t>王田橙</w:t>
      </w:r>
      <w:proofErr w:type="gramEnd"/>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蔡云飞</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唐振民</w:t>
      </w:r>
      <w:r w:rsidRPr="0052698F">
        <w:rPr>
          <w:rFonts w:ascii="Times New Roman" w:eastAsia="宋体" w:hAnsi="Times New Roman" w:cs="Times New Roman"/>
          <w:sz w:val="18"/>
          <w:szCs w:val="18"/>
        </w:rPr>
        <w:t>.</w:t>
      </w:r>
      <w:r w:rsidRPr="0052698F">
        <w:rPr>
          <w:rFonts w:ascii="Times New Roman" w:eastAsia="宋体" w:hAnsi="Times New Roman" w:cs="Times New Roman"/>
          <w:sz w:val="18"/>
          <w:szCs w:val="18"/>
        </w:rPr>
        <w:t>基于区域粒子群优化和部分高斯重采样的</w:t>
      </w:r>
      <w:r w:rsidRPr="0052698F">
        <w:rPr>
          <w:rFonts w:ascii="Times New Roman" w:eastAsia="宋体" w:hAnsi="Times New Roman" w:cs="Times New Roman"/>
          <w:sz w:val="18"/>
          <w:szCs w:val="18"/>
        </w:rPr>
        <w:t>SLAM</w:t>
      </w:r>
      <w:r w:rsidRPr="0052698F">
        <w:rPr>
          <w:rFonts w:ascii="Times New Roman" w:eastAsia="宋体" w:hAnsi="Times New Roman" w:cs="Times New Roman"/>
          <w:sz w:val="18"/>
          <w:szCs w:val="18"/>
        </w:rPr>
        <w:t>方法</w:t>
      </w:r>
      <w:r w:rsidRPr="0052698F">
        <w:rPr>
          <w:rFonts w:ascii="Times New Roman" w:eastAsia="宋体" w:hAnsi="Times New Roman" w:cs="Times New Roman"/>
          <w:sz w:val="18"/>
          <w:szCs w:val="18"/>
        </w:rPr>
        <w:t>[J].</w:t>
      </w:r>
      <w:r w:rsidRPr="0052698F">
        <w:rPr>
          <w:rFonts w:ascii="Times New Roman" w:eastAsia="宋体" w:hAnsi="Times New Roman" w:cs="Times New Roman"/>
          <w:sz w:val="18"/>
          <w:szCs w:val="18"/>
        </w:rPr>
        <w:t>计算机工</w:t>
      </w:r>
      <w:r w:rsidRPr="0052698F">
        <w:rPr>
          <w:rFonts w:ascii="Times New Roman" w:eastAsia="宋体" w:hAnsi="Times New Roman" w:cs="Times New Roman"/>
          <w:sz w:val="18"/>
          <w:szCs w:val="18"/>
        </w:rPr>
        <w:t>,2017,43(11):310-316.</w:t>
      </w:r>
      <w:bookmarkEnd w:id="16"/>
      <w:bookmarkEnd w:id="17"/>
    </w:p>
    <w:p w14:paraId="4CD373C7" w14:textId="203D5905" w:rsidR="00304CDA" w:rsidRDefault="009D19E3" w:rsidP="004B64DA">
      <w:pPr>
        <w:pStyle w:val="af"/>
        <w:spacing w:line="280" w:lineRule="exact"/>
        <w:ind w:left="420" w:firstLineChars="0" w:firstLine="0"/>
        <w:rPr>
          <w:rFonts w:ascii="Times New Roman" w:eastAsia="宋体" w:hAnsi="Times New Roman" w:cs="Times New Roman"/>
          <w:sz w:val="18"/>
          <w:szCs w:val="18"/>
        </w:rPr>
      </w:pPr>
      <w:r w:rsidRPr="009D19E3">
        <w:rPr>
          <w:rFonts w:ascii="Times New Roman" w:eastAsia="宋体" w:hAnsi="Times New Roman" w:cs="Times New Roman"/>
          <w:sz w:val="18"/>
          <w:szCs w:val="18"/>
        </w:rPr>
        <w:t>WANG Tian-</w:t>
      </w:r>
      <w:proofErr w:type="spellStart"/>
      <w:r w:rsidRPr="009D19E3">
        <w:rPr>
          <w:rFonts w:ascii="Times New Roman" w:eastAsia="宋体" w:hAnsi="Times New Roman" w:cs="Times New Roman"/>
          <w:sz w:val="18"/>
          <w:szCs w:val="18"/>
        </w:rPr>
        <w:t>cheng</w:t>
      </w:r>
      <w:proofErr w:type="spellEnd"/>
      <w:r w:rsidRPr="009D19E3">
        <w:rPr>
          <w:rFonts w:ascii="Times New Roman" w:eastAsia="宋体" w:hAnsi="Times New Roman" w:cs="Times New Roman"/>
          <w:sz w:val="18"/>
          <w:szCs w:val="18"/>
        </w:rPr>
        <w:t>, CAI Yun-</w:t>
      </w:r>
      <w:proofErr w:type="spellStart"/>
      <w:r w:rsidRPr="009D19E3">
        <w:rPr>
          <w:rFonts w:ascii="Times New Roman" w:eastAsia="宋体" w:hAnsi="Times New Roman" w:cs="Times New Roman"/>
          <w:sz w:val="18"/>
          <w:szCs w:val="18"/>
        </w:rPr>
        <w:t>fei</w:t>
      </w:r>
      <w:proofErr w:type="spellEnd"/>
      <w:r w:rsidRPr="009D19E3">
        <w:rPr>
          <w:rFonts w:ascii="Times New Roman" w:eastAsia="宋体" w:hAnsi="Times New Roman" w:cs="Times New Roman"/>
          <w:sz w:val="18"/>
          <w:szCs w:val="18"/>
        </w:rPr>
        <w:t>, TANG Zhen-min. SLAM method based on regional particle swarm optimization and partial Gaussian resampling[J]. Computer Engineering, 2017(11): 310-316.</w:t>
      </w:r>
    </w:p>
    <w:p w14:paraId="2533AC30" w14:textId="77777777" w:rsidR="00044B2A" w:rsidRPr="0052698F" w:rsidRDefault="00044B2A" w:rsidP="004B64DA">
      <w:pPr>
        <w:pStyle w:val="af"/>
        <w:adjustRightInd w:val="0"/>
        <w:spacing w:line="280" w:lineRule="exact"/>
        <w:ind w:left="420" w:firstLineChars="0" w:firstLine="0"/>
        <w:rPr>
          <w:rFonts w:ascii="Times New Roman" w:eastAsia="宋体" w:hAnsi="Times New Roman" w:cs="Times New Roman"/>
          <w:sz w:val="18"/>
          <w:szCs w:val="21"/>
        </w:rPr>
      </w:pPr>
    </w:p>
    <w:p w14:paraId="3C34058C" w14:textId="77777777" w:rsidR="007D492A" w:rsidRDefault="007D492A" w:rsidP="004B64DA">
      <w:pPr>
        <w:pStyle w:val="af"/>
        <w:spacing w:line="280" w:lineRule="exact"/>
        <w:ind w:left="420" w:firstLineChars="0" w:firstLine="0"/>
        <w:rPr>
          <w:rFonts w:ascii="Times New Roman" w:eastAsia="宋体" w:hAnsi="Times New Roman" w:cs="Times New Roman"/>
          <w:sz w:val="18"/>
          <w:szCs w:val="18"/>
        </w:rPr>
      </w:pPr>
    </w:p>
    <w:p w14:paraId="6C8CC6B7" w14:textId="31FF2881" w:rsidR="007D492A" w:rsidRPr="007D492A" w:rsidRDefault="00332BF1" w:rsidP="004B64DA">
      <w:pPr>
        <w:spacing w:line="280" w:lineRule="exact"/>
        <w:ind w:firstLineChars="0" w:firstLine="0"/>
        <w:rPr>
          <w:rFonts w:ascii="Times New Roman" w:eastAsia="宋体" w:hAnsi="Times New Roman" w:cs="Times New Roman"/>
          <w:sz w:val="18"/>
          <w:szCs w:val="18"/>
        </w:rPr>
      </w:pP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p>
    <w:sectPr w:rsidR="007D492A" w:rsidRPr="007D492A" w:rsidSect="00BF5AC5">
      <w:endnotePr>
        <w:numFmt w:val="decimal"/>
        <w:numRestart w:val="eachSect"/>
      </w:endnotePr>
      <w:type w:val="continuous"/>
      <w:pgSz w:w="11906" w:h="16838" w:code="9"/>
      <w:pgMar w:top="1440" w:right="1080" w:bottom="1440" w:left="1080" w:header="1077" w:footer="1077" w:gutter="0"/>
      <w:cols w:num="2" w:space="720" w:equalWidth="0">
        <w:col w:w="4660" w:space="425"/>
        <w:col w:w="4660"/>
      </w:cols>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F5760" w14:textId="77777777" w:rsidR="0032216D" w:rsidRDefault="0032216D" w:rsidP="00304CDA">
      <w:pPr>
        <w:ind w:firstLine="420"/>
      </w:pPr>
      <w:r>
        <w:separator/>
      </w:r>
    </w:p>
  </w:endnote>
  <w:endnote w:type="continuationSeparator" w:id="0">
    <w:p w14:paraId="684D7C54" w14:textId="77777777" w:rsidR="0032216D" w:rsidRDefault="0032216D" w:rsidP="00304CD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楷体简体">
    <w:altName w:val="方正舒体"/>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E5475" w14:textId="77777777" w:rsidR="00C867D7" w:rsidRDefault="00C867D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FDBD" w14:textId="77777777" w:rsidR="00C867D7" w:rsidRDefault="00C867D7" w:rsidP="00883313">
    <w:pPr>
      <w:pStyle w:val="a5"/>
      <w:tabs>
        <w:tab w:val="clear" w:pos="4153"/>
        <w:tab w:val="clear" w:pos="8306"/>
        <w:tab w:val="center" w:pos="4333"/>
      </w:tabs>
      <w:ind w:firstLine="360"/>
    </w:pPr>
    <w:r>
      <w:rPr>
        <w:noProof/>
      </w:rPr>
      <mc:AlternateContent>
        <mc:Choice Requires="wps">
          <w:drawing>
            <wp:anchor distT="0" distB="0" distL="114300" distR="114300" simplePos="0" relativeHeight="251659264" behindDoc="0" locked="0" layoutInCell="1" allowOverlap="1" wp14:anchorId="39662453" wp14:editId="1E8C5F1E">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A5CC28" w14:textId="77777777" w:rsidR="00C867D7" w:rsidRDefault="00C867D7">
                          <w:pPr>
                            <w:pStyle w:val="a5"/>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9662453"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70A5CC28" w14:textId="77777777" w:rsidR="00C867D7" w:rsidRDefault="00C867D7">
                    <w:pPr>
                      <w:pStyle w:val="a5"/>
                      <w:ind w:firstLine="360"/>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4A800" w14:textId="77777777" w:rsidR="00C867D7" w:rsidRDefault="00C867D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B1484" w14:textId="77777777" w:rsidR="0032216D" w:rsidRDefault="0032216D" w:rsidP="00674258">
      <w:pPr>
        <w:ind w:firstLineChars="0" w:firstLine="0"/>
      </w:pPr>
      <w:r>
        <w:separator/>
      </w:r>
    </w:p>
  </w:footnote>
  <w:footnote w:type="continuationSeparator" w:id="0">
    <w:p w14:paraId="4485D428" w14:textId="77777777" w:rsidR="0032216D" w:rsidRDefault="0032216D" w:rsidP="00304CDA">
      <w:pPr>
        <w:ind w:firstLine="420"/>
      </w:pPr>
    </w:p>
  </w:footnote>
  <w:footnote w:type="continuationNotice" w:id="1">
    <w:p w14:paraId="05B48201" w14:textId="77777777" w:rsidR="0032216D" w:rsidRDefault="0032216D">
      <w:pPr>
        <w:ind w:firstLine="420"/>
      </w:pPr>
    </w:p>
  </w:footnote>
  <w:footnote w:id="2">
    <w:p w14:paraId="2011E507" w14:textId="77777777" w:rsidR="00C867D7" w:rsidRPr="000A10DE" w:rsidRDefault="00C867D7" w:rsidP="00304CDA">
      <w:pPr>
        <w:pStyle w:val="af8"/>
        <w:ind w:firstLineChars="0" w:firstLine="0"/>
      </w:pPr>
      <w:r>
        <w:rPr>
          <w:rFonts w:ascii="Times New Roman" w:hAnsi="Times New Roman" w:cs="Times New Roman"/>
        </w:rPr>
        <w:t xml:space="preserve">    </w:t>
      </w:r>
      <w:r w:rsidRPr="008C7BA4">
        <w:rPr>
          <w:rFonts w:ascii="黑体" w:eastAsia="黑体" w:hAnsi="黑体" w:hint="eastAsia"/>
        </w:rPr>
        <w:t>第一作者：</w:t>
      </w:r>
      <w:r w:rsidRPr="00A72B32">
        <w:rPr>
          <w:rFonts w:ascii="宋体" w:hAnsi="宋体" w:hint="eastAsia"/>
        </w:rPr>
        <w:t xml:space="preserve">孙 </w:t>
      </w:r>
      <w:proofErr w:type="gramStart"/>
      <w:r w:rsidRPr="00A72B32">
        <w:rPr>
          <w:rFonts w:ascii="宋体" w:hAnsi="宋体" w:hint="eastAsia"/>
        </w:rPr>
        <w:t>弋</w:t>
      </w:r>
      <w:proofErr w:type="gramEnd"/>
      <w:r w:rsidRPr="00A72B32">
        <w:rPr>
          <w:rFonts w:ascii="宋体" w:hAnsi="宋体" w:hint="eastAsia"/>
        </w:rPr>
        <w:t>(</w:t>
      </w:r>
      <w:r w:rsidRPr="000A10DE">
        <w:rPr>
          <w:rFonts w:ascii="Times New Roman" w:hAnsi="Times New Roman" w:cs="Times New Roman"/>
        </w:rPr>
        <w:t>1972-)</w:t>
      </w:r>
      <w:r w:rsidRPr="00A72B32">
        <w:rPr>
          <w:rFonts w:ascii="宋体" w:hAnsi="宋体" w:hint="eastAsia"/>
        </w:rPr>
        <w:t>，男，陕西西安人，</w:t>
      </w:r>
      <w:r>
        <w:rPr>
          <w:rFonts w:ascii="宋体" w:hAnsi="宋体" w:hint="eastAsia"/>
        </w:rPr>
        <w:t>博士，</w:t>
      </w:r>
      <w:r w:rsidRPr="00A72B32">
        <w:rPr>
          <w:rFonts w:ascii="宋体" w:hAnsi="宋体" w:hint="eastAsia"/>
        </w:rPr>
        <w:t>教授，</w:t>
      </w:r>
      <w:r w:rsidRPr="00A72B32">
        <w:rPr>
          <w:rFonts w:ascii="Times New Roman" w:hAnsi="Times New Roman" w:cs="Times New Roman"/>
        </w:rPr>
        <w:t>E-mail</w:t>
      </w:r>
      <w:r>
        <w:rPr>
          <w:rFonts w:ascii="Times New Roman" w:hAnsi="Times New Roman" w:cs="Times New Roman" w:hint="eastAsia"/>
        </w:rPr>
        <w:t>：</w:t>
      </w:r>
      <w:r w:rsidRPr="000A10DE">
        <w:rPr>
          <w:rFonts w:ascii="Times New Roman" w:hAnsi="Times New Roman" w:cs="Times New Roman"/>
        </w:rPr>
        <w:t>409298131@qq.com</w:t>
      </w:r>
    </w:p>
    <w:p w14:paraId="698C0E3D" w14:textId="77777777" w:rsidR="00C867D7" w:rsidRDefault="00C867D7" w:rsidP="00304CDA">
      <w:pPr>
        <w:pStyle w:val="af8"/>
        <w:ind w:firstLine="300"/>
      </w:pPr>
      <w:r w:rsidRPr="008C7BA4">
        <w:rPr>
          <w:rFonts w:ascii="黑体" w:eastAsia="黑体" w:hAnsi="黑体" w:hint="eastAsia"/>
        </w:rPr>
        <w:t>通信作者：</w:t>
      </w:r>
      <w:r>
        <w:rPr>
          <w:rFonts w:hint="eastAsia"/>
        </w:rPr>
        <w:t>张笑笑</w:t>
      </w:r>
      <w:r w:rsidRPr="00A72B32">
        <w:rPr>
          <w:rFonts w:ascii="Times New Roman" w:hAnsi="Times New Roman" w:cs="Times New Roman"/>
        </w:rPr>
        <w:t>(1994-)</w:t>
      </w:r>
      <w:r>
        <w:rPr>
          <w:rFonts w:ascii="Times New Roman" w:hAnsi="Times New Roman" w:cs="Times New Roman" w:hint="eastAsia"/>
        </w:rPr>
        <w:t>，女，河南商丘人，硕士研究生，</w:t>
      </w:r>
      <w:r>
        <w:rPr>
          <w:rFonts w:ascii="Times New Roman" w:hAnsi="Times New Roman" w:cs="Times New Roman" w:hint="eastAsia"/>
        </w:rPr>
        <w:t>E-mail</w:t>
      </w:r>
      <w:r>
        <w:rPr>
          <w:rFonts w:ascii="Times New Roman" w:hAnsi="Times New Roman" w:cs="Times New Roman" w:hint="eastAsia"/>
        </w:rPr>
        <w:t>：</w:t>
      </w:r>
      <w:r>
        <w:rPr>
          <w:rFonts w:ascii="Times New Roman" w:hAnsi="Times New Roman" w:cs="Times New Roman" w:hint="eastAsia"/>
        </w:rPr>
        <w:t>zxx420@163.com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530D6" w14:textId="77777777" w:rsidR="00C867D7" w:rsidRDefault="00C867D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31C1" w14:textId="77777777" w:rsidR="00C867D7" w:rsidRDefault="00C867D7" w:rsidP="00F80619">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A8D92" w14:textId="1CC4097A" w:rsidR="00C867D7" w:rsidRPr="005F35D2" w:rsidRDefault="00C867D7" w:rsidP="005F35D2">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A92AA1"/>
    <w:multiLevelType w:val="singleLevel"/>
    <w:tmpl w:val="C3A92AA1"/>
    <w:lvl w:ilvl="0">
      <w:start w:val="1"/>
      <w:numFmt w:val="decimal"/>
      <w:suff w:val="nothing"/>
      <w:lvlText w:val="（%1）"/>
      <w:lvlJc w:val="left"/>
    </w:lvl>
  </w:abstractNum>
  <w:abstractNum w:abstractNumId="1" w15:restartNumberingAfterBreak="0">
    <w:nsid w:val="FFFFFF7E"/>
    <w:multiLevelType w:val="singleLevel"/>
    <w:tmpl w:val="0E24E41A"/>
    <w:lvl w:ilvl="0">
      <w:start w:val="1"/>
      <w:numFmt w:val="decimal"/>
      <w:lvlText w:val="%1."/>
      <w:lvlJc w:val="left"/>
      <w:pPr>
        <w:tabs>
          <w:tab w:val="num" w:pos="1200"/>
        </w:tabs>
        <w:ind w:leftChars="400" w:left="1200" w:hangingChars="200" w:hanging="360"/>
      </w:pPr>
    </w:lvl>
  </w:abstractNum>
  <w:abstractNum w:abstractNumId="2" w15:restartNumberingAfterBreak="0">
    <w:nsid w:val="FFFFFF7F"/>
    <w:multiLevelType w:val="singleLevel"/>
    <w:tmpl w:val="3AC64A12"/>
    <w:lvl w:ilvl="0">
      <w:start w:val="1"/>
      <w:numFmt w:val="decimal"/>
      <w:lvlText w:val="%1."/>
      <w:lvlJc w:val="left"/>
      <w:pPr>
        <w:tabs>
          <w:tab w:val="num" w:pos="780"/>
        </w:tabs>
        <w:ind w:leftChars="200" w:left="780" w:hangingChars="200" w:hanging="360"/>
      </w:pPr>
    </w:lvl>
  </w:abstractNum>
  <w:abstractNum w:abstractNumId="3" w15:restartNumberingAfterBreak="0">
    <w:nsid w:val="FFFFFF88"/>
    <w:multiLevelType w:val="singleLevel"/>
    <w:tmpl w:val="E3C2407C"/>
    <w:lvl w:ilvl="0">
      <w:start w:val="1"/>
      <w:numFmt w:val="decimal"/>
      <w:lvlText w:val="%1."/>
      <w:lvlJc w:val="left"/>
      <w:pPr>
        <w:tabs>
          <w:tab w:val="num" w:pos="360"/>
        </w:tabs>
        <w:ind w:left="360" w:hangingChars="200" w:hanging="360"/>
      </w:pPr>
    </w:lvl>
  </w:abstractNum>
  <w:abstractNum w:abstractNumId="4" w15:restartNumberingAfterBreak="0">
    <w:nsid w:val="01B95809"/>
    <w:multiLevelType w:val="hybridMultilevel"/>
    <w:tmpl w:val="7FCE87D6"/>
    <w:lvl w:ilvl="0" w:tplc="0C1848A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83761C"/>
    <w:multiLevelType w:val="hybridMultilevel"/>
    <w:tmpl w:val="ACE0B57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D826AE"/>
    <w:multiLevelType w:val="hybridMultilevel"/>
    <w:tmpl w:val="4922ED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1D6C2F"/>
    <w:multiLevelType w:val="hybridMultilevel"/>
    <w:tmpl w:val="4DF05C50"/>
    <w:lvl w:ilvl="0" w:tplc="002AA22E">
      <w:start w:val="1"/>
      <w:numFmt w:val="lowerLetter"/>
      <w:lvlText w:val="(%1)"/>
      <w:lvlJc w:val="left"/>
      <w:pPr>
        <w:ind w:left="840" w:hanging="420"/>
      </w:pPr>
      <w:rPr>
        <w:rFonts w:hint="eastAsia"/>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F441C6"/>
    <w:multiLevelType w:val="hybridMultilevel"/>
    <w:tmpl w:val="C518D46C"/>
    <w:lvl w:ilvl="0" w:tplc="9BD4A2E6">
      <w:start w:val="1"/>
      <w:numFmt w:val="lowerLetter"/>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A7782D"/>
    <w:multiLevelType w:val="hybridMultilevel"/>
    <w:tmpl w:val="A63A6734"/>
    <w:lvl w:ilvl="0" w:tplc="71CAAF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062FD2"/>
    <w:multiLevelType w:val="hybridMultilevel"/>
    <w:tmpl w:val="8B6E91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12D7EC1"/>
    <w:multiLevelType w:val="hybridMultilevel"/>
    <w:tmpl w:val="9570630E"/>
    <w:lvl w:ilvl="0" w:tplc="79181A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3A26F7"/>
    <w:multiLevelType w:val="hybridMultilevel"/>
    <w:tmpl w:val="65142770"/>
    <w:lvl w:ilvl="0" w:tplc="C44E73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1F3C36"/>
    <w:multiLevelType w:val="hybridMultilevel"/>
    <w:tmpl w:val="568002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D47EDC"/>
    <w:multiLevelType w:val="hybridMultilevel"/>
    <w:tmpl w:val="208E59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A656767"/>
    <w:multiLevelType w:val="hybridMultilevel"/>
    <w:tmpl w:val="3B627336"/>
    <w:lvl w:ilvl="0" w:tplc="E248915A">
      <w:start w:val="1"/>
      <w:numFmt w:val="decimal"/>
      <w:lvlText w:val=" [1]%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E568B3"/>
    <w:multiLevelType w:val="hybridMultilevel"/>
    <w:tmpl w:val="254C30A4"/>
    <w:lvl w:ilvl="0" w:tplc="71CAAF4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FB622B"/>
    <w:multiLevelType w:val="hybridMultilevel"/>
    <w:tmpl w:val="942E4A8A"/>
    <w:lvl w:ilvl="0" w:tplc="71CAAF40">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8E23CBA"/>
    <w:multiLevelType w:val="hybridMultilevel"/>
    <w:tmpl w:val="25CA0D3C"/>
    <w:lvl w:ilvl="0" w:tplc="D1B00DAE">
      <w:start w:val="1"/>
      <w:numFmt w:val="lowerLetter"/>
      <w:lvlText w:val="(%1)"/>
      <w:lvlJc w:val="left"/>
      <w:pPr>
        <w:ind w:left="375" w:hanging="375"/>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9"/>
  </w:num>
  <w:num w:numId="4">
    <w:abstractNumId w:val="8"/>
  </w:num>
  <w:num w:numId="5">
    <w:abstractNumId w:val="3"/>
  </w:num>
  <w:num w:numId="6">
    <w:abstractNumId w:val="2"/>
  </w:num>
  <w:num w:numId="7">
    <w:abstractNumId w:val="1"/>
  </w:num>
  <w:num w:numId="8">
    <w:abstractNumId w:val="14"/>
  </w:num>
  <w:num w:numId="9">
    <w:abstractNumId w:val="15"/>
  </w:num>
  <w:num w:numId="10">
    <w:abstractNumId w:val="10"/>
  </w:num>
  <w:num w:numId="11">
    <w:abstractNumId w:val="6"/>
  </w:num>
  <w:num w:numId="12">
    <w:abstractNumId w:val="13"/>
  </w:num>
  <w:num w:numId="13">
    <w:abstractNumId w:val="4"/>
  </w:num>
  <w:num w:numId="14">
    <w:abstractNumId w:val="11"/>
  </w:num>
  <w:num w:numId="15">
    <w:abstractNumId w:val="5"/>
  </w:num>
  <w:num w:numId="16">
    <w:abstractNumId w:val="18"/>
  </w:num>
  <w:num w:numId="17">
    <w:abstractNumId w:val="7"/>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numFmt w:val="decimal"/>
    <w:numRestart w:val="eachSect"/>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A6"/>
    <w:rsid w:val="00004081"/>
    <w:rsid w:val="00006839"/>
    <w:rsid w:val="00025B7C"/>
    <w:rsid w:val="00044B2A"/>
    <w:rsid w:val="00051C55"/>
    <w:rsid w:val="000936F1"/>
    <w:rsid w:val="000C3B00"/>
    <w:rsid w:val="000F0409"/>
    <w:rsid w:val="001521D8"/>
    <w:rsid w:val="001D08A6"/>
    <w:rsid w:val="001E2F55"/>
    <w:rsid w:val="001E7DB1"/>
    <w:rsid w:val="00235040"/>
    <w:rsid w:val="002A3035"/>
    <w:rsid w:val="00304CDA"/>
    <w:rsid w:val="003070F4"/>
    <w:rsid w:val="0031251F"/>
    <w:rsid w:val="0032216D"/>
    <w:rsid w:val="00332BF1"/>
    <w:rsid w:val="003439C4"/>
    <w:rsid w:val="00364E0C"/>
    <w:rsid w:val="00373A6E"/>
    <w:rsid w:val="003A2810"/>
    <w:rsid w:val="003E2159"/>
    <w:rsid w:val="00480514"/>
    <w:rsid w:val="004822E7"/>
    <w:rsid w:val="004975AF"/>
    <w:rsid w:val="004B2856"/>
    <w:rsid w:val="004B64DA"/>
    <w:rsid w:val="004E1993"/>
    <w:rsid w:val="004E2630"/>
    <w:rsid w:val="005234D3"/>
    <w:rsid w:val="00573CC1"/>
    <w:rsid w:val="005821EB"/>
    <w:rsid w:val="005B27B1"/>
    <w:rsid w:val="005B6348"/>
    <w:rsid w:val="005E3C87"/>
    <w:rsid w:val="005F35D2"/>
    <w:rsid w:val="0061265C"/>
    <w:rsid w:val="00614398"/>
    <w:rsid w:val="00631D35"/>
    <w:rsid w:val="00674258"/>
    <w:rsid w:val="006A6A97"/>
    <w:rsid w:val="006B7F96"/>
    <w:rsid w:val="006C3E55"/>
    <w:rsid w:val="00753500"/>
    <w:rsid w:val="00786855"/>
    <w:rsid w:val="007B187C"/>
    <w:rsid w:val="007D492A"/>
    <w:rsid w:val="007F7E5E"/>
    <w:rsid w:val="00860509"/>
    <w:rsid w:val="008806CB"/>
    <w:rsid w:val="00883313"/>
    <w:rsid w:val="008A3774"/>
    <w:rsid w:val="008D6A33"/>
    <w:rsid w:val="0094425C"/>
    <w:rsid w:val="009B4C86"/>
    <w:rsid w:val="009D19E3"/>
    <w:rsid w:val="00A30294"/>
    <w:rsid w:val="00A602C9"/>
    <w:rsid w:val="00A635A8"/>
    <w:rsid w:val="00A85CD0"/>
    <w:rsid w:val="00AC56CB"/>
    <w:rsid w:val="00B26FC0"/>
    <w:rsid w:val="00B51509"/>
    <w:rsid w:val="00BA62FA"/>
    <w:rsid w:val="00BC7C3B"/>
    <w:rsid w:val="00BE1330"/>
    <w:rsid w:val="00BF5AC5"/>
    <w:rsid w:val="00C02328"/>
    <w:rsid w:val="00C11266"/>
    <w:rsid w:val="00C67397"/>
    <w:rsid w:val="00C74DA0"/>
    <w:rsid w:val="00C859CC"/>
    <w:rsid w:val="00C867D7"/>
    <w:rsid w:val="00CA6E17"/>
    <w:rsid w:val="00D264B4"/>
    <w:rsid w:val="00E203BF"/>
    <w:rsid w:val="00E302E2"/>
    <w:rsid w:val="00E43A80"/>
    <w:rsid w:val="00E52D07"/>
    <w:rsid w:val="00E609E7"/>
    <w:rsid w:val="00EC082E"/>
    <w:rsid w:val="00EC7A7A"/>
    <w:rsid w:val="00F050DF"/>
    <w:rsid w:val="00F10FE4"/>
    <w:rsid w:val="00F80619"/>
    <w:rsid w:val="00FA6C71"/>
    <w:rsid w:val="00FA6D8C"/>
    <w:rsid w:val="00FE1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5415B"/>
  <w15:chartTrackingRefBased/>
  <w15:docId w15:val="{0A9BC053-C240-46FD-8D8B-0F9AF4C9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CDA"/>
    <w:pPr>
      <w:widowControl w:val="0"/>
      <w:ind w:firstLineChars="200" w:firstLine="880"/>
      <w:jc w:val="both"/>
    </w:pPr>
    <w:rPr>
      <w:szCs w:val="24"/>
    </w:rPr>
  </w:style>
  <w:style w:type="paragraph" w:styleId="1">
    <w:name w:val="heading 1"/>
    <w:basedOn w:val="a"/>
    <w:next w:val="a"/>
    <w:link w:val="10"/>
    <w:autoRedefine/>
    <w:qFormat/>
    <w:rsid w:val="00304CDA"/>
    <w:pPr>
      <w:keepNext/>
      <w:keepLines/>
      <w:overflowPunct w:val="0"/>
      <w:spacing w:beforeLines="100" w:before="240" w:afterLines="100" w:after="240" w:line="320" w:lineRule="exact"/>
      <w:ind w:firstLineChars="0" w:firstLine="0"/>
      <w:outlineLvl w:val="0"/>
    </w:pPr>
    <w:rPr>
      <w:rFonts w:ascii="宋体" w:eastAsia="宋体" w:hAnsi="宋体" w:cs="Times New Roman"/>
      <w:b/>
      <w:spacing w:val="-10"/>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04CDA"/>
    <w:rPr>
      <w:rFonts w:ascii="宋体" w:eastAsia="宋体" w:hAnsi="宋体" w:cs="Times New Roman"/>
      <w:b/>
      <w:spacing w:val="-10"/>
      <w:kern w:val="44"/>
      <w:sz w:val="24"/>
      <w:szCs w:val="44"/>
    </w:rPr>
  </w:style>
  <w:style w:type="paragraph" w:styleId="a3">
    <w:name w:val="header"/>
    <w:basedOn w:val="a"/>
    <w:link w:val="a4"/>
    <w:uiPriority w:val="99"/>
    <w:unhideWhenUsed/>
    <w:qFormat/>
    <w:rsid w:val="00304C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4CDA"/>
    <w:rPr>
      <w:sz w:val="18"/>
      <w:szCs w:val="18"/>
    </w:rPr>
  </w:style>
  <w:style w:type="paragraph" w:styleId="a5">
    <w:name w:val="footer"/>
    <w:basedOn w:val="a"/>
    <w:link w:val="a6"/>
    <w:unhideWhenUsed/>
    <w:qFormat/>
    <w:rsid w:val="00304CDA"/>
    <w:pPr>
      <w:tabs>
        <w:tab w:val="center" w:pos="4153"/>
        <w:tab w:val="right" w:pos="8306"/>
      </w:tabs>
      <w:snapToGrid w:val="0"/>
      <w:jc w:val="left"/>
    </w:pPr>
    <w:rPr>
      <w:sz w:val="18"/>
      <w:szCs w:val="18"/>
    </w:rPr>
  </w:style>
  <w:style w:type="character" w:customStyle="1" w:styleId="a6">
    <w:name w:val="页脚 字符"/>
    <w:basedOn w:val="a0"/>
    <w:link w:val="a5"/>
    <w:rsid w:val="00304CDA"/>
    <w:rPr>
      <w:sz w:val="18"/>
      <w:szCs w:val="18"/>
    </w:rPr>
  </w:style>
  <w:style w:type="paragraph" w:styleId="a7">
    <w:name w:val="endnote text"/>
    <w:basedOn w:val="a"/>
    <w:link w:val="a8"/>
    <w:qFormat/>
    <w:rsid w:val="00304CDA"/>
    <w:pPr>
      <w:snapToGrid w:val="0"/>
      <w:jc w:val="left"/>
    </w:pPr>
  </w:style>
  <w:style w:type="character" w:customStyle="1" w:styleId="a8">
    <w:name w:val="尾注文本 字符"/>
    <w:basedOn w:val="a0"/>
    <w:link w:val="a7"/>
    <w:rsid w:val="00304CDA"/>
    <w:rPr>
      <w:szCs w:val="24"/>
    </w:rPr>
  </w:style>
  <w:style w:type="paragraph" w:styleId="a9">
    <w:name w:val="Normal (Web)"/>
    <w:basedOn w:val="a"/>
    <w:qFormat/>
    <w:rsid w:val="00304CDA"/>
    <w:pPr>
      <w:spacing w:beforeAutospacing="1" w:afterAutospacing="1"/>
      <w:jc w:val="left"/>
    </w:pPr>
    <w:rPr>
      <w:rFonts w:cs="Times New Roman"/>
      <w:kern w:val="0"/>
      <w:sz w:val="24"/>
    </w:rPr>
  </w:style>
  <w:style w:type="character" w:styleId="aa">
    <w:name w:val="endnote reference"/>
    <w:basedOn w:val="a0"/>
    <w:qFormat/>
    <w:rsid w:val="00304CDA"/>
    <w:rPr>
      <w:vertAlign w:val="superscript"/>
    </w:rPr>
  </w:style>
  <w:style w:type="character" w:styleId="ab">
    <w:name w:val="Emphasis"/>
    <w:basedOn w:val="a0"/>
    <w:qFormat/>
    <w:rsid w:val="00304CDA"/>
    <w:rPr>
      <w:i/>
    </w:rPr>
  </w:style>
  <w:style w:type="table" w:customStyle="1" w:styleId="31">
    <w:name w:val="无格式表格 31"/>
    <w:basedOn w:val="a1"/>
    <w:qFormat/>
    <w:rsid w:val="00304CDA"/>
    <w:rPr>
      <w:rFonts w:ascii="Calibri" w:eastAsia="宋体" w:hAnsi="Calibri" w:cs="Times New Roman"/>
      <w:kern w:val="0"/>
      <w:sz w:val="20"/>
      <w:szCs w:val="20"/>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ac">
    <w:name w:val="中文作者"/>
    <w:basedOn w:val="a"/>
    <w:rsid w:val="00304CDA"/>
    <w:pPr>
      <w:overflowPunct w:val="0"/>
      <w:spacing w:beforeLines="50" w:before="120" w:afterLines="50" w:after="120"/>
      <w:ind w:firstLineChars="0" w:firstLine="0"/>
      <w:jc w:val="left"/>
    </w:pPr>
    <w:rPr>
      <w:rFonts w:ascii="Times New Roman" w:eastAsia="宋体" w:hAnsi="Times New Roman" w:cs="Times New Roman"/>
      <w:sz w:val="24"/>
    </w:rPr>
  </w:style>
  <w:style w:type="paragraph" w:styleId="ad">
    <w:name w:val="Plain Text"/>
    <w:basedOn w:val="a"/>
    <w:link w:val="11"/>
    <w:rsid w:val="00304CDA"/>
    <w:pPr>
      <w:ind w:firstLineChars="0" w:firstLine="0"/>
    </w:pPr>
    <w:rPr>
      <w:rFonts w:ascii="宋体" w:eastAsia="方正楷体简体" w:hAnsi="Courier New" w:cs="Courier New"/>
      <w:szCs w:val="21"/>
    </w:rPr>
  </w:style>
  <w:style w:type="character" w:customStyle="1" w:styleId="11">
    <w:name w:val="纯文本 字符1"/>
    <w:link w:val="ad"/>
    <w:rsid w:val="00304CDA"/>
    <w:rPr>
      <w:rFonts w:ascii="宋体" w:eastAsia="方正楷体简体" w:hAnsi="Courier New" w:cs="Courier New"/>
      <w:szCs w:val="21"/>
    </w:rPr>
  </w:style>
  <w:style w:type="character" w:customStyle="1" w:styleId="ae">
    <w:name w:val="纯文本 字符"/>
    <w:basedOn w:val="a0"/>
    <w:rsid w:val="00304CDA"/>
    <w:rPr>
      <w:rFonts w:asciiTheme="minorEastAsia" w:hAnsi="Courier New" w:cs="Courier New"/>
      <w:szCs w:val="24"/>
    </w:rPr>
  </w:style>
  <w:style w:type="paragraph" w:styleId="af">
    <w:name w:val="List Paragraph"/>
    <w:basedOn w:val="a"/>
    <w:uiPriority w:val="99"/>
    <w:rsid w:val="00304CDA"/>
    <w:pPr>
      <w:ind w:firstLine="420"/>
    </w:pPr>
  </w:style>
  <w:style w:type="paragraph" w:styleId="af0">
    <w:name w:val="Title"/>
    <w:basedOn w:val="a"/>
    <w:next w:val="a"/>
    <w:link w:val="af1"/>
    <w:uiPriority w:val="99"/>
    <w:qFormat/>
    <w:rsid w:val="00304CDA"/>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99"/>
    <w:rsid w:val="00304CDA"/>
    <w:rPr>
      <w:rFonts w:asciiTheme="majorHAnsi" w:eastAsiaTheme="majorEastAsia" w:hAnsiTheme="majorHAnsi" w:cstheme="majorBidi"/>
      <w:b/>
      <w:bCs/>
      <w:sz w:val="32"/>
      <w:szCs w:val="32"/>
    </w:rPr>
  </w:style>
  <w:style w:type="character" w:customStyle="1" w:styleId="af2">
    <w:name w:val="批注文字 字符"/>
    <w:basedOn w:val="a0"/>
    <w:link w:val="af3"/>
    <w:uiPriority w:val="99"/>
    <w:semiHidden/>
    <w:rsid w:val="00304CDA"/>
    <w:rPr>
      <w:szCs w:val="24"/>
    </w:rPr>
  </w:style>
  <w:style w:type="paragraph" w:styleId="af3">
    <w:name w:val="annotation text"/>
    <w:basedOn w:val="a"/>
    <w:link w:val="af2"/>
    <w:uiPriority w:val="99"/>
    <w:semiHidden/>
    <w:unhideWhenUsed/>
    <w:rsid w:val="00304CDA"/>
    <w:pPr>
      <w:jc w:val="left"/>
    </w:pPr>
  </w:style>
  <w:style w:type="character" w:customStyle="1" w:styleId="af4">
    <w:name w:val="批注主题 字符"/>
    <w:basedOn w:val="af2"/>
    <w:link w:val="af5"/>
    <w:uiPriority w:val="99"/>
    <w:semiHidden/>
    <w:rsid w:val="00304CDA"/>
    <w:rPr>
      <w:b/>
      <w:bCs/>
      <w:szCs w:val="24"/>
    </w:rPr>
  </w:style>
  <w:style w:type="paragraph" w:styleId="af5">
    <w:name w:val="annotation subject"/>
    <w:basedOn w:val="af3"/>
    <w:next w:val="af3"/>
    <w:link w:val="af4"/>
    <w:uiPriority w:val="99"/>
    <w:semiHidden/>
    <w:unhideWhenUsed/>
    <w:rsid w:val="00304CDA"/>
    <w:rPr>
      <w:b/>
      <w:bCs/>
    </w:rPr>
  </w:style>
  <w:style w:type="character" w:customStyle="1" w:styleId="af6">
    <w:name w:val="批注框文本 字符"/>
    <w:basedOn w:val="a0"/>
    <w:link w:val="af7"/>
    <w:uiPriority w:val="99"/>
    <w:semiHidden/>
    <w:rsid w:val="00304CDA"/>
    <w:rPr>
      <w:sz w:val="18"/>
      <w:szCs w:val="18"/>
    </w:rPr>
  </w:style>
  <w:style w:type="paragraph" w:styleId="af7">
    <w:name w:val="Balloon Text"/>
    <w:basedOn w:val="a"/>
    <w:link w:val="af6"/>
    <w:uiPriority w:val="99"/>
    <w:semiHidden/>
    <w:unhideWhenUsed/>
    <w:rsid w:val="00304CDA"/>
    <w:rPr>
      <w:sz w:val="18"/>
      <w:szCs w:val="18"/>
    </w:rPr>
  </w:style>
  <w:style w:type="paragraph" w:styleId="af8">
    <w:name w:val="footnote text"/>
    <w:basedOn w:val="a"/>
    <w:link w:val="af9"/>
    <w:uiPriority w:val="99"/>
    <w:unhideWhenUsed/>
    <w:rsid w:val="00304CDA"/>
    <w:pPr>
      <w:snapToGrid w:val="0"/>
      <w:jc w:val="left"/>
    </w:pPr>
    <w:rPr>
      <w:rFonts w:eastAsia="宋体"/>
      <w:sz w:val="15"/>
      <w:szCs w:val="18"/>
    </w:rPr>
  </w:style>
  <w:style w:type="character" w:customStyle="1" w:styleId="af9">
    <w:name w:val="脚注文本 字符"/>
    <w:basedOn w:val="a0"/>
    <w:link w:val="af8"/>
    <w:uiPriority w:val="99"/>
    <w:rsid w:val="00304CDA"/>
    <w:rPr>
      <w:rFonts w:eastAsia="宋体"/>
      <w:sz w:val="15"/>
      <w:szCs w:val="18"/>
    </w:rPr>
  </w:style>
  <w:style w:type="character" w:styleId="afa">
    <w:name w:val="footnote reference"/>
    <w:basedOn w:val="a0"/>
    <w:uiPriority w:val="99"/>
    <w:semiHidden/>
    <w:unhideWhenUsed/>
    <w:rsid w:val="00304CDA"/>
    <w:rPr>
      <w:vertAlign w:val="superscript"/>
    </w:rPr>
  </w:style>
  <w:style w:type="paragraph" w:customStyle="1" w:styleId="12">
    <w:name w:val="样式1"/>
    <w:basedOn w:val="a7"/>
    <w:qFormat/>
    <w:rsid w:val="00304CDA"/>
    <w:pPr>
      <w:ind w:firstLine="420"/>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image" Target="media/image13.emf"/><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emf"/><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A795A-99C3-481A-86CE-764C4999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Pages>
  <Words>2093</Words>
  <Characters>11933</Characters>
  <Application>Microsoft Office Word</Application>
  <DocSecurity>0</DocSecurity>
  <Lines>99</Lines>
  <Paragraphs>27</Paragraphs>
  <ScaleCrop>false</ScaleCrop>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135</cp:revision>
  <cp:lastPrinted>2019-05-24T02:02:00Z</cp:lastPrinted>
  <dcterms:created xsi:type="dcterms:W3CDTF">2019-05-22T07:31:00Z</dcterms:created>
  <dcterms:modified xsi:type="dcterms:W3CDTF">2019-05-24T02:04:00Z</dcterms:modified>
</cp:coreProperties>
</file>