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161" w:rsidRDefault="00127EED" w:rsidP="00127EED">
      <w:pPr>
        <w:pStyle w:val="Paper-Title"/>
        <w:spacing w:after="60"/>
        <w:sectPr w:rsidR="003C4161">
          <w:footerReference w:type="even" r:id="rId9"/>
          <w:endnotePr>
            <w:numFmt w:val="decimal"/>
          </w:endnotePr>
          <w:pgSz w:w="12240" w:h="15840"/>
          <w:pgMar w:top="1080" w:right="1080" w:bottom="1440" w:left="1080" w:header="720" w:footer="720" w:gutter="0"/>
          <w:cols w:space="720"/>
        </w:sectPr>
      </w:pPr>
      <w:r w:rsidRPr="00127EED">
        <w:t>RBPF algorithm combined with annealing optimization and genetic resampling</w:t>
      </w:r>
    </w:p>
    <w:p w:rsidR="003C4161" w:rsidRDefault="00413CF3">
      <w:pPr>
        <w:pStyle w:val="Author"/>
        <w:spacing w:after="0"/>
        <w:rPr>
          <w:spacing w:val="-2"/>
          <w:lang w:eastAsia="zh-CN"/>
        </w:rPr>
      </w:pPr>
      <w:r>
        <w:rPr>
          <w:rFonts w:hint="eastAsia"/>
          <w:spacing w:val="-2"/>
          <w:lang w:eastAsia="zh-CN"/>
        </w:rPr>
        <w:lastRenderedPageBreak/>
        <w:t>Y</w:t>
      </w:r>
      <w:r>
        <w:rPr>
          <w:rFonts w:hint="eastAsia"/>
          <w:spacing w:val="-2"/>
          <w:lang w:eastAsia="zh-CN"/>
        </w:rPr>
        <w:t>iSun</w:t>
      </w:r>
    </w:p>
    <w:p w:rsidR="003C4161" w:rsidRDefault="00413CF3">
      <w:pPr>
        <w:pStyle w:val="Affiliations"/>
        <w:rPr>
          <w:spacing w:val="-2"/>
        </w:rPr>
      </w:pPr>
      <w:r>
        <w:rPr>
          <w:rFonts w:hint="eastAsia"/>
          <w:spacing w:val="-2"/>
        </w:rPr>
        <w:t xml:space="preserve">Xi'an University of Science and Technology, School of Communication and Information </w:t>
      </w:r>
      <w:r>
        <w:rPr>
          <w:rFonts w:hint="eastAsia"/>
          <w:spacing w:val="-2"/>
        </w:rPr>
        <w:t>Engineering</w:t>
      </w:r>
    </w:p>
    <w:p w:rsidR="003C4161" w:rsidRDefault="00127EED">
      <w:pPr>
        <w:pStyle w:val="E-Mail"/>
        <w:rPr>
          <w:spacing w:val="-2"/>
        </w:rPr>
      </w:pPr>
      <w:r>
        <w:rPr>
          <w:spacing w:val="-2"/>
        </w:rPr>
        <w:t>409298131</w:t>
      </w:r>
      <w:r>
        <w:rPr>
          <w:rFonts w:hint="eastAsia"/>
          <w:spacing w:val="-2"/>
          <w:lang w:eastAsia="zh-CN"/>
        </w:rPr>
        <w:t>@qq.com</w:t>
      </w:r>
    </w:p>
    <w:p w:rsidR="003C4161" w:rsidRDefault="00413CF3">
      <w:pPr>
        <w:pStyle w:val="Author"/>
        <w:spacing w:after="0"/>
        <w:ind w:firstLine="420"/>
        <w:rPr>
          <w:spacing w:val="-2"/>
          <w:lang w:eastAsia="zh-CN"/>
        </w:rPr>
      </w:pPr>
      <w:r>
        <w:rPr>
          <w:rFonts w:hint="eastAsia"/>
          <w:spacing w:val="-2"/>
          <w:lang w:eastAsia="zh-CN"/>
        </w:rPr>
        <w:lastRenderedPageBreak/>
        <w:t>XiaoXiaoZhang</w:t>
      </w:r>
    </w:p>
    <w:p w:rsidR="003C4161" w:rsidRDefault="00413CF3">
      <w:pPr>
        <w:pStyle w:val="Affiliations"/>
        <w:rPr>
          <w:spacing w:val="-2"/>
        </w:rPr>
      </w:pPr>
      <w:r>
        <w:rPr>
          <w:rFonts w:hint="eastAsia"/>
          <w:spacing w:val="-2"/>
        </w:rPr>
        <w:t>Xi'an University of Science and Technology, School of Communication and Information Engineering</w:t>
      </w:r>
      <w:r>
        <w:rPr>
          <w:spacing w:val="-2"/>
        </w:rPr>
        <w:br/>
      </w:r>
      <w:r>
        <w:rPr>
          <w:rFonts w:hint="eastAsia"/>
          <w:spacing w:val="-2"/>
          <w:sz w:val="24"/>
          <w:szCs w:val="24"/>
          <w:lang w:eastAsia="zh-CN"/>
        </w:rPr>
        <w:t>zxx420@163.com</w:t>
      </w:r>
    </w:p>
    <w:p w:rsidR="003C4161" w:rsidRDefault="003C4161">
      <w:pPr>
        <w:pStyle w:val="E-Mail"/>
        <w:rPr>
          <w:spacing w:val="-2"/>
        </w:rPr>
        <w:sectPr w:rsidR="003C4161">
          <w:endnotePr>
            <w:numFmt w:val="decimal"/>
          </w:endnotePr>
          <w:type w:val="continuous"/>
          <w:pgSz w:w="12240" w:h="15840"/>
          <w:pgMar w:top="1080" w:right="1080" w:bottom="1440" w:left="1080" w:header="720" w:footer="720" w:gutter="0"/>
          <w:cols w:num="2" w:space="720" w:equalWidth="0">
            <w:col w:w="4827" w:space="425"/>
            <w:col w:w="4827"/>
          </w:cols>
        </w:sectPr>
      </w:pPr>
    </w:p>
    <w:p w:rsidR="003C4161" w:rsidRDefault="00413CF3">
      <w:pPr>
        <w:pStyle w:val="E-Mail"/>
      </w:pPr>
      <w:r>
        <w:rPr>
          <w:spacing w:val="-2"/>
        </w:rPr>
        <w:lastRenderedPageBreak/>
        <w:br w:type="column"/>
      </w:r>
    </w:p>
    <w:p w:rsidR="003C4161" w:rsidRDefault="003C4161">
      <w:pPr>
        <w:jc w:val="center"/>
        <w:sectPr w:rsidR="003C4161">
          <w:endnotePr>
            <w:numFmt w:val="decimal"/>
          </w:endnotePr>
          <w:type w:val="continuous"/>
          <w:pgSz w:w="12240" w:h="15840"/>
          <w:pgMar w:top="1080" w:right="1080" w:bottom="1440" w:left="1080" w:header="720" w:footer="720" w:gutter="0"/>
          <w:cols w:num="3" w:space="0"/>
        </w:sectPr>
      </w:pPr>
    </w:p>
    <w:p w:rsidR="003C4161" w:rsidRDefault="00413CF3">
      <w:pPr>
        <w:spacing w:after="0"/>
      </w:pPr>
      <w:r>
        <w:rPr>
          <w:b/>
          <w:sz w:val="24"/>
        </w:rPr>
        <w:lastRenderedPageBreak/>
        <w:t>ABSTRACT</w:t>
      </w:r>
    </w:p>
    <w:p w:rsidR="003C4161" w:rsidRDefault="00127EED">
      <w:pPr>
        <w:pStyle w:val="Abstract"/>
      </w:pPr>
      <w:r w:rsidRPr="00127EED">
        <w:t>RBPF is an algorithm that effectively solves simultaneous positioning and mapping. The traditional RBPF algorithm uses a large number of particles and frequently performs resampling, resulting in particle degradation and reduced estimation ability, so that the constructed raster map is not accurate. Disadvantages, this paper combines the motion model of the robot with the observation model as its proposed distribution, and optimizes the hybrid proposed distribution with annealing parameters to make it more accurate. In the resampling process, it classifies the particles according to their weights and introduces adaptive genetics. The algorithm variation cross operation reduces the number of resampling and effectively maintains the particle diversity. Simulation verification is performed on MATLAB, and the Kobuki motion chassis is combined with the actual verification on the robot operating system (ROS). Experiments show that the algorithm can be used. Fewer particles accurately estimate the pose of the robot and create a more accurate raster map, while reducing computation time.</w:t>
      </w:r>
      <w:r w:rsidR="00413CF3">
        <w:t xml:space="preserve"> </w:t>
      </w:r>
    </w:p>
    <w:p w:rsidR="003C4161" w:rsidRDefault="00413CF3">
      <w:pPr>
        <w:spacing w:before="120" w:after="0"/>
      </w:pPr>
      <w:r>
        <w:rPr>
          <w:b/>
          <w:sz w:val="24"/>
        </w:rPr>
        <w:t>Keywords</w:t>
      </w:r>
    </w:p>
    <w:p w:rsidR="003C4161" w:rsidRDefault="00413CF3">
      <w:pPr>
        <w:spacing w:after="120"/>
      </w:pPr>
      <w:r>
        <w:rPr>
          <w:rFonts w:hint="eastAsia"/>
        </w:rPr>
        <w:t xml:space="preserve">Rao-Blackwellized particle </w:t>
      </w:r>
      <w:r>
        <w:rPr>
          <w:rFonts w:hint="eastAsia"/>
        </w:rPr>
        <w:t>filtering; simultaneous positioning and mapping; proposed distribution; resampling</w:t>
      </w:r>
    </w:p>
    <w:p w:rsidR="003C4161" w:rsidRDefault="00413CF3">
      <w:pPr>
        <w:pStyle w:val="1"/>
        <w:spacing w:before="120"/>
      </w:pPr>
      <w:r>
        <w:rPr>
          <w:rFonts w:hint="eastAsia"/>
          <w:lang w:eastAsia="zh-CN"/>
        </w:rPr>
        <w:t>INTRODUCTION</w:t>
      </w:r>
    </w:p>
    <w:p w:rsidR="003C4161" w:rsidRDefault="00413CF3">
      <w:pPr>
        <w:pStyle w:val="a5"/>
        <w:spacing w:after="120"/>
        <w:ind w:firstLine="0"/>
      </w:pPr>
      <w:r>
        <w:rPr>
          <w:rFonts w:hint="eastAsia"/>
        </w:rPr>
        <w:t>In recent years, intelligent mobile robot technology has developed rapidly and has been applied to mines, security, family services and other fields, allowing r</w:t>
      </w:r>
      <w:r>
        <w:rPr>
          <w:rFonts w:hint="eastAsia"/>
        </w:rPr>
        <w:t>obots to replace human beings to complete repetitive, boring, dangerous and even human unfinished work</w:t>
      </w:r>
      <w:r>
        <w:rPr>
          <w:rStyle w:val="aa"/>
          <w:rFonts w:hint="eastAsia"/>
        </w:rPr>
        <w:t>[</w:t>
      </w:r>
      <w:r>
        <w:rPr>
          <w:rStyle w:val="aa"/>
          <w:rFonts w:hint="eastAsia"/>
          <w:color w:val="FF0000"/>
        </w:rPr>
        <w:endnoteReference w:id="1"/>
      </w:r>
      <w:r>
        <w:rPr>
          <w:rStyle w:val="aa"/>
          <w:rFonts w:hint="eastAsia"/>
        </w:rPr>
        <w:t>]</w:t>
      </w:r>
      <w:r>
        <w:rPr>
          <w:rFonts w:hint="eastAsia"/>
        </w:rPr>
        <w:t>.The robot is gradually becoming more intelligent and automated. With the development of artificial intelligence technology, the robot needs to have go</w:t>
      </w:r>
      <w:r>
        <w:rPr>
          <w:rFonts w:hint="eastAsia"/>
        </w:rPr>
        <w:t>od positioning, mapping and path planning ability</w:t>
      </w:r>
      <w:r>
        <w:rPr>
          <w:rFonts w:hint="eastAsia"/>
          <w:lang w:eastAsia="zh-CN"/>
        </w:rPr>
        <w:t xml:space="preserve"> </w:t>
      </w:r>
      <w:r>
        <w:rPr>
          <w:rFonts w:hint="eastAsia"/>
        </w:rPr>
        <w:t>when assisting people to complete various tasks</w:t>
      </w:r>
      <w:r>
        <w:rPr>
          <w:rStyle w:val="aa"/>
          <w:rFonts w:hint="eastAsia"/>
        </w:rPr>
        <w:t>[</w:t>
      </w:r>
      <w:r>
        <w:rPr>
          <w:rStyle w:val="aa"/>
          <w:rFonts w:hint="eastAsia"/>
          <w:color w:val="FF0000"/>
        </w:rPr>
        <w:endnoteReference w:id="2"/>
      </w:r>
      <w:r>
        <w:rPr>
          <w:rStyle w:val="aa"/>
          <w:rFonts w:hint="eastAsia"/>
        </w:rPr>
        <w:t>]</w:t>
      </w:r>
      <w:r>
        <w:rPr>
          <w:rFonts w:hint="eastAsia"/>
        </w:rPr>
        <w:t>. The problem of robot positioning and mapping is complementary and inseparable,</w:t>
      </w:r>
      <w:r>
        <w:rPr>
          <w:rFonts w:hint="eastAsia"/>
          <w:lang w:eastAsia="zh-CN"/>
        </w:rPr>
        <w:t xml:space="preserve"> </w:t>
      </w:r>
      <w:r>
        <w:rPr>
          <w:rFonts w:hint="eastAsia"/>
        </w:rPr>
        <w:t>namely Simultaneous Localization and Mapping (SLAM). It combines robot posi</w:t>
      </w:r>
      <w:r>
        <w:rPr>
          <w:rFonts w:hint="eastAsia"/>
        </w:rPr>
        <w:t>tioning and mapping to lay the foundation for the next robot navigation</w:t>
      </w:r>
      <w:r>
        <w:rPr>
          <w:rStyle w:val="aa"/>
          <w:rFonts w:hint="eastAsia"/>
        </w:rPr>
        <w:t>[</w:t>
      </w:r>
      <w:r>
        <w:rPr>
          <w:rStyle w:val="aa"/>
          <w:rFonts w:hint="eastAsia"/>
          <w:color w:val="FF0000"/>
        </w:rPr>
        <w:endnoteReference w:id="3"/>
      </w:r>
      <w:r>
        <w:rPr>
          <w:rStyle w:val="aa"/>
          <w:rFonts w:hint="eastAsia"/>
        </w:rPr>
        <w:t>]</w:t>
      </w:r>
      <w:r>
        <w:rPr>
          <w:rFonts w:hint="eastAsia"/>
        </w:rPr>
        <w:t>.</w:t>
      </w:r>
    </w:p>
    <w:p w:rsidR="003C4161" w:rsidRDefault="00413CF3">
      <w:pPr>
        <w:pStyle w:val="a5"/>
        <w:spacing w:after="120"/>
        <w:ind w:firstLine="0"/>
      </w:pPr>
      <w:r>
        <w:rPr>
          <w:rFonts w:hint="eastAsia"/>
        </w:rPr>
        <w:t>Most of the research on early SLAM technology is based on probability theory, mainly focusing on extended Kalman filter</w:t>
      </w:r>
      <w:r>
        <w:rPr>
          <w:rStyle w:val="aa"/>
          <w:rFonts w:hint="eastAsia"/>
        </w:rPr>
        <w:t>[</w:t>
      </w:r>
      <w:r>
        <w:rPr>
          <w:rStyle w:val="aa"/>
          <w:rFonts w:hint="eastAsia"/>
          <w:color w:val="FF0000"/>
        </w:rPr>
        <w:endnoteReference w:id="4"/>
      </w:r>
      <w:r>
        <w:rPr>
          <w:rStyle w:val="aa"/>
          <w:rFonts w:hint="eastAsia"/>
        </w:rPr>
        <w:t>]</w:t>
      </w:r>
      <w:r>
        <w:rPr>
          <w:rFonts w:hint="eastAsia"/>
        </w:rPr>
        <w:t xml:space="preserve">. In recent years, particle filters have been widely used </w:t>
      </w:r>
      <w:r>
        <w:rPr>
          <w:rFonts w:hint="eastAsia"/>
        </w:rPr>
        <w:t>in the field of robotics, and many studies have been conducted to solve the SLAM problem</w:t>
      </w:r>
      <w:r>
        <w:rPr>
          <w:rStyle w:val="aa"/>
          <w:rFonts w:hint="eastAsia"/>
        </w:rPr>
        <w:t>[</w:t>
      </w:r>
      <w:r>
        <w:rPr>
          <w:rStyle w:val="aa"/>
          <w:rFonts w:hint="eastAsia"/>
          <w:color w:val="FF0000"/>
        </w:rPr>
        <w:endnoteReference w:id="5"/>
      </w:r>
      <w:r>
        <w:rPr>
          <w:rStyle w:val="aa"/>
          <w:rFonts w:hint="eastAsia"/>
        </w:rPr>
        <w:t>]</w:t>
      </w:r>
      <w:r>
        <w:rPr>
          <w:rFonts w:hint="eastAsia"/>
        </w:rPr>
        <w:t>.Murphy, Doucet et al. and Doucet introduced RBPF as an effective means to solve the SLAM problem</w:t>
      </w:r>
      <w:r>
        <w:rPr>
          <w:rStyle w:val="aa"/>
          <w:rFonts w:hint="eastAsia"/>
        </w:rPr>
        <w:t>[</w:t>
      </w:r>
      <w:r>
        <w:rPr>
          <w:rStyle w:val="aa"/>
          <w:rFonts w:hint="eastAsia"/>
          <w:color w:val="FF0000"/>
        </w:rPr>
        <w:endnoteReference w:id="6"/>
      </w:r>
      <w:r>
        <w:rPr>
          <w:rStyle w:val="aa"/>
          <w:rFonts w:hint="eastAsia"/>
        </w:rPr>
        <w:t>]</w:t>
      </w:r>
      <w:r>
        <w:rPr>
          <w:rFonts w:hint="eastAsia"/>
        </w:rPr>
        <w:t xml:space="preserve">. Rao-Blackwellized Particle Filter (RBPF) is more widely used </w:t>
      </w:r>
      <w:r>
        <w:rPr>
          <w:rFonts w:hint="eastAsia"/>
        </w:rPr>
        <w:t>for probabilistic estimation of robot position and environment than Extended Kalman Filter (EKF)</w:t>
      </w:r>
      <w:r>
        <w:rPr>
          <w:rStyle w:val="aa"/>
          <w:rFonts w:hint="eastAsia"/>
        </w:rPr>
        <w:t>[</w:t>
      </w:r>
      <w:r>
        <w:rPr>
          <w:rStyle w:val="aa"/>
          <w:rFonts w:hint="eastAsia"/>
          <w:color w:val="FF0000"/>
        </w:rPr>
        <w:endnoteReference w:id="7"/>
      </w:r>
      <w:r>
        <w:rPr>
          <w:rStyle w:val="aa"/>
          <w:rFonts w:hint="eastAsia"/>
        </w:rPr>
        <w:t>]</w:t>
      </w:r>
      <w:r>
        <w:rPr>
          <w:rFonts w:hint="eastAsia"/>
        </w:rPr>
        <w:t>.Compared with EKF SLAM, RBPF has the advantage of robust multi-measurement data association, so RBPF SLAM will get better results than EKF SLAM when data is</w:t>
      </w:r>
      <w:r>
        <w:rPr>
          <w:rFonts w:hint="eastAsia"/>
        </w:rPr>
        <w:t xml:space="preserve"> mis-associated</w:t>
      </w:r>
      <w:r>
        <w:rPr>
          <w:rStyle w:val="aa"/>
          <w:rFonts w:hint="eastAsia"/>
        </w:rPr>
        <w:t>[</w:t>
      </w:r>
      <w:r>
        <w:rPr>
          <w:rStyle w:val="aa"/>
          <w:rFonts w:hint="eastAsia"/>
          <w:color w:val="FF0000"/>
        </w:rPr>
        <w:endnoteReference w:id="8"/>
      </w:r>
      <w:r>
        <w:rPr>
          <w:rStyle w:val="aa"/>
          <w:rFonts w:hint="eastAsia"/>
        </w:rPr>
        <w:t>]</w:t>
      </w:r>
      <w:r>
        <w:rPr>
          <w:rFonts w:hint="eastAsia"/>
        </w:rPr>
        <w:t>.</w:t>
      </w:r>
    </w:p>
    <w:p w:rsidR="003C4161" w:rsidRDefault="00413CF3">
      <w:pPr>
        <w:pStyle w:val="a5"/>
        <w:spacing w:after="120"/>
        <w:ind w:firstLine="0"/>
      </w:pPr>
      <w:r>
        <w:rPr>
          <w:rFonts w:hint="eastAsia"/>
        </w:rPr>
        <w:t>Literature</w:t>
      </w:r>
      <w:r>
        <w:rPr>
          <w:rFonts w:hint="eastAsia"/>
          <w:lang w:eastAsia="zh-CN"/>
        </w:rPr>
        <w:t>[</w:t>
      </w:r>
      <w:r>
        <w:rPr>
          <w:rFonts w:hint="eastAsia"/>
          <w:color w:val="FF0000"/>
        </w:rPr>
        <w:fldChar w:fldCharType="begin"/>
      </w:r>
      <w:r>
        <w:rPr>
          <w:rFonts w:hint="eastAsia"/>
          <w:color w:val="FF0000"/>
        </w:rPr>
        <w:instrText xml:space="preserve"> NOTEREF _Ref25608 \h </w:instrText>
      </w:r>
      <w:r>
        <w:rPr>
          <w:rFonts w:hint="eastAsia"/>
          <w:color w:val="FF0000"/>
        </w:rPr>
      </w:r>
      <w:r>
        <w:rPr>
          <w:rFonts w:hint="eastAsia"/>
          <w:color w:val="FF0000"/>
        </w:rPr>
        <w:fldChar w:fldCharType="separate"/>
      </w:r>
      <w:r>
        <w:rPr>
          <w:rFonts w:hint="eastAsia"/>
          <w:color w:val="FF0000"/>
        </w:rPr>
        <w:t>9</w:t>
      </w:r>
      <w:r>
        <w:rPr>
          <w:rFonts w:hint="eastAsia"/>
          <w:color w:val="FF0000"/>
        </w:rPr>
        <w:fldChar w:fldCharType="end"/>
      </w:r>
      <w:r>
        <w:rPr>
          <w:rFonts w:hint="eastAsia"/>
          <w:lang w:eastAsia="zh-CN"/>
        </w:rPr>
        <w:t>]</w:t>
      </w:r>
      <w:r>
        <w:rPr>
          <w:rFonts w:hint="eastAsia"/>
        </w:rPr>
        <w:t>, Murphy et al. used the RBPF algorithm as a new method to deal with the SLAM problem. It breaks down the SLAM problem into a two-part ma</w:t>
      </w:r>
      <w:r>
        <w:rPr>
          <w:rFonts w:hint="eastAsia"/>
        </w:rPr>
        <w:t xml:space="preserve">p estimate and pose estimation. </w:t>
      </w:r>
      <w:r>
        <w:rPr>
          <w:rFonts w:hint="eastAsia"/>
        </w:rPr>
        <w:lastRenderedPageBreak/>
        <w:t>The recorded position and laser scan data are used to estimate the position of the robot, and then the position and laser data are used again to update the map. However, there are still shortcomings such as decreased perform</w:t>
      </w:r>
      <w:r>
        <w:rPr>
          <w:rFonts w:hint="eastAsia"/>
        </w:rPr>
        <w:t>ance due to particle diversity loss and frequent resampling resulting in decreased particle diversity. Since then, many improved algorithms have been proposed:Literature</w:t>
      </w:r>
      <w:r>
        <w:rPr>
          <w:rFonts w:hint="eastAsia"/>
          <w:lang w:eastAsia="zh-CN"/>
        </w:rPr>
        <w:t>[</w:t>
      </w:r>
      <w:r>
        <w:rPr>
          <w:rFonts w:hint="eastAsia"/>
          <w:color w:val="FF0000"/>
          <w:lang w:eastAsia="zh-CN"/>
        </w:rPr>
        <w:fldChar w:fldCharType="begin"/>
      </w:r>
      <w:r>
        <w:rPr>
          <w:rFonts w:hint="eastAsia"/>
          <w:color w:val="FF0000"/>
          <w:lang w:eastAsia="zh-CN"/>
        </w:rPr>
        <w:instrText xml:space="preserve"> NOTEREF _Ref25676 \h </w:instrText>
      </w:r>
      <w:r>
        <w:rPr>
          <w:rFonts w:hint="eastAsia"/>
          <w:color w:val="FF0000"/>
          <w:lang w:eastAsia="zh-CN"/>
        </w:rPr>
      </w:r>
      <w:r>
        <w:rPr>
          <w:rFonts w:hint="eastAsia"/>
          <w:color w:val="FF0000"/>
          <w:lang w:eastAsia="zh-CN"/>
        </w:rPr>
        <w:fldChar w:fldCharType="separate"/>
      </w:r>
      <w:r>
        <w:rPr>
          <w:rFonts w:hint="eastAsia"/>
          <w:color w:val="FF0000"/>
          <w:lang w:eastAsia="zh-CN"/>
        </w:rPr>
        <w:t>10</w:t>
      </w:r>
      <w:r>
        <w:rPr>
          <w:rFonts w:hint="eastAsia"/>
          <w:color w:val="FF0000"/>
          <w:lang w:eastAsia="zh-CN"/>
        </w:rPr>
        <w:fldChar w:fldCharType="end"/>
      </w:r>
      <w:r>
        <w:rPr>
          <w:rFonts w:hint="eastAsia"/>
          <w:lang w:eastAsia="zh-CN"/>
        </w:rPr>
        <w:t>]</w:t>
      </w:r>
      <w:r>
        <w:rPr>
          <w:rFonts w:hint="eastAsia"/>
        </w:rPr>
        <w:t>proposed a Rao-Blackwellized particle filter RBPF synchronization positioning and map construction optimization algorithm that incorporates the firefly algorithm. Using the firefly algorithm to improve the particle sampling process, the particle diversi</w:t>
      </w:r>
      <w:r>
        <w:rPr>
          <w:rFonts w:hint="eastAsia"/>
        </w:rPr>
        <w:t>ty is guaranteed to some extent. Literature</w:t>
      </w:r>
      <w:r>
        <w:rPr>
          <w:rFonts w:hint="eastAsia"/>
          <w:lang w:eastAsia="zh-CN"/>
        </w:rPr>
        <w:t>[</w:t>
      </w:r>
      <w:r>
        <w:rPr>
          <w:rFonts w:hint="eastAsia"/>
          <w:color w:val="FF0000"/>
          <w:lang w:eastAsia="zh-CN"/>
        </w:rPr>
        <w:fldChar w:fldCharType="begin"/>
      </w:r>
      <w:r>
        <w:rPr>
          <w:rFonts w:hint="eastAsia"/>
          <w:color w:val="FF0000"/>
          <w:lang w:eastAsia="zh-CN"/>
        </w:rPr>
        <w:instrText xml:space="preserve"> NOTEREF _Ref25722 \h </w:instrText>
      </w:r>
      <w:r>
        <w:rPr>
          <w:rFonts w:hint="eastAsia"/>
          <w:color w:val="FF0000"/>
          <w:lang w:eastAsia="zh-CN"/>
        </w:rPr>
      </w:r>
      <w:r>
        <w:rPr>
          <w:rFonts w:hint="eastAsia"/>
          <w:color w:val="FF0000"/>
          <w:lang w:eastAsia="zh-CN"/>
        </w:rPr>
        <w:fldChar w:fldCharType="separate"/>
      </w:r>
      <w:r>
        <w:rPr>
          <w:rFonts w:hint="eastAsia"/>
          <w:color w:val="FF0000"/>
          <w:lang w:eastAsia="zh-CN"/>
        </w:rPr>
        <w:t>11</w:t>
      </w:r>
      <w:r>
        <w:rPr>
          <w:rFonts w:hint="eastAsia"/>
          <w:color w:val="FF0000"/>
          <w:lang w:eastAsia="zh-CN"/>
        </w:rPr>
        <w:fldChar w:fldCharType="end"/>
      </w:r>
      <w:r>
        <w:rPr>
          <w:rFonts w:hint="eastAsia"/>
          <w:lang w:eastAsia="zh-CN"/>
        </w:rPr>
        <w:t>]</w:t>
      </w:r>
      <w:r>
        <w:rPr>
          <w:rFonts w:hint="eastAsia"/>
        </w:rPr>
        <w:t>uses an RBPF-SLAM algorithm based on Gaussian distribution resampling. The particles are classified according to the weight</w:t>
      </w:r>
      <w:r>
        <w:rPr>
          <w:rFonts w:hint="eastAsia"/>
        </w:rPr>
        <w:t xml:space="preserve"> of the particles, and the Gaussian distribution is used to disperse the high-weight particles to obtain new particles, which is not effective for mitigating particle degradation. In</w:t>
      </w:r>
      <w:r>
        <w:rPr>
          <w:rFonts w:hint="eastAsia"/>
          <w:lang w:eastAsia="zh-CN"/>
        </w:rPr>
        <w:t>[</w:t>
      </w:r>
      <w:r>
        <w:rPr>
          <w:rFonts w:hint="eastAsia"/>
          <w:color w:val="FF0000"/>
          <w:lang w:eastAsia="zh-CN"/>
        </w:rPr>
        <w:fldChar w:fldCharType="begin"/>
      </w:r>
      <w:r>
        <w:rPr>
          <w:rFonts w:hint="eastAsia"/>
          <w:color w:val="FF0000"/>
          <w:lang w:eastAsia="zh-CN"/>
        </w:rPr>
        <w:instrText xml:space="preserve"> NOTEREF _Ref25765 \h </w:instrText>
      </w:r>
      <w:r>
        <w:rPr>
          <w:rFonts w:hint="eastAsia"/>
          <w:color w:val="FF0000"/>
          <w:lang w:eastAsia="zh-CN"/>
        </w:rPr>
      </w:r>
      <w:r>
        <w:rPr>
          <w:rFonts w:hint="eastAsia"/>
          <w:color w:val="FF0000"/>
          <w:lang w:eastAsia="zh-CN"/>
        </w:rPr>
        <w:fldChar w:fldCharType="separate"/>
      </w:r>
      <w:r>
        <w:rPr>
          <w:rFonts w:hint="eastAsia"/>
          <w:color w:val="FF0000"/>
          <w:lang w:eastAsia="zh-CN"/>
        </w:rPr>
        <w:t>12</w:t>
      </w:r>
      <w:r>
        <w:rPr>
          <w:rFonts w:hint="eastAsia"/>
          <w:color w:val="FF0000"/>
          <w:lang w:eastAsia="zh-CN"/>
        </w:rPr>
        <w:fldChar w:fldCharType="end"/>
      </w:r>
      <w:r>
        <w:rPr>
          <w:rFonts w:hint="eastAsia"/>
          <w:lang w:eastAsia="zh-CN"/>
        </w:rPr>
        <w:t>]</w:t>
      </w:r>
      <w:r>
        <w:rPr>
          <w:rFonts w:hint="eastAsia"/>
        </w:rPr>
        <w:t>, the proposed particle distribution method is used to optimize the proposed distribution, so that the discrete particles in each region move to the high-like position of the center. The portion of dense particles remains unchanged, effectiv</w:t>
      </w:r>
      <w:r>
        <w:rPr>
          <w:rFonts w:hint="eastAsia"/>
        </w:rPr>
        <w:t>ely slowing down particle degradation, but it is not effective for increasing particle diversity.</w:t>
      </w:r>
    </w:p>
    <w:p w:rsidR="003C4161" w:rsidRDefault="00413CF3">
      <w:pPr>
        <w:pStyle w:val="a5"/>
        <w:spacing w:after="120"/>
        <w:ind w:firstLine="0"/>
      </w:pPr>
      <w:r>
        <w:rPr>
          <w:rFonts w:hint="eastAsia"/>
        </w:rPr>
        <w:t xml:space="preserve">Based on the predecessors, this paper proposes that the traditional RBPF-SLAM algorithm has low distribution accuracy and the number of resampling results in </w:t>
      </w:r>
      <w:r>
        <w:rPr>
          <w:rFonts w:hint="eastAsia"/>
        </w:rPr>
        <w:t xml:space="preserve">the risk of depletion of particles, which reduces the diversity of particles and improves the RBPF. On the one hand, the motion model of the robot and the observation model are combined as the hybrid proposal distribution, and the annealing parameters are </w:t>
      </w:r>
      <w:r>
        <w:rPr>
          <w:rFonts w:hint="eastAsia"/>
        </w:rPr>
        <w:t xml:space="preserve">used to adjust the proportion of the two models in the mixed proposal distribution to improve the accuracy of the proposed distribution. On the other hand, for the number of resampling times, the particle degradation problem is classified according to the </w:t>
      </w:r>
      <w:r>
        <w:rPr>
          <w:rFonts w:hint="eastAsia"/>
        </w:rPr>
        <w:t>weight of the particles. For some particles, adaptive genetic algorithm cross mutation operation is introduced to generate new particles, reduce the number of resampling, and maintain the particles. Diversity. The improved algorithm in this paper can obtai</w:t>
      </w:r>
      <w:r>
        <w:rPr>
          <w:rFonts w:hint="eastAsia"/>
        </w:rPr>
        <w:t>n more reliable pose estimation with fewer particles in less time, so that the grid map can be constructed more effectively and the path planning can be more efficient.</w:t>
      </w:r>
    </w:p>
    <w:p w:rsidR="003C4161" w:rsidRDefault="00413CF3">
      <w:pPr>
        <w:pStyle w:val="1"/>
        <w:spacing w:before="120"/>
      </w:pPr>
      <w:r>
        <w:rPr>
          <w:rFonts w:hint="eastAsia"/>
          <w:lang w:eastAsia="zh-CN"/>
        </w:rPr>
        <w:t>THE</w:t>
      </w:r>
      <w:r>
        <w:rPr>
          <w:rFonts w:hint="eastAsia"/>
        </w:rPr>
        <w:t xml:space="preserve"> </w:t>
      </w:r>
      <w:r>
        <w:rPr>
          <w:rFonts w:hint="eastAsia"/>
          <w:lang w:eastAsia="zh-CN"/>
        </w:rPr>
        <w:t>BASIC PRINCIPLE OF R</w:t>
      </w:r>
      <w:r>
        <w:rPr>
          <w:rFonts w:hint="eastAsia"/>
        </w:rPr>
        <w:t>BPF-SLA</w:t>
      </w:r>
      <w:r>
        <w:rPr>
          <w:rFonts w:hint="eastAsia"/>
          <w:lang w:eastAsia="zh-CN"/>
        </w:rPr>
        <w:t>M</w:t>
      </w:r>
    </w:p>
    <w:p w:rsidR="003C4161" w:rsidRDefault="00413CF3">
      <w:pPr>
        <w:pStyle w:val="a5"/>
        <w:widowControl w:val="0"/>
        <w:snapToGrid w:val="0"/>
        <w:spacing w:after="120"/>
        <w:ind w:firstLine="0"/>
      </w:pPr>
      <w:r>
        <w:rPr>
          <w:rFonts w:hint="eastAsia"/>
        </w:rPr>
        <w:t xml:space="preserve">SLAM mainly estimates the joint posterior probability </w:t>
      </w:r>
      <w:r>
        <w:rPr>
          <w:rFonts w:hint="eastAsia"/>
        </w:rPr>
        <w:t>density function based on sensor observation data and robot odometer data</w:t>
      </w:r>
      <w:r>
        <w:rPr>
          <w:position w:val="-12"/>
          <w:lang w:eastAsia="zh-CN"/>
        </w:rPr>
        <w:object w:dxaOrig="1142" w:dyaOrig="3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7.05pt;height:16.35pt" o:ole="">
            <v:imagedata r:id="rId10" o:title=""/>
          </v:shape>
          <o:OLEObject Type="Embed" ProgID="Equation.3" ShapeID="_x0000_i1025" DrawAspect="Content" ObjectID="_1619264245" r:id="rId11"/>
        </w:object>
      </w:r>
      <w:r>
        <w:rPr>
          <w:rFonts w:hint="eastAsia"/>
        </w:rPr>
        <w:t xml:space="preserve">. Bayesian filtering is used to divide </w:t>
      </w:r>
      <w:r>
        <w:rPr>
          <w:rFonts w:hint="eastAsia"/>
          <w:szCs w:val="18"/>
        </w:rPr>
        <w:t>the formula into two processes: prediction</w:t>
      </w:r>
      <w:r>
        <w:rPr>
          <w:position w:val="-12"/>
          <w:szCs w:val="18"/>
          <w:lang w:eastAsia="zh-CN"/>
        </w:rPr>
        <w:object w:dxaOrig="1221" w:dyaOrig="345">
          <v:shape id="_x0000_i1026" type="#_x0000_t75" alt="" style="width:61.25pt;height:17.3pt" o:ole="">
            <v:imagedata r:id="rId12" o:title=""/>
          </v:shape>
          <o:OLEObject Type="Embed" ProgID="Equation.3" ShapeID="_x0000_i1026" DrawAspect="Content" ObjectID="_1619264246" r:id="rId13"/>
        </w:object>
      </w:r>
      <w:r>
        <w:rPr>
          <w:rFonts w:hint="eastAsia"/>
          <w:szCs w:val="18"/>
        </w:rPr>
        <w:t xml:space="preserve"> and observation</w:t>
      </w:r>
      <w:r>
        <w:rPr>
          <w:position w:val="-14"/>
          <w:szCs w:val="18"/>
          <w:lang w:eastAsia="zh-CN"/>
        </w:rPr>
        <w:object w:dxaOrig="1063" w:dyaOrig="342">
          <v:shape id="_x0000_i1027" type="#_x0000_t75" alt="" style="width:53.3pt;height:17.3pt" o:ole="">
            <v:imagedata r:id="rId14" o:title=""/>
          </v:shape>
          <o:OLEObject Type="Embed" ProgID="Equation.3" ShapeID="_x0000_i1027" DrawAspect="Content" ObjectID="_1619264247" r:id="rId15"/>
        </w:object>
      </w:r>
      <w:r>
        <w:rPr>
          <w:rFonts w:hint="eastAsia"/>
          <w:szCs w:val="18"/>
        </w:rPr>
        <w:t xml:space="preserve">, </w:t>
      </w:r>
      <w:r>
        <w:rPr>
          <w:rFonts w:hint="eastAsia"/>
        </w:rPr>
        <w:t xml:space="preserve">which </w:t>
      </w:r>
      <w:r>
        <w:rPr>
          <w:rFonts w:hint="eastAsia"/>
        </w:rPr>
        <w:t xml:space="preserve">correspond to two models: the motion model and the observation model.Control the motion model of the mobile robot according to the input data obtained from the robot, or calculate the relative value of the current </w:t>
      </w:r>
      <w:r>
        <w:rPr>
          <w:rFonts w:hint="eastAsia"/>
        </w:rPr>
        <w:lastRenderedPageBreak/>
        <w:t>posture and the last moment of the robot e</w:t>
      </w:r>
      <w:r>
        <w:rPr>
          <w:rFonts w:hint="eastAsia"/>
        </w:rPr>
        <w:t>ncoder, the gyro motion detects the sensor data, calculates the last-time positioning result of the robot as a model input, and obtains the robot positioning. The prior probability distribution. The observation model is based on measurement data obtained b</w:t>
      </w:r>
      <w:r>
        <w:rPr>
          <w:rFonts w:hint="eastAsia"/>
        </w:rPr>
        <w:t>y sensors such as a laser radar and other sensors on the mobile robot, and calculates the observed probability compared to the existing map.</w:t>
      </w:r>
    </w:p>
    <w:p w:rsidR="003C4161" w:rsidRDefault="00413CF3">
      <w:pPr>
        <w:pStyle w:val="a5"/>
        <w:spacing w:after="120"/>
        <w:ind w:firstLine="0"/>
      </w:pPr>
      <w:r>
        <w:rPr>
          <w:rFonts w:hint="eastAsia"/>
        </w:rPr>
        <w:t>SLAM uses Markov's hypothesis that the continuous motion of a mobile robot is separated into discrete system states</w:t>
      </w:r>
      <w:r>
        <w:rPr>
          <w:rFonts w:hint="eastAsia"/>
        </w:rPr>
        <w:t xml:space="preserve"> by time, forming a Markov chain. At this time, the positioning result of the robot is used as the input of the next positioning algorithm. The sensor is used for real-time positioning of mobile and environmental ranging information, and the positioning re</w:t>
      </w:r>
      <w:r>
        <w:rPr>
          <w:rFonts w:hint="eastAsia"/>
        </w:rPr>
        <w:t>sult is used for real-time map construction. Unlike traditional location maps, SLAM can be used for real-time location and map construction without the need to complete map input in advance, and an environmental map will be generated during the movement an</w:t>
      </w:r>
      <w:r>
        <w:rPr>
          <w:rFonts w:hint="eastAsia"/>
        </w:rPr>
        <w:t>d positioning of the robot. However, there are some difficulties in implementing SLAM, mainly to locate the robot, and a very accurate map must be established before. However, for a very accurate map to be built, the robot must know exactly where it is.</w:t>
      </w:r>
    </w:p>
    <w:p w:rsidR="003C4161" w:rsidRDefault="00413CF3">
      <w:pPr>
        <w:pStyle w:val="a5"/>
        <w:spacing w:after="120"/>
        <w:ind w:firstLine="0"/>
      </w:pPr>
      <w:r>
        <w:rPr>
          <w:rFonts w:hint="eastAsia"/>
        </w:rPr>
        <w:t>RB</w:t>
      </w:r>
      <w:r>
        <w:rPr>
          <w:rFonts w:hint="eastAsia"/>
        </w:rPr>
        <w:t>PF-SLAM is a particle filter based SLAM algorithm that uses particles to represent the position and attitude of the robot. Widely used in robotic simultaneous positioning and map construction. The RBPF (Rao-Blackwellized Particle Filter) algorithm uses fac</w:t>
      </w:r>
      <w:r>
        <w:rPr>
          <w:rFonts w:hint="eastAsia"/>
        </w:rPr>
        <w:t>tor (1) to factor factor the joint probability density function.</w:t>
      </w:r>
    </w:p>
    <w:p w:rsidR="003C4161" w:rsidRDefault="00413CF3">
      <w:pPr>
        <w:pStyle w:val="a5"/>
        <w:spacing w:after="120"/>
        <w:ind w:firstLine="0"/>
        <w:jc w:val="center"/>
        <w:rPr>
          <w:position w:val="-12"/>
          <w:sz w:val="21"/>
          <w:szCs w:val="21"/>
          <w:lang w:eastAsia="zh-CN"/>
        </w:rPr>
      </w:pPr>
      <w:r>
        <w:rPr>
          <w:position w:val="-12"/>
          <w:sz w:val="21"/>
          <w:szCs w:val="21"/>
          <w:lang w:eastAsia="zh-CN"/>
        </w:rPr>
        <w:object w:dxaOrig="3924" w:dyaOrig="345">
          <v:shape id="_x0000_i1028" type="#_x0000_t75" style="width:196.35pt;height:17.3pt" o:ole="">
            <v:imagedata r:id="rId16" o:title=""/>
          </v:shape>
          <o:OLEObject Type="Embed" ProgID="Equation.3" ShapeID="_x0000_i1028" DrawAspect="Content" ObjectID="_1619264248" r:id="rId17"/>
        </w:object>
      </w:r>
    </w:p>
    <w:p w:rsidR="003C4161" w:rsidRDefault="00413CF3">
      <w:pPr>
        <w:pStyle w:val="a5"/>
        <w:spacing w:after="120"/>
        <w:ind w:firstLine="0"/>
        <w:rPr>
          <w:position w:val="-12"/>
          <w:szCs w:val="18"/>
          <w:lang w:eastAsia="zh-CN"/>
        </w:rPr>
      </w:pPr>
      <w:r>
        <w:rPr>
          <w:rFonts w:hint="eastAsia"/>
          <w:position w:val="-12"/>
          <w:szCs w:val="18"/>
          <w:lang w:eastAsia="zh-CN"/>
        </w:rPr>
        <w:t xml:space="preserve">RBPF allows the location of the robot to be estimated using recorded ranging and laser scan data, and then the map is updated based on the position and laser data. </w:t>
      </w:r>
      <w:r>
        <w:rPr>
          <w:rFonts w:hint="eastAsia"/>
          <w:position w:val="-12"/>
          <w:szCs w:val="18"/>
          <w:lang w:eastAsia="zh-CN"/>
        </w:rPr>
        <w:t>Separate the pose estimation from the mapping. First, pose estimation is performed according to the motion model. The RBPF algorithm uses particle samples to represent the probability distribution of the positioning results, and each particle represents th</w:t>
      </w:r>
      <w:r>
        <w:rPr>
          <w:rFonts w:hint="eastAsia"/>
          <w:position w:val="-12"/>
          <w:szCs w:val="18"/>
          <w:lang w:eastAsia="zh-CN"/>
        </w:rPr>
        <w:t>e possible pose of the robot. The map is updated in accordance with the obtained pose and the observation model.</w:t>
      </w:r>
    </w:p>
    <w:p w:rsidR="003C4161" w:rsidRDefault="00413CF3">
      <w:pPr>
        <w:pStyle w:val="a5"/>
        <w:snapToGrid w:val="0"/>
        <w:ind w:firstLine="0"/>
        <w:rPr>
          <w:position w:val="-12"/>
          <w:szCs w:val="18"/>
          <w:lang w:eastAsia="zh-CN"/>
        </w:rPr>
      </w:pPr>
      <w:r>
        <w:rPr>
          <w:rFonts w:hint="eastAsia"/>
          <w:position w:val="-12"/>
          <w:szCs w:val="18"/>
          <w:lang w:eastAsia="zh-CN"/>
        </w:rPr>
        <w:t>The steps of the RBPF particle filter are as follows:</w:t>
      </w:r>
    </w:p>
    <w:p w:rsidR="003C4161" w:rsidRDefault="00413CF3">
      <w:pPr>
        <w:widowControl w:val="0"/>
        <w:numPr>
          <w:ilvl w:val="0"/>
          <w:numId w:val="3"/>
        </w:numPr>
        <w:spacing w:after="0"/>
        <w:textAlignment w:val="center"/>
        <w:rPr>
          <w:lang w:eastAsia="zh-CN"/>
        </w:rPr>
      </w:pPr>
      <w:r>
        <w:rPr>
          <w:rFonts w:hint="eastAsia"/>
          <w:lang w:eastAsia="zh-CN"/>
        </w:rPr>
        <w:t xml:space="preserve">Initialization: When t=0, select N particles according to the prior probability </w:t>
      </w:r>
      <w:r>
        <w:rPr>
          <w:lang w:eastAsia="zh-CN"/>
        </w:rPr>
        <w:object w:dxaOrig="541" w:dyaOrig="245">
          <v:shape id="_x0000_i1029" type="#_x0000_t75" alt="" style="width:27.1pt;height:12.15pt" o:ole="">
            <v:imagedata r:id="rId18" o:title=""/>
          </v:shape>
          <o:OLEObject Type="Embed" ProgID="Equation.3" ShapeID="_x0000_i1029" DrawAspect="Content" ObjectID="_1619264249" r:id="rId19"/>
        </w:object>
      </w:r>
      <w:r>
        <w:rPr>
          <w:rFonts w:hint="eastAsia"/>
          <w:lang w:eastAsia="zh-CN"/>
        </w:rPr>
        <w:t xml:space="preserve"> of the robot motion model, and record that the weight corresponding to each particle of </w:t>
      </w:r>
      <w:r>
        <w:rPr>
          <w:lang w:eastAsia="zh-CN"/>
        </w:rPr>
        <w:object w:dxaOrig="1393" w:dyaOrig="316">
          <v:shape id="_x0000_i1030" type="#_x0000_t75" alt="" style="width:69.65pt;height:15.9pt" o:ole="">
            <v:imagedata r:id="rId20" o:title=""/>
          </v:shape>
          <o:OLEObject Type="Embed" ProgID="Equation.3" ShapeID="_x0000_i1030" DrawAspect="Content" ObjectID="_1619264250" r:id="rId21"/>
        </w:object>
      </w:r>
      <w:r>
        <w:rPr>
          <w:rFonts w:hint="eastAsia"/>
          <w:lang w:eastAsia="zh-CN"/>
        </w:rPr>
        <w:t xml:space="preserve"> is </w:t>
      </w:r>
      <w:r>
        <w:rPr>
          <w:lang w:eastAsia="zh-CN"/>
        </w:rPr>
        <w:object w:dxaOrig="837" w:dyaOrig="314">
          <v:shape id="_x0000_i1031" type="#_x0000_t75" alt="" style="width:42.1pt;height:15.9pt" o:ole="">
            <v:imagedata r:id="rId22" o:title=""/>
          </v:shape>
          <o:OLEObject Type="Embed" ProgID="Equation.3" ShapeID="_x0000_i1031" DrawAspect="Content" ObjectID="_1619264251" r:id="rId23"/>
        </w:object>
      </w:r>
      <w:r>
        <w:rPr>
          <w:rFonts w:hint="eastAsia"/>
          <w:lang w:eastAsia="zh-CN"/>
        </w:rPr>
        <w:t>.</w:t>
      </w:r>
    </w:p>
    <w:p w:rsidR="003C4161" w:rsidRDefault="00413CF3">
      <w:pPr>
        <w:widowControl w:val="0"/>
        <w:numPr>
          <w:ilvl w:val="0"/>
          <w:numId w:val="3"/>
        </w:numPr>
        <w:spacing w:after="0"/>
        <w:textAlignment w:val="center"/>
        <w:rPr>
          <w:lang w:eastAsia="zh-CN"/>
        </w:rPr>
      </w:pPr>
      <w:r>
        <w:rPr>
          <w:lang w:eastAsia="zh-CN"/>
        </w:rPr>
        <w:t>Sampling: The next generation of particle sets is generated from the set of particle</w:t>
      </w:r>
      <w:r>
        <w:rPr>
          <w:lang w:eastAsia="zh-CN"/>
        </w:rPr>
        <w:t xml:space="preserve">s </w:t>
      </w:r>
      <w:r>
        <w:rPr>
          <w:lang w:eastAsia="zh-CN"/>
        </w:rPr>
        <w:object w:dxaOrig="523" w:dyaOrig="331">
          <v:shape id="_x0000_i1032" type="#_x0000_t75" alt="" style="width:26.2pt;height:16.35pt" o:ole="">
            <v:imagedata r:id="rId24" o:title=""/>
          </v:shape>
          <o:OLEObject Type="Embed" ProgID="Equation.3" ShapeID="_x0000_i1032" DrawAspect="Content" ObjectID="_1619264252" r:id="rId25"/>
        </w:object>
      </w:r>
      <w:r>
        <w:rPr>
          <w:lang w:eastAsia="zh-CN"/>
        </w:rPr>
        <w:t xml:space="preserve">, according to the proposed distribution of π samples. The odometer motion model </w:t>
      </w:r>
      <w:r>
        <w:rPr>
          <w:lang w:eastAsia="zh-CN"/>
        </w:rPr>
        <w:object w:dxaOrig="1158" w:dyaOrig="392">
          <v:shape id="_x0000_i1033" type="#_x0000_t75" alt="" style="width:57.95pt;height:19.65pt" o:ole="">
            <v:imagedata r:id="rId26" o:title=""/>
          </v:shape>
          <o:OLEObject Type="Embed" ProgID="Equation.3" ShapeID="_x0000_i1033" DrawAspect="Content" ObjectID="_1619264253" r:id="rId27"/>
        </w:object>
      </w:r>
      <w:r>
        <w:rPr>
          <w:lang w:eastAsia="zh-CN"/>
        </w:rPr>
        <w:t xml:space="preserve"> is usually distributed as a proposed distribution π.</w:t>
      </w:r>
    </w:p>
    <w:p w:rsidR="003C4161" w:rsidRDefault="00413CF3">
      <w:pPr>
        <w:pStyle w:val="a5"/>
        <w:widowControl w:val="0"/>
        <w:numPr>
          <w:ilvl w:val="0"/>
          <w:numId w:val="3"/>
        </w:numPr>
        <w:snapToGrid w:val="0"/>
        <w:ind w:firstLine="0"/>
        <w:textAlignment w:val="center"/>
        <w:rPr>
          <w:rFonts w:eastAsia="华文仿宋"/>
          <w:position w:val="-12"/>
          <w:szCs w:val="18"/>
          <w:lang w:eastAsia="zh-CN"/>
        </w:rPr>
      </w:pPr>
      <w:r>
        <w:rPr>
          <w:rFonts w:eastAsia="华文仿宋"/>
          <w:position w:val="-12"/>
          <w:szCs w:val="18"/>
          <w:lang w:eastAsia="zh-CN"/>
        </w:rPr>
        <w:t>Calculating particle weights: Calculate the weight of each particle</w:t>
      </w:r>
      <w:r>
        <w:rPr>
          <w:rFonts w:eastAsia="华文仿宋"/>
          <w:position w:val="-12"/>
          <w:szCs w:val="18"/>
          <w:lang w:eastAsia="zh-CN"/>
        </w:rPr>
        <w:t xml:space="preserve"> from equation (2) according to the principle of importance resampling:</w:t>
      </w:r>
    </w:p>
    <w:p w:rsidR="003C4161" w:rsidRDefault="00413CF3">
      <w:pPr>
        <w:pStyle w:val="a5"/>
        <w:widowControl w:val="0"/>
        <w:snapToGrid w:val="0"/>
        <w:ind w:firstLine="0"/>
        <w:jc w:val="center"/>
        <w:textAlignment w:val="center"/>
        <w:rPr>
          <w:kern w:val="2"/>
          <w:position w:val="-30"/>
          <w:szCs w:val="18"/>
          <w:lang w:eastAsia="zh-CN"/>
        </w:rPr>
      </w:pPr>
      <w:r>
        <w:rPr>
          <w:kern w:val="2"/>
          <w:position w:val="-30"/>
          <w:szCs w:val="18"/>
          <w:lang w:eastAsia="zh-CN"/>
        </w:rPr>
        <w:object w:dxaOrig="3945" w:dyaOrig="624">
          <v:shape id="_x0000_i1034" type="#_x0000_t75" style="width:197.3pt;height:31.3pt" o:ole="">
            <v:imagedata r:id="rId28" o:title=""/>
          </v:shape>
          <o:OLEObject Type="Embed" ProgID="Equation.3" ShapeID="_x0000_i1034" DrawAspect="Content" ObjectID="_1619264254" r:id="rId29"/>
        </w:object>
      </w:r>
    </w:p>
    <w:p w:rsidR="003C4161" w:rsidRDefault="00413CF3">
      <w:pPr>
        <w:widowControl w:val="0"/>
        <w:numPr>
          <w:ilvl w:val="0"/>
          <w:numId w:val="3"/>
        </w:numPr>
        <w:spacing w:after="0"/>
        <w:textAlignment w:val="center"/>
        <w:rPr>
          <w:lang w:eastAsia="zh-CN"/>
        </w:rPr>
      </w:pPr>
      <w:r>
        <w:rPr>
          <w:lang w:eastAsia="zh-CN"/>
        </w:rPr>
        <w:t xml:space="preserve">Resampling: Calculate the number of effective particles according to equation (3) and set a threshold </w:t>
      </w:r>
      <w:r>
        <w:rPr>
          <w:lang w:eastAsia="zh-CN"/>
        </w:rPr>
        <w:object w:dxaOrig="274" w:dyaOrig="308">
          <v:shape id="_x0000_i1035" type="#_x0000_t75" style="width:13.55pt;height:15.45pt" o:ole="">
            <v:imagedata r:id="rId30" o:title=""/>
          </v:shape>
          <o:OLEObject Type="Embed" ProgID="Equation.3" ShapeID="_x0000_i1035" DrawAspect="Content" ObjectID="_1619264255" r:id="rId31"/>
        </w:object>
      </w:r>
      <w:r>
        <w:rPr>
          <w:lang w:eastAsia="zh-CN"/>
        </w:rPr>
        <w:t xml:space="preserve">. When </w:t>
      </w:r>
      <w:r>
        <w:rPr>
          <w:lang w:eastAsia="zh-CN"/>
        </w:rPr>
        <w:object w:dxaOrig="850" w:dyaOrig="323">
          <v:shape id="_x0000_i1036" type="#_x0000_t75" alt="" style="width:42.55pt;height:16.35pt" o:ole="">
            <v:imagedata r:id="rId32" o:title=""/>
          </v:shape>
          <o:OLEObject Type="Embed" ProgID="Equation.3" ShapeID="_x0000_i1036" DrawAspect="Content" ObjectID="_1619264256" r:id="rId33"/>
        </w:object>
      </w:r>
      <w:r>
        <w:rPr>
          <w:lang w:eastAsia="zh-CN"/>
        </w:rPr>
        <w:t>, resampling is performed, and after resampling, all particle weights are unified.</w:t>
      </w:r>
    </w:p>
    <w:p w:rsidR="003C4161" w:rsidRDefault="00413CF3">
      <w:pPr>
        <w:pStyle w:val="a5"/>
        <w:widowControl w:val="0"/>
        <w:snapToGrid w:val="0"/>
        <w:ind w:firstLine="0"/>
        <w:jc w:val="center"/>
        <w:textAlignment w:val="center"/>
        <w:rPr>
          <w:kern w:val="2"/>
          <w:position w:val="-30"/>
          <w:szCs w:val="18"/>
          <w:lang w:eastAsia="zh-CN"/>
        </w:rPr>
      </w:pPr>
      <w:r>
        <w:rPr>
          <w:kern w:val="2"/>
          <w:position w:val="-28"/>
          <w:sz w:val="21"/>
          <w:szCs w:val="21"/>
          <w:lang w:eastAsia="zh-CN"/>
        </w:rPr>
        <w:object w:dxaOrig="2718" w:dyaOrig="605">
          <v:shape id="_x0000_i1037" type="#_x0000_t75" style="width:136.05pt;height:30.4pt" o:ole="">
            <v:imagedata r:id="rId34" o:title=""/>
          </v:shape>
          <o:OLEObject Type="Embed" ProgID="Equation.3" ShapeID="_x0000_i1037" DrawAspect="Content" ObjectID="_1619264257" r:id="rId35"/>
        </w:object>
      </w:r>
    </w:p>
    <w:p w:rsidR="003C4161" w:rsidRDefault="00413CF3">
      <w:pPr>
        <w:widowControl w:val="0"/>
        <w:numPr>
          <w:ilvl w:val="0"/>
          <w:numId w:val="3"/>
        </w:numPr>
        <w:spacing w:after="0"/>
        <w:textAlignment w:val="center"/>
        <w:rPr>
          <w:lang w:eastAsia="zh-CN"/>
        </w:rPr>
      </w:pPr>
      <w:r>
        <w:rPr>
          <w:lang w:eastAsia="zh-CN"/>
        </w:rPr>
        <w:t xml:space="preserve">Update map: Update the corresponding map according to the pose </w:t>
      </w:r>
      <w:r>
        <w:rPr>
          <w:lang w:eastAsia="zh-CN"/>
        </w:rPr>
        <w:object w:dxaOrig="337" w:dyaOrig="337">
          <v:shape id="_x0000_i1038" type="#_x0000_t75" alt="" style="width:16.85pt;height:16.85pt" o:ole="">
            <v:imagedata r:id="rId36" o:title=""/>
          </v:shape>
          <o:OLEObject Type="Embed" ProgID="Equation.3" ShapeID="_x0000_i1038" DrawAspect="Content" ObjectID="_1619264258" r:id="rId37"/>
        </w:object>
      </w:r>
      <w:r>
        <w:rPr>
          <w:lang w:eastAsia="zh-CN"/>
        </w:rPr>
        <w:t xml:space="preserve"> of the particle and the historical observation information </w:t>
      </w:r>
      <w:r>
        <w:rPr>
          <w:lang w:eastAsia="zh-CN"/>
        </w:rPr>
        <w:object w:dxaOrig="308" w:dyaOrig="308">
          <v:shape id="_x0000_i1039" type="#_x0000_t75" alt="" style="width:15.45pt;height:15.45pt" o:ole="">
            <v:imagedata r:id="rId38" o:title=""/>
          </v:shape>
          <o:OLEObject Type="Embed" ProgID="Equation.3" ShapeID="_x0000_i1039" DrawAspect="Content" ObjectID="_1619264259" r:id="rId39"/>
        </w:object>
      </w:r>
      <w:r>
        <w:rPr>
          <w:lang w:eastAsia="zh-CN"/>
        </w:rPr>
        <w:t xml:space="preserve">: </w:t>
      </w:r>
      <w:r>
        <w:rPr>
          <w:lang w:eastAsia="zh-CN"/>
        </w:rPr>
        <w:object w:dxaOrig="1316" w:dyaOrig="329">
          <v:shape id="_x0000_i1040" type="#_x0000_t75" alt="" style="width:65.9pt;height:16.35pt" o:ole="">
            <v:imagedata r:id="rId40" o:title=""/>
          </v:shape>
          <o:OLEObject Type="Embed" ProgID="Equation.3" ShapeID="_x0000_i1040" DrawAspect="Content" ObjectID="_1619264260" r:id="rId41"/>
        </w:object>
      </w:r>
      <w:r>
        <w:rPr>
          <w:lang w:eastAsia="zh-CN"/>
        </w:rPr>
        <w:t>.</w:t>
      </w:r>
    </w:p>
    <w:p w:rsidR="003C4161" w:rsidRDefault="00413CF3">
      <w:pPr>
        <w:pStyle w:val="1"/>
        <w:widowControl w:val="0"/>
        <w:spacing w:before="120"/>
        <w:jc w:val="both"/>
        <w:rPr>
          <w:szCs w:val="22"/>
        </w:rPr>
      </w:pPr>
      <w:r>
        <w:rPr>
          <w:rFonts w:hint="eastAsia"/>
          <w:szCs w:val="22"/>
        </w:rPr>
        <w:t>I</w:t>
      </w:r>
      <w:r>
        <w:rPr>
          <w:rFonts w:hint="eastAsia"/>
          <w:szCs w:val="22"/>
          <w:lang w:eastAsia="zh-CN"/>
        </w:rPr>
        <w:t xml:space="preserve">MPROVEMENT OF </w:t>
      </w:r>
      <w:r>
        <w:rPr>
          <w:rFonts w:hint="eastAsia"/>
          <w:szCs w:val="22"/>
        </w:rPr>
        <w:t xml:space="preserve">RBPF-SLAM </w:t>
      </w:r>
      <w:r>
        <w:rPr>
          <w:rFonts w:hint="eastAsia"/>
          <w:szCs w:val="22"/>
          <w:lang w:eastAsia="zh-CN"/>
        </w:rPr>
        <w:t>ALGORITHM</w:t>
      </w:r>
    </w:p>
    <w:p w:rsidR="003C4161" w:rsidRDefault="00413CF3">
      <w:pPr>
        <w:pStyle w:val="2"/>
        <w:widowControl w:val="0"/>
        <w:spacing w:before="0"/>
        <w:jc w:val="both"/>
      </w:pPr>
      <w:r>
        <w:rPr>
          <w:rFonts w:hint="eastAsia"/>
        </w:rPr>
        <w:t xml:space="preserve">Adaptive </w:t>
      </w:r>
      <w:r>
        <w:rPr>
          <w:rFonts w:hint="eastAsia"/>
          <w:lang w:eastAsia="zh-CN"/>
        </w:rPr>
        <w:t>O</w:t>
      </w:r>
      <w:r>
        <w:rPr>
          <w:rFonts w:hint="eastAsia"/>
        </w:rPr>
        <w:t xml:space="preserve">ptimization </w:t>
      </w:r>
      <w:r>
        <w:rPr>
          <w:rFonts w:hint="eastAsia"/>
          <w:lang w:eastAsia="zh-CN"/>
        </w:rPr>
        <w:t>O</w:t>
      </w:r>
      <w:r>
        <w:rPr>
          <w:rFonts w:hint="eastAsia"/>
        </w:rPr>
        <w:t xml:space="preserve">f </w:t>
      </w:r>
      <w:r>
        <w:rPr>
          <w:rFonts w:hint="eastAsia"/>
          <w:lang w:eastAsia="zh-CN"/>
        </w:rPr>
        <w:t>H</w:t>
      </w:r>
      <w:r>
        <w:rPr>
          <w:rFonts w:hint="eastAsia"/>
        </w:rPr>
        <w:t xml:space="preserve">ybrid </w:t>
      </w:r>
      <w:r>
        <w:rPr>
          <w:rFonts w:hint="eastAsia"/>
          <w:lang w:eastAsia="zh-CN"/>
        </w:rPr>
        <w:t>D</w:t>
      </w:r>
      <w:r>
        <w:rPr>
          <w:rFonts w:hint="eastAsia"/>
        </w:rPr>
        <w:t>istribution</w:t>
      </w:r>
    </w:p>
    <w:p w:rsidR="003C4161" w:rsidRDefault="00413CF3">
      <w:pPr>
        <w:spacing w:after="120"/>
      </w:pPr>
      <w:r>
        <w:rPr>
          <w:rFonts w:hint="eastAsia"/>
        </w:rPr>
        <w:t>For the resampling process, the next generation of particles</w:t>
      </w:r>
      <w:r>
        <w:rPr>
          <w:rFonts w:hint="eastAsia"/>
        </w:rPr>
        <w:t xml:space="preserve"> needs to be sampled according to the proposed distribution. The basic RBPF uses the robot motion model as the proposed distribution, resulting in higher weights of particles with only higher observed posterior likelihood values. The difference in weight b</w:t>
      </w:r>
      <w:r>
        <w:rPr>
          <w:rFonts w:hint="eastAsia"/>
        </w:rPr>
        <w:t>etween particles becomes larger and the particles degenerate seriously. Therefore, the built environment map is not accurate. In order to solve the above problem, an observation model is added to the motion model as its mixed proposal distribution, as show</w:t>
      </w:r>
      <w:r>
        <w:rPr>
          <w:rFonts w:hint="eastAsia"/>
        </w:rPr>
        <w:t>n in equation (4):</w:t>
      </w:r>
    </w:p>
    <w:p w:rsidR="003C4161" w:rsidRDefault="00413CF3">
      <w:pPr>
        <w:spacing w:after="120"/>
        <w:jc w:val="center"/>
        <w:rPr>
          <w:position w:val="-50"/>
          <w:lang w:eastAsia="zh-CN"/>
        </w:rPr>
      </w:pPr>
      <w:r>
        <w:rPr>
          <w:position w:val="-50"/>
          <w:lang w:eastAsia="zh-CN"/>
        </w:rPr>
        <w:object w:dxaOrig="3739" w:dyaOrig="1078">
          <v:shape id="_x0000_i1041" type="#_x0000_t75" style="width:187pt;height:53.75pt" o:ole="">
            <v:imagedata r:id="rId42" o:title=""/>
          </v:shape>
          <o:OLEObject Type="Embed" ProgID="Equation.3" ShapeID="_x0000_i1041" DrawAspect="Content" ObjectID="_1619264261" r:id="rId43"/>
        </w:object>
      </w:r>
    </w:p>
    <w:p w:rsidR="003C4161" w:rsidRDefault="00413CF3">
      <w:pPr>
        <w:spacing w:after="120"/>
        <w:rPr>
          <w:bCs/>
          <w:szCs w:val="13"/>
        </w:rPr>
      </w:pPr>
      <w:r>
        <w:rPr>
          <w:rFonts w:hint="eastAsia"/>
          <w:bCs/>
          <w:szCs w:val="13"/>
        </w:rPr>
        <w:t>Unlike the motion model, the observation model presents a relatively concentrated peak distribution. The proposed hybrid distribution cannot be directly sampled, and the Gaussian function is used to construct t</w:t>
      </w:r>
      <w:r>
        <w:rPr>
          <w:rFonts w:hint="eastAsia"/>
          <w:bCs/>
          <w:szCs w:val="13"/>
        </w:rPr>
        <w:t xml:space="preserve">he proposed distribution. Firstly, the prediction is obtained according to the motion model, and then the prediction value is used as the initial value to perform a scan matching, and a region with high probability is obtained. K data is randomly selected </w:t>
      </w:r>
      <w:r>
        <w:rPr>
          <w:rFonts w:hint="eastAsia"/>
          <w:bCs/>
          <w:szCs w:val="13"/>
        </w:rPr>
        <w:t>in the region, and the variance and the mean are calculated by using the observation model and the motion model. New particles can be obtained from the simulated Gaussian function:</w:t>
      </w:r>
    </w:p>
    <w:p w:rsidR="003C4161" w:rsidRDefault="00413CF3">
      <w:pPr>
        <w:spacing w:after="120"/>
        <w:jc w:val="center"/>
        <w:rPr>
          <w:position w:val="-74"/>
          <w:sz w:val="21"/>
          <w:szCs w:val="21"/>
          <w:lang w:eastAsia="zh-CN"/>
        </w:rPr>
      </w:pPr>
      <w:r>
        <w:rPr>
          <w:position w:val="-74"/>
          <w:sz w:val="21"/>
          <w:szCs w:val="21"/>
          <w:lang w:eastAsia="zh-CN"/>
        </w:rPr>
        <w:object w:dxaOrig="3927" w:dyaOrig="1760">
          <v:shape id="_x0000_i1042" type="#_x0000_t75" style="width:196.35pt;height:87.9pt" o:ole="">
            <v:imagedata r:id="rId44" o:title=""/>
          </v:shape>
          <o:OLEObject Type="Embed" ProgID="Equation.3" ShapeID="_x0000_i1042" DrawAspect="Content" ObjectID="_1619264262" r:id="rId45"/>
        </w:object>
      </w:r>
    </w:p>
    <w:p w:rsidR="003C4161" w:rsidRDefault="00413CF3">
      <w:pPr>
        <w:spacing w:after="120"/>
        <w:rPr>
          <w:bCs/>
          <w:szCs w:val="13"/>
        </w:rPr>
      </w:pPr>
      <w:r>
        <w:rPr>
          <w:rFonts w:hint="eastAsia"/>
          <w:bCs/>
          <w:szCs w:val="13"/>
        </w:rPr>
        <w:t xml:space="preserve">After obtaining the mixed proposal distribution </w:t>
      </w:r>
      <w:r>
        <w:rPr>
          <w:rFonts w:hint="eastAsia"/>
          <w:bCs/>
          <w:szCs w:val="13"/>
        </w:rPr>
        <w:t xml:space="preserve">of the Gaussian function simulation, the sampling of the </w:t>
      </w:r>
      <w:bookmarkStart w:id="0" w:name="_GoBack"/>
      <w:bookmarkEnd w:id="0"/>
      <w:r>
        <w:rPr>
          <w:rFonts w:hint="eastAsia"/>
          <w:bCs/>
          <w:szCs w:val="13"/>
        </w:rPr>
        <w:t>robot pose information at the next moment can be performed. The formula for calculating the weight of particles at this time is:</w:t>
      </w:r>
    </w:p>
    <w:p w:rsidR="003C4161" w:rsidRDefault="00413CF3">
      <w:pPr>
        <w:spacing w:after="120"/>
        <w:jc w:val="center"/>
        <w:rPr>
          <w:position w:val="-78"/>
          <w:lang w:eastAsia="zh-CN"/>
        </w:rPr>
      </w:pPr>
      <w:r>
        <w:rPr>
          <w:position w:val="-78"/>
          <w:lang w:eastAsia="zh-CN"/>
        </w:rPr>
        <w:object w:dxaOrig="3892" w:dyaOrig="1390">
          <v:shape id="_x0000_i1070" type="#_x0000_t75" style="width:194.5pt;height:69.65pt" o:ole="">
            <v:imagedata r:id="rId46" o:title=""/>
          </v:shape>
          <o:OLEObject Type="Embed" ProgID="Equation.3" ShapeID="_x0000_i1070" DrawAspect="Content" ObjectID="_1619264263" r:id="rId47"/>
        </w:object>
      </w:r>
    </w:p>
    <w:p w:rsidR="003C4161" w:rsidRDefault="00413CF3">
      <w:pPr>
        <w:spacing w:after="120"/>
        <w:rPr>
          <w:bCs/>
          <w:szCs w:val="13"/>
        </w:rPr>
      </w:pPr>
      <w:r>
        <w:rPr>
          <w:rFonts w:hint="eastAsia"/>
          <w:bCs/>
          <w:szCs w:val="13"/>
        </w:rPr>
        <w:t xml:space="preserve">After adding the sensor observation data, the variance of the importance particle weight is made smaller, but the integral is </w:t>
      </w:r>
      <w:r>
        <w:rPr>
          <w:rFonts w:hint="eastAsia"/>
          <w:bCs/>
          <w:szCs w:val="13"/>
        </w:rPr>
        <w:lastRenderedPageBreak/>
        <w:t>difficult, and when the observation model exhibits the kurtosis distribution, the sampling efficiency is reduced, which will cause</w:t>
      </w:r>
      <w:r>
        <w:rPr>
          <w:rFonts w:hint="eastAsia"/>
          <w:bCs/>
          <w:szCs w:val="13"/>
        </w:rPr>
        <w:t xml:space="preserve"> the filter to diverge. Therefore, the annealing parameter </w:t>
      </w:r>
      <w:r>
        <w:rPr>
          <w:bCs/>
          <w:szCs w:val="13"/>
        </w:rPr>
        <w:t>α</w:t>
      </w:r>
      <w:r>
        <w:rPr>
          <w:rFonts w:hint="eastAsia"/>
          <w:bCs/>
          <w:szCs w:val="13"/>
        </w:rPr>
        <w:t xml:space="preserve"> is introduced to regulate The ratio of the two models in the mixed distribution is shown in the following formula (7):</w:t>
      </w:r>
    </w:p>
    <w:p w:rsidR="003C4161" w:rsidRDefault="00413CF3">
      <w:pPr>
        <w:spacing w:after="120"/>
        <w:jc w:val="center"/>
        <w:rPr>
          <w:bCs/>
          <w:szCs w:val="13"/>
        </w:rPr>
      </w:pPr>
      <w:r>
        <w:rPr>
          <w:position w:val="-30"/>
          <w:lang w:eastAsia="zh-CN"/>
        </w:rPr>
        <w:object w:dxaOrig="3831" w:dyaOrig="666">
          <v:shape id="_x0000_i1044" type="#_x0000_t75" style="width:191.7pt;height:33.2pt" o:ole="">
            <v:imagedata r:id="rId48" o:title=""/>
          </v:shape>
          <o:OLEObject Type="Embed" ProgID="Equation.3" ShapeID="_x0000_i1044" DrawAspect="Content" ObjectID="_1619264264" r:id="rId49"/>
        </w:object>
      </w:r>
    </w:p>
    <w:p w:rsidR="003C4161" w:rsidRDefault="00413CF3">
      <w:pPr>
        <w:spacing w:after="120"/>
        <w:rPr>
          <w:bCs/>
          <w:szCs w:val="13"/>
        </w:rPr>
      </w:pPr>
      <w:r>
        <w:rPr>
          <w:rFonts w:hint="eastAsia"/>
          <w:bCs/>
          <w:szCs w:val="13"/>
        </w:rPr>
        <w:t>The weight calculation formula at this time is:</w:t>
      </w:r>
    </w:p>
    <w:p w:rsidR="003C4161" w:rsidRDefault="00413CF3">
      <w:pPr>
        <w:spacing w:after="120"/>
        <w:jc w:val="center"/>
        <w:rPr>
          <w:position w:val="-12"/>
          <w:lang w:eastAsia="zh-CN"/>
        </w:rPr>
      </w:pPr>
      <w:r>
        <w:rPr>
          <w:position w:val="-12"/>
          <w:lang w:eastAsia="zh-CN"/>
        </w:rPr>
        <w:object w:dxaOrig="3824" w:dyaOrig="337">
          <v:shape id="_x0000_i1045" type="#_x0000_t75" style="width:191.2pt;height:16.85pt" o:ole="">
            <v:imagedata r:id="rId50" o:title=""/>
          </v:shape>
          <o:OLEObject Type="Embed" ProgID="Equation.3" ShapeID="_x0000_i1045" DrawAspect="Content" ObjectID="_1619264265" r:id="rId51"/>
        </w:object>
      </w:r>
    </w:p>
    <w:p w:rsidR="003C4161" w:rsidRDefault="00413CF3">
      <w:pPr>
        <w:spacing w:after="120"/>
        <w:ind w:firstLineChars="200" w:firstLine="360"/>
        <w:rPr>
          <w:position w:val="-12"/>
          <w:lang w:eastAsia="zh-CN"/>
        </w:rPr>
      </w:pPr>
      <w:r>
        <w:rPr>
          <w:rFonts w:hint="eastAsia"/>
          <w:position w:val="-12"/>
          <w:lang w:eastAsia="zh-CN"/>
        </w:rPr>
        <w:t>T</w:t>
      </w:r>
      <w:r>
        <w:rPr>
          <w:position w:val="-12"/>
          <w:lang w:eastAsia="zh-CN"/>
        </w:rPr>
        <w:t xml:space="preserve">hrough continuous experiment and comparison of the relationship between the observed data and the real distribution, in general, when the motion model plays a leading role, α is 0.6, and vice versa, when the sensor's observation </w:t>
      </w:r>
      <w:r>
        <w:rPr>
          <w:position w:val="-12"/>
          <w:lang w:eastAsia="zh-CN"/>
        </w:rPr>
        <w:t>model is closer to the real distribution, α is 0.02 to increase the proportion of the observed model.</w:t>
      </w:r>
    </w:p>
    <w:p w:rsidR="003C4161" w:rsidRDefault="00413CF3">
      <w:pPr>
        <w:pStyle w:val="2"/>
        <w:spacing w:before="120"/>
      </w:pPr>
      <w:r>
        <w:rPr>
          <w:rFonts w:hint="eastAsia"/>
        </w:rPr>
        <w:t xml:space="preserve">Improved </w:t>
      </w:r>
      <w:r>
        <w:rPr>
          <w:rFonts w:hint="eastAsia"/>
          <w:lang w:eastAsia="zh-CN"/>
        </w:rPr>
        <w:t>R</w:t>
      </w:r>
      <w:r>
        <w:rPr>
          <w:rFonts w:hint="eastAsia"/>
        </w:rPr>
        <w:t>esampling</w:t>
      </w:r>
    </w:p>
    <w:p w:rsidR="003C4161" w:rsidRDefault="00413CF3">
      <w:pPr>
        <w:pStyle w:val="a5"/>
        <w:spacing w:after="120"/>
        <w:ind w:firstLine="0"/>
      </w:pPr>
      <w:r>
        <w:rPr>
          <w:rFonts w:hint="eastAsia"/>
        </w:rPr>
        <w:t>The traditional RBPF</w:t>
      </w:r>
      <w:r>
        <w:rPr>
          <w:rFonts w:hint="eastAsia"/>
          <w:lang w:eastAsia="zh-CN"/>
        </w:rPr>
        <w:t xml:space="preserve"> </w:t>
      </w:r>
      <w:r>
        <w:rPr>
          <w:rFonts w:hint="eastAsia"/>
        </w:rPr>
        <w:t>algorithm results in reduced particle diversity and even particle depletion due to the high number of resampling.</w:t>
      </w:r>
      <w:r>
        <w:rPr>
          <w:rFonts w:hint="eastAsia"/>
        </w:rPr>
        <w:t xml:space="preserve"> In order to maintain the diversity of particles, optimize the obtained particle set, and introduce an adaptive genetic algorithm to cross-mutate some particles. The basic idea is to classify the particles according to the calculated particle weights, high</w:t>
      </w:r>
      <w:r>
        <w:rPr>
          <w:rFonts w:hint="eastAsia"/>
        </w:rPr>
        <w:t>-weight particles, medium-weight particles and low-weight particles. The appropriate high weight and low weight threshold are set by equation (9). Medium weight particles.</w:t>
      </w:r>
    </w:p>
    <w:p w:rsidR="003C4161" w:rsidRDefault="00413CF3">
      <w:pPr>
        <w:pStyle w:val="a5"/>
        <w:ind w:left="210" w:hangingChars="100" w:hanging="210"/>
        <w:jc w:val="center"/>
        <w:rPr>
          <w:position w:val="-24"/>
          <w:sz w:val="21"/>
          <w:szCs w:val="24"/>
          <w:lang w:eastAsia="zh-CN"/>
        </w:rPr>
      </w:pPr>
      <w:r>
        <w:rPr>
          <w:position w:val="-24"/>
          <w:sz w:val="21"/>
          <w:szCs w:val="24"/>
          <w:lang w:eastAsia="zh-CN"/>
        </w:rPr>
        <w:object w:dxaOrig="2934" w:dyaOrig="572">
          <v:shape id="_x0000_i1046" type="#_x0000_t75" style="width:146.8pt;height:28.5pt" o:ole="">
            <v:imagedata r:id="rId52" o:title=""/>
          </v:shape>
          <o:OLEObject Type="Embed" ProgID="Equation.3" ShapeID="_x0000_i1046" DrawAspect="Content" ObjectID="_1619264266" r:id="rId53"/>
        </w:object>
      </w:r>
    </w:p>
    <w:p w:rsidR="003C4161" w:rsidRDefault="00413CF3">
      <w:pPr>
        <w:widowControl w:val="0"/>
        <w:spacing w:after="120"/>
        <w:textAlignment w:val="center"/>
        <w:rPr>
          <w:lang w:eastAsia="zh-CN"/>
        </w:rPr>
      </w:pPr>
      <w:r>
        <w:rPr>
          <w:lang w:eastAsia="zh-CN"/>
        </w:rPr>
        <w:t>Introducing an adaptive genetic algorithm and selecting t</w:t>
      </w:r>
      <w:r>
        <w:rPr>
          <w:lang w:eastAsia="zh-CN"/>
        </w:rPr>
        <w:t>he</w:t>
      </w:r>
      <w:r>
        <w:rPr>
          <w:rFonts w:hint="eastAsia"/>
          <w:lang w:eastAsia="zh-CN"/>
        </w:rPr>
        <w:t xml:space="preserve"> </w:t>
      </w:r>
      <w:r>
        <w:rPr>
          <w:lang w:eastAsia="zh-CN"/>
        </w:rPr>
        <w:t xml:space="preserve">weight </w:t>
      </w:r>
      <w:r>
        <w:rPr>
          <w:lang w:eastAsia="zh-CN"/>
        </w:rPr>
        <w:object w:dxaOrig="1153" w:dyaOrig="348">
          <v:shape id="_x0000_i1047" type="#_x0000_t75" style="width:57.5pt;height:17.3pt" o:ole="">
            <v:imagedata r:id="rId54" o:title=""/>
          </v:shape>
          <o:OLEObject Type="Embed" ProgID="Equation.3" ShapeID="_x0000_i1047" DrawAspect="Content" ObjectID="_1619264267" r:id="rId55"/>
        </w:object>
      </w:r>
      <w:r>
        <w:rPr>
          <w:lang w:eastAsia="zh-CN"/>
        </w:rPr>
        <w:t>as the fitness function of the particle, the cross mutation operation at time t is as follows.</w:t>
      </w:r>
    </w:p>
    <w:p w:rsidR="003C4161" w:rsidRDefault="00413CF3">
      <w:pPr>
        <w:widowControl w:val="0"/>
        <w:spacing w:after="120"/>
        <w:textAlignment w:val="center"/>
        <w:rPr>
          <w:lang w:eastAsia="zh-CN"/>
        </w:rPr>
      </w:pPr>
      <w:r>
        <w:rPr>
          <w:lang w:eastAsia="zh-CN"/>
        </w:rPr>
        <w:t>Cross-operation: randomly select two particle individuals from the obtained high-weight and low-weight particle groups as par</w:t>
      </w:r>
      <w:r>
        <w:rPr>
          <w:lang w:eastAsia="zh-CN"/>
        </w:rPr>
        <w:t xml:space="preserve">ents to cross the particles according to the adaptive crossover rate </w:t>
      </w:r>
      <w:r>
        <w:rPr>
          <w:lang w:eastAsia="zh-CN"/>
        </w:rPr>
        <w:object w:dxaOrig="300" w:dyaOrig="360">
          <v:shape id="_x0000_i1048" type="#_x0000_t75" style="width:14.95pt;height:18.25pt" o:ole="">
            <v:imagedata r:id="rId56" o:title=""/>
          </v:shape>
          <o:OLEObject Type="Embed" ProgID="Equation.3" ShapeID="_x0000_i1048" DrawAspect="Content" ObjectID="_1619264268" r:id="rId57"/>
        </w:object>
      </w:r>
      <w:r>
        <w:rPr>
          <w:lang w:eastAsia="zh-CN"/>
        </w:rPr>
        <w:t>shown in equation (10) to obtain new individuals.</w:t>
      </w:r>
    </w:p>
    <w:p w:rsidR="003C4161" w:rsidRDefault="00413CF3">
      <w:pPr>
        <w:pStyle w:val="a5"/>
        <w:ind w:firstLine="0"/>
        <w:jc w:val="center"/>
        <w:rPr>
          <w:position w:val="-24"/>
          <w:szCs w:val="21"/>
          <w:lang w:eastAsia="zh-CN"/>
        </w:rPr>
      </w:pPr>
      <w:r>
        <w:rPr>
          <w:position w:val="-56"/>
          <w:sz w:val="21"/>
          <w:szCs w:val="24"/>
          <w:lang w:eastAsia="zh-CN"/>
        </w:rPr>
        <w:object w:dxaOrig="3930" w:dyaOrig="959">
          <v:shape id="_x0000_i1049" type="#_x0000_t75" style="width:196.35pt;height:48.15pt" o:ole="">
            <v:imagedata r:id="rId58" o:title=""/>
          </v:shape>
          <o:OLEObject Type="Embed" ProgID="Equation.3" ShapeID="_x0000_i1049" DrawAspect="Content" ObjectID="_1619264269" r:id="rId59"/>
        </w:object>
      </w:r>
    </w:p>
    <w:p w:rsidR="003C4161" w:rsidRDefault="00413CF3">
      <w:pPr>
        <w:widowControl w:val="0"/>
        <w:spacing w:after="120"/>
        <w:textAlignment w:val="center"/>
        <w:rPr>
          <w:lang w:eastAsia="zh-CN"/>
        </w:rPr>
      </w:pPr>
      <w:r>
        <w:rPr>
          <w:lang w:eastAsia="zh-CN"/>
        </w:rPr>
        <w:t xml:space="preserve">Mutation operation: From the new particle set obtained according to the above crossover rate, randomly select one as the parent individual to operate the new particle according to the adaptive mutation rate </w:t>
      </w:r>
      <w:r>
        <w:rPr>
          <w:lang w:eastAsia="zh-CN"/>
        </w:rPr>
        <w:object w:dxaOrig="300" w:dyaOrig="340">
          <v:shape id="_x0000_i1050" type="#_x0000_t75" style="width:14.95pt;height:16.85pt" o:ole="">
            <v:imagedata r:id="rId60" o:title=""/>
          </v:shape>
          <o:OLEObject Type="Embed" ProgID="Equation.3" ShapeID="_x0000_i1050" DrawAspect="Content" ObjectID="_1619264270" r:id="rId61"/>
        </w:object>
      </w:r>
      <w:r>
        <w:rPr>
          <w:lang w:eastAsia="zh-CN"/>
        </w:rPr>
        <w:t>p of equation (11).</w:t>
      </w:r>
    </w:p>
    <w:p w:rsidR="003C4161" w:rsidRDefault="00413CF3">
      <w:pPr>
        <w:pStyle w:val="a5"/>
        <w:ind w:firstLine="0"/>
        <w:rPr>
          <w:position w:val="-24"/>
          <w:szCs w:val="21"/>
          <w:lang w:eastAsia="zh-CN"/>
        </w:rPr>
      </w:pPr>
      <w:r>
        <w:rPr>
          <w:position w:val="-56"/>
          <w:sz w:val="21"/>
          <w:szCs w:val="24"/>
          <w:lang w:eastAsia="zh-CN"/>
        </w:rPr>
        <w:object w:dxaOrig="3942" w:dyaOrig="1047">
          <v:shape id="_x0000_i1051" type="#_x0000_t75" style="width:197.3pt;height:52.35pt" o:ole="">
            <v:imagedata r:id="rId62" o:title=""/>
          </v:shape>
          <o:OLEObject Type="Embed" ProgID="Equation.3" ShapeID="_x0000_i1051" DrawAspect="Content" ObjectID="_1619264271" r:id="rId63"/>
        </w:object>
      </w:r>
    </w:p>
    <w:p w:rsidR="003C4161" w:rsidRDefault="00413CF3">
      <w:pPr>
        <w:widowControl w:val="0"/>
        <w:spacing w:after="120"/>
        <w:textAlignment w:val="center"/>
        <w:rPr>
          <w:lang w:eastAsia="zh-CN"/>
        </w:rPr>
      </w:pPr>
      <w:r>
        <w:rPr>
          <w:lang w:eastAsia="zh-CN"/>
        </w:rPr>
        <w:t>Where</w:t>
      </w:r>
      <w:r>
        <w:rPr>
          <w:lang w:eastAsia="zh-CN"/>
        </w:rPr>
        <w:object w:dxaOrig="395" w:dyaOrig="309">
          <v:shape id="_x0000_i1052" type="#_x0000_t75" alt="" style="width:19.65pt;height:15.45pt" o:ole="">
            <v:imagedata r:id="rId64" o:title=""/>
          </v:shape>
          <o:OLEObject Type="Embed" ProgID="Equation.3" ShapeID="_x0000_i1052" DrawAspect="Content" ObjectID="_1619264272" r:id="rId65"/>
        </w:object>
      </w:r>
      <w:r>
        <w:rPr>
          <w:lang w:eastAsia="zh-CN"/>
        </w:rPr>
        <w:t xml:space="preserve"> is the maximum fitness value of the particles in the set;</w:t>
      </w:r>
      <w:r>
        <w:rPr>
          <w:lang w:eastAsia="zh-CN"/>
        </w:rPr>
        <w:object w:dxaOrig="364" w:dyaOrig="315">
          <v:shape id="_x0000_i1053" type="#_x0000_t75" alt="" style="width:18.25pt;height:15.9pt" o:ole="">
            <v:imagedata r:id="rId66" o:title=""/>
          </v:shape>
          <o:OLEObject Type="Embed" ProgID="Equation.3" ShapeID="_x0000_i1053" DrawAspect="Content" ObjectID="_1619264273" r:id="rId67"/>
        </w:object>
      </w:r>
      <w:r>
        <w:rPr>
          <w:lang w:eastAsia="zh-CN"/>
        </w:rPr>
        <w:t>is the average fitness value of the particles in each generation group;</w:t>
      </w:r>
      <w:r>
        <w:rPr>
          <w:lang w:eastAsia="zh-CN"/>
        </w:rPr>
        <w:object w:dxaOrig="196" w:dyaOrig="213">
          <v:shape id="_x0000_i1054" type="#_x0000_t75" alt="" style="width:9.8pt;height:10.75pt" o:ole="">
            <v:imagedata r:id="rId68" o:title=""/>
          </v:shape>
          <o:OLEObject Type="Embed" ProgID="Equation.3" ShapeID="_x0000_i1054" DrawAspect="Content" ObjectID="_1619264274" r:id="rId69"/>
        </w:object>
      </w:r>
      <w:r>
        <w:rPr>
          <w:lang w:eastAsia="zh-CN"/>
        </w:rPr>
        <w:t>is the larger fitn</w:t>
      </w:r>
      <w:r>
        <w:rPr>
          <w:lang w:eastAsia="zh-CN"/>
        </w:rPr>
        <w:t>ess value of the two individuals in the crossover operation;</w:t>
      </w:r>
      <w:r>
        <w:rPr>
          <w:lang w:eastAsia="zh-CN"/>
        </w:rPr>
        <w:object w:dxaOrig="224" w:dyaOrig="224">
          <v:shape id="_x0000_i1055" type="#_x0000_t75" alt="" style="width:11.2pt;height:11.2pt" o:ole="">
            <v:imagedata r:id="rId70" o:title=""/>
          </v:shape>
          <o:OLEObject Type="Embed" ProgID="Equation.3" ShapeID="_x0000_i1055" DrawAspect="Content" ObjectID="_1619264275" r:id="rId71"/>
        </w:object>
      </w:r>
      <w:r>
        <w:rPr>
          <w:lang w:eastAsia="zh-CN"/>
        </w:rPr>
        <w:t>is the particle performing the mutation operation Fitness value.</w:t>
      </w:r>
    </w:p>
    <w:p w:rsidR="003C4161" w:rsidRDefault="00413CF3">
      <w:pPr>
        <w:pStyle w:val="a5"/>
        <w:spacing w:after="120"/>
        <w:ind w:firstLine="0"/>
        <w:rPr>
          <w:position w:val="-24"/>
          <w:szCs w:val="21"/>
          <w:lang w:eastAsia="zh-CN"/>
        </w:rPr>
      </w:pPr>
      <w:r>
        <w:rPr>
          <w:position w:val="-24"/>
          <w:szCs w:val="21"/>
          <w:lang w:eastAsia="zh-CN"/>
        </w:rPr>
        <w:lastRenderedPageBreak/>
        <w:t>Improve the RBPF algorithm flow:</w:t>
      </w:r>
    </w:p>
    <w:p w:rsidR="003C4161" w:rsidRDefault="00413CF3">
      <w:pPr>
        <w:widowControl w:val="0"/>
        <w:numPr>
          <w:ilvl w:val="0"/>
          <w:numId w:val="4"/>
        </w:numPr>
        <w:spacing w:after="120"/>
        <w:textAlignment w:val="center"/>
        <w:rPr>
          <w:lang w:eastAsia="zh-CN"/>
        </w:rPr>
      </w:pPr>
      <w:r>
        <w:rPr>
          <w:lang w:eastAsia="zh-CN"/>
        </w:rPr>
        <w:t xml:space="preserve">When t=0, select N particles, calculate the particle weight as </w:t>
      </w:r>
      <w:r>
        <w:rPr>
          <w:lang w:eastAsia="zh-CN"/>
        </w:rPr>
        <w:object w:dxaOrig="838" w:dyaOrig="312">
          <v:shape id="_x0000_i1056" type="#_x0000_t75" style="width:42.1pt;height:15.45pt" o:ole="">
            <v:imagedata r:id="rId22" o:title=""/>
          </v:shape>
          <o:OLEObject Type="Embed" ProgID="Equation.3" ShapeID="_x0000_i1056" DrawAspect="Content" ObjectID="_1619264276" r:id="rId72"/>
        </w:object>
      </w:r>
      <w:r>
        <w:rPr>
          <w:lang w:eastAsia="zh-CN"/>
        </w:rPr>
        <w:t xml:space="preserve">; set the values of </w:t>
      </w:r>
      <w:r>
        <w:rPr>
          <w:lang w:eastAsia="zh-CN"/>
        </w:rPr>
        <w:object w:dxaOrig="300" w:dyaOrig="360">
          <v:shape id="_x0000_i1057" type="#_x0000_t75" style="width:14.95pt;height:18.25pt" o:ole="">
            <v:imagedata r:id="rId56" o:title=""/>
          </v:shape>
          <o:OLEObject Type="Embed" ProgID="Equation.3" ShapeID="_x0000_i1057" DrawAspect="Content" ObjectID="_1619264277" r:id="rId73"/>
        </w:object>
      </w:r>
      <w:r>
        <w:rPr>
          <w:lang w:eastAsia="zh-CN"/>
        </w:rPr>
        <w:t xml:space="preserve"> and </w:t>
      </w:r>
      <w:r>
        <w:rPr>
          <w:lang w:eastAsia="zh-CN"/>
        </w:rPr>
        <w:object w:dxaOrig="340" w:dyaOrig="360">
          <v:shape id="_x0000_i1058" type="#_x0000_t75" style="width:16.85pt;height:18.25pt" o:ole="">
            <v:imagedata r:id="rId74" o:title=""/>
          </v:shape>
          <o:OLEObject Type="Embed" ProgID="Equation.3" ShapeID="_x0000_i1058" DrawAspect="Content" ObjectID="_1619264278" r:id="rId75"/>
        </w:object>
      </w:r>
      <w:r>
        <w:rPr>
          <w:lang w:eastAsia="zh-CN"/>
        </w:rPr>
        <w:t>.</w:t>
      </w:r>
    </w:p>
    <w:p w:rsidR="003C4161" w:rsidRDefault="00413CF3">
      <w:pPr>
        <w:widowControl w:val="0"/>
        <w:numPr>
          <w:ilvl w:val="0"/>
          <w:numId w:val="4"/>
        </w:numPr>
        <w:spacing w:after="120"/>
        <w:textAlignment w:val="center"/>
        <w:rPr>
          <w:lang w:eastAsia="zh-CN"/>
        </w:rPr>
      </w:pPr>
      <w:r>
        <w:rPr>
          <w:lang w:eastAsia="zh-CN"/>
        </w:rPr>
        <w:t>Find the mixed proposal distribution and sample the particles according to equation (7).</w:t>
      </w:r>
    </w:p>
    <w:p w:rsidR="003C4161" w:rsidRDefault="00413CF3">
      <w:pPr>
        <w:widowControl w:val="0"/>
        <w:numPr>
          <w:ilvl w:val="0"/>
          <w:numId w:val="4"/>
        </w:numPr>
        <w:spacing w:after="120"/>
        <w:textAlignment w:val="center"/>
        <w:rPr>
          <w:lang w:eastAsia="zh-CN"/>
        </w:rPr>
      </w:pPr>
      <w:r>
        <w:rPr>
          <w:lang w:eastAsia="zh-CN"/>
        </w:rPr>
        <w:t xml:space="preserve">The particle weights are calculated and updated according to equation </w:t>
      </w:r>
      <w:r>
        <w:rPr>
          <w:lang w:eastAsia="zh-CN"/>
        </w:rPr>
        <w:t>(8).</w:t>
      </w:r>
    </w:p>
    <w:p w:rsidR="003C4161" w:rsidRDefault="00413CF3">
      <w:pPr>
        <w:widowControl w:val="0"/>
        <w:numPr>
          <w:ilvl w:val="0"/>
          <w:numId w:val="4"/>
        </w:numPr>
        <w:spacing w:after="120"/>
        <w:textAlignment w:val="center"/>
        <w:rPr>
          <w:lang w:eastAsia="zh-CN"/>
        </w:rPr>
      </w:pPr>
      <w:r>
        <w:rPr>
          <w:lang w:eastAsia="zh-CN"/>
        </w:rPr>
        <w:t>Calculate the number of effective particles, determine whether resampling is performed according to equation (3), perform step (5) if resampling is performed, and perform step (6) otherwise.</w:t>
      </w:r>
    </w:p>
    <w:p w:rsidR="003C4161" w:rsidRDefault="00413CF3">
      <w:pPr>
        <w:widowControl w:val="0"/>
        <w:numPr>
          <w:ilvl w:val="0"/>
          <w:numId w:val="4"/>
        </w:numPr>
        <w:spacing w:after="120"/>
        <w:textAlignment w:val="center"/>
        <w:rPr>
          <w:lang w:eastAsia="zh-CN"/>
        </w:rPr>
      </w:pPr>
      <w:r>
        <w:rPr>
          <w:lang w:eastAsia="zh-CN"/>
        </w:rPr>
        <w:t>According to the particle weight, the adaptive genetic algor</w:t>
      </w:r>
      <w:r>
        <w:rPr>
          <w:lang w:eastAsia="zh-CN"/>
        </w:rPr>
        <w:t>ithm (10) and (11) cross mutation operation are performed on high-weight and low-weight particles.</w:t>
      </w:r>
    </w:p>
    <w:p w:rsidR="003C4161" w:rsidRDefault="00413CF3">
      <w:pPr>
        <w:widowControl w:val="0"/>
        <w:spacing w:after="120"/>
        <w:textAlignment w:val="center"/>
        <w:rPr>
          <w:lang w:eastAsia="en-AU"/>
        </w:rPr>
      </w:pPr>
      <w:r>
        <w:rPr>
          <w:rFonts w:hint="eastAsia"/>
          <w:lang w:eastAsia="zh-CN"/>
        </w:rPr>
        <w:t xml:space="preserve">(6) </w:t>
      </w:r>
      <w:r>
        <w:rPr>
          <w:lang w:eastAsia="zh-CN"/>
        </w:rPr>
        <w:t>The map m is calculated and updated based on the posture</w:t>
      </w:r>
      <w:r>
        <w:rPr>
          <w:lang w:eastAsia="zh-CN"/>
        </w:rPr>
        <w:object w:dxaOrig="360" w:dyaOrig="359">
          <v:shape id="_x0000_i1059" type="#_x0000_t75" style="width:18.25pt;height:17.75pt" o:ole="">
            <v:imagedata r:id="rId76" o:title=""/>
          </v:shape>
          <o:OLEObject Type="Embed" ProgID="Equation.3" ShapeID="_x0000_i1059" DrawAspect="Content" ObjectID="_1619264279" r:id="rId77"/>
        </w:object>
      </w:r>
      <w:r>
        <w:rPr>
          <w:lang w:eastAsia="zh-CN"/>
        </w:rPr>
        <w:t>of the robot and the observation information</w:t>
      </w:r>
      <w:r>
        <w:rPr>
          <w:lang w:eastAsia="zh-CN"/>
        </w:rPr>
        <w:object w:dxaOrig="279" w:dyaOrig="360">
          <v:shape id="_x0000_i1060" type="#_x0000_t75" style="width:14.05pt;height:18.25pt" o:ole="">
            <v:imagedata r:id="rId78" o:title=""/>
          </v:shape>
          <o:OLEObject Type="Embed" ProgID="Equation.3" ShapeID="_x0000_i1060" DrawAspect="Content" ObjectID="_1619264280" r:id="rId79"/>
        </w:object>
      </w:r>
      <w:r>
        <w:rPr>
          <w:lang w:eastAsia="zh-CN"/>
        </w:rPr>
        <w:t>o</w:t>
      </w:r>
      <w:r>
        <w:rPr>
          <w:lang w:eastAsia="zh-CN"/>
        </w:rPr>
        <w:t>f the sensor.</w:t>
      </w:r>
    </w:p>
    <w:p w:rsidR="003C4161" w:rsidRDefault="00413CF3">
      <w:pPr>
        <w:pStyle w:val="2"/>
        <w:numPr>
          <w:ilvl w:val="1"/>
          <w:numId w:val="0"/>
        </w:numPr>
        <w:spacing w:before="120"/>
        <w:jc w:val="both"/>
      </w:pPr>
      <w:r>
        <w:rPr>
          <w:rFonts w:hint="eastAsia"/>
          <w:lang w:eastAsia="zh-CN"/>
        </w:rPr>
        <w:t xml:space="preserve">4 </w:t>
      </w:r>
      <w:r>
        <w:rPr>
          <w:rFonts w:hint="eastAsia"/>
        </w:rPr>
        <w:t>E</w:t>
      </w:r>
      <w:r>
        <w:rPr>
          <w:rFonts w:hint="eastAsia"/>
          <w:lang w:eastAsia="zh-CN"/>
        </w:rPr>
        <w:t xml:space="preserve">XPERIMENTAL RESULTS AND ANALYSIS </w:t>
      </w:r>
    </w:p>
    <w:p w:rsidR="003C4161" w:rsidRDefault="00413CF3">
      <w:pPr>
        <w:rPr>
          <w:lang w:eastAsia="zh-CN"/>
        </w:rPr>
      </w:pPr>
      <w:r>
        <w:rPr>
          <w:rFonts w:hint="eastAsia"/>
          <w:b/>
          <w:bCs/>
          <w:sz w:val="24"/>
          <w:szCs w:val="28"/>
          <w:lang w:eastAsia="zh-CN"/>
        </w:rPr>
        <w:t>4.1</w:t>
      </w:r>
      <w:r>
        <w:rPr>
          <w:rFonts w:hint="eastAsia"/>
          <w:lang w:eastAsia="zh-CN"/>
        </w:rPr>
        <w:t xml:space="preserve"> </w:t>
      </w:r>
      <w:r>
        <w:rPr>
          <w:rFonts w:hint="eastAsia"/>
          <w:b/>
          <w:bCs/>
          <w:sz w:val="24"/>
          <w:szCs w:val="28"/>
          <w:lang w:eastAsia="zh-CN"/>
        </w:rPr>
        <w:t>Simulation</w:t>
      </w:r>
    </w:p>
    <w:p w:rsidR="003C4161" w:rsidRDefault="00413CF3">
      <w:pPr>
        <w:spacing w:after="120"/>
      </w:pPr>
      <w:r>
        <w:rPr>
          <w:rFonts w:hint="eastAsia"/>
        </w:rPr>
        <w:t>In order to verify the effectiveness of the proposed algorithm, the robot firstly estimates and compares its own poses on MATLAB, and sets the true pose state in its actual running trajector</w:t>
      </w:r>
      <w:r>
        <w:rPr>
          <w:rFonts w:hint="eastAsia"/>
        </w:rPr>
        <w:t>y, using the basic RBPF_SLAM, literature [11] algorithm and improved algorithm in the particle. The number N is estimated to be 50 and 100 respectively to estimate the true pose of the robot. As shown in Figure 1 below:</w:t>
      </w:r>
    </w:p>
    <w:p w:rsidR="003C4161" w:rsidRDefault="00413CF3">
      <w:pPr>
        <w:spacing w:after="120"/>
        <w:jc w:val="center"/>
      </w:pPr>
      <w:r>
        <w:rPr>
          <w:noProof/>
          <w:lang w:eastAsia="zh-CN"/>
        </w:rPr>
        <w:drawing>
          <wp:inline distT="0" distB="0" distL="114300" distR="114300">
            <wp:extent cx="3086735" cy="1533525"/>
            <wp:effectExtent l="0" t="0" r="18415" b="0"/>
            <wp:docPr id="6"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2"/>
                    <pic:cNvPicPr>
                      <a:picLocks noChangeAspect="1"/>
                    </pic:cNvPicPr>
                  </pic:nvPicPr>
                  <pic:blipFill>
                    <a:blip r:embed="rId80"/>
                    <a:srcRect l="8341" t="2108" r="8074"/>
                    <a:stretch>
                      <a:fillRect/>
                    </a:stretch>
                  </pic:blipFill>
                  <pic:spPr>
                    <a:xfrm>
                      <a:off x="0" y="0"/>
                      <a:ext cx="3086735" cy="1533525"/>
                    </a:xfrm>
                    <a:prstGeom prst="rect">
                      <a:avLst/>
                    </a:prstGeom>
                    <a:noFill/>
                    <a:ln w="9525">
                      <a:noFill/>
                    </a:ln>
                  </pic:spPr>
                </pic:pic>
              </a:graphicData>
            </a:graphic>
          </wp:inline>
        </w:drawing>
      </w:r>
    </w:p>
    <w:p w:rsidR="003C4161" w:rsidRDefault="00413CF3">
      <w:pPr>
        <w:jc w:val="center"/>
        <w:rPr>
          <w:szCs w:val="21"/>
          <w:lang w:eastAsia="zh-CN"/>
        </w:rPr>
      </w:pPr>
      <w:r>
        <w:rPr>
          <w:rFonts w:hint="eastAsia"/>
          <w:szCs w:val="21"/>
          <w:lang w:eastAsia="zh-CN"/>
        </w:rPr>
        <w:t>(a)</w:t>
      </w:r>
      <w:r>
        <w:rPr>
          <w:szCs w:val="21"/>
          <w:lang w:eastAsia="zh-CN"/>
        </w:rPr>
        <w:t>N=50</w:t>
      </w:r>
    </w:p>
    <w:p w:rsidR="003C4161" w:rsidRDefault="00413CF3">
      <w:pPr>
        <w:spacing w:after="120"/>
        <w:jc w:val="center"/>
      </w:pPr>
      <w:r>
        <w:rPr>
          <w:noProof/>
          <w:lang w:eastAsia="zh-CN"/>
        </w:rPr>
        <w:drawing>
          <wp:inline distT="0" distB="0" distL="114300" distR="114300">
            <wp:extent cx="3085465" cy="1534160"/>
            <wp:effectExtent l="0" t="0" r="635" b="0"/>
            <wp:docPr id="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1"/>
                    <pic:cNvPicPr>
                      <a:picLocks noChangeAspect="1"/>
                    </pic:cNvPicPr>
                  </pic:nvPicPr>
                  <pic:blipFill>
                    <a:blip r:embed="rId81"/>
                    <a:srcRect l="8130" t="3388" r="7622"/>
                    <a:stretch>
                      <a:fillRect/>
                    </a:stretch>
                  </pic:blipFill>
                  <pic:spPr>
                    <a:xfrm>
                      <a:off x="0" y="0"/>
                      <a:ext cx="3085465" cy="1534160"/>
                    </a:xfrm>
                    <a:prstGeom prst="rect">
                      <a:avLst/>
                    </a:prstGeom>
                    <a:noFill/>
                    <a:ln w="9525">
                      <a:noFill/>
                    </a:ln>
                  </pic:spPr>
                </pic:pic>
              </a:graphicData>
            </a:graphic>
          </wp:inline>
        </w:drawing>
      </w:r>
    </w:p>
    <w:p w:rsidR="003C4161" w:rsidRDefault="00413CF3">
      <w:pPr>
        <w:spacing w:after="120"/>
        <w:jc w:val="center"/>
        <w:rPr>
          <w:szCs w:val="21"/>
          <w:lang w:eastAsia="zh-CN"/>
        </w:rPr>
      </w:pPr>
      <w:r>
        <w:rPr>
          <w:rFonts w:hint="eastAsia"/>
          <w:szCs w:val="21"/>
          <w:lang w:eastAsia="zh-CN"/>
        </w:rPr>
        <w:t>(b)</w:t>
      </w:r>
      <w:r>
        <w:rPr>
          <w:szCs w:val="21"/>
          <w:lang w:eastAsia="zh-CN"/>
        </w:rPr>
        <w:t>N=100</w:t>
      </w:r>
    </w:p>
    <w:p w:rsidR="003C4161" w:rsidRDefault="00413CF3">
      <w:pPr>
        <w:spacing w:after="120"/>
        <w:jc w:val="center"/>
        <w:rPr>
          <w:szCs w:val="21"/>
          <w:lang w:eastAsia="zh-CN"/>
        </w:rPr>
      </w:pPr>
      <w:r>
        <w:rPr>
          <w:rFonts w:hint="eastAsia"/>
          <w:szCs w:val="21"/>
          <w:lang w:eastAsia="zh-CN"/>
        </w:rPr>
        <w:t xml:space="preserve">Figure 1 Robot </w:t>
      </w:r>
      <w:r>
        <w:rPr>
          <w:rFonts w:hint="eastAsia"/>
          <w:szCs w:val="21"/>
          <w:lang w:eastAsia="zh-CN"/>
        </w:rPr>
        <w:t>pose estimation</w:t>
      </w:r>
    </w:p>
    <w:p w:rsidR="003C4161" w:rsidRDefault="00413CF3">
      <w:pPr>
        <w:spacing w:after="120"/>
        <w:jc w:val="center"/>
        <w:rPr>
          <w:szCs w:val="21"/>
          <w:lang w:eastAsia="zh-CN"/>
        </w:rPr>
      </w:pPr>
      <w:r>
        <w:rPr>
          <w:rFonts w:hint="eastAsia"/>
          <w:szCs w:val="21"/>
          <w:lang w:eastAsia="zh-CN"/>
        </w:rPr>
        <w:t>Table 1 Comparison of three algorithm data</w:t>
      </w:r>
    </w:p>
    <w:tbl>
      <w:tblPr>
        <w:tblStyle w:val="31"/>
        <w:tblpPr w:leftFromText="180" w:rightFromText="180" w:vertAnchor="page" w:horzAnchor="page" w:tblpXSpec="center" w:tblpY="1762"/>
        <w:tblOverlap w:val="never"/>
        <w:tblW w:w="4707" w:type="dxa"/>
        <w:jc w:val="center"/>
        <w:tblLayout w:type="fixed"/>
        <w:tblLook w:val="04A0" w:firstRow="1" w:lastRow="0" w:firstColumn="1" w:lastColumn="0" w:noHBand="0" w:noVBand="1"/>
      </w:tblPr>
      <w:tblGrid>
        <w:gridCol w:w="1031"/>
        <w:gridCol w:w="1050"/>
        <w:gridCol w:w="1042"/>
        <w:gridCol w:w="855"/>
        <w:gridCol w:w="729"/>
      </w:tblGrid>
      <w:tr w:rsidR="003C4161" w:rsidTr="00127EE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031" w:type="dxa"/>
            <w:tcBorders>
              <w:top w:val="single" w:sz="12" w:space="0" w:color="000000"/>
              <w:left w:val="single" w:sz="4" w:space="0" w:color="auto"/>
              <w:bottom w:val="single" w:sz="6" w:space="0" w:color="auto"/>
              <w:right w:val="single" w:sz="4" w:space="0" w:color="7F7F7F"/>
            </w:tcBorders>
            <w:shd w:val="clear" w:color="auto" w:fill="auto"/>
            <w:vAlign w:val="center"/>
          </w:tcPr>
          <w:p w:rsidR="003C4161" w:rsidRDefault="00413CF3">
            <w:pPr>
              <w:jc w:val="center"/>
              <w:rPr>
                <w:rFonts w:eastAsia="宋体"/>
                <w:bCs w:val="0"/>
                <w:sz w:val="20"/>
                <w:lang w:eastAsia="zh-CN"/>
              </w:rPr>
            </w:pPr>
            <w:r>
              <w:rPr>
                <w:rFonts w:eastAsia="宋体" w:hint="eastAsia"/>
                <w:b w:val="0"/>
                <w:caps w:val="0"/>
                <w:szCs w:val="18"/>
                <w:lang w:eastAsia="zh-CN"/>
              </w:rPr>
              <w:lastRenderedPageBreak/>
              <w:t>A</w:t>
            </w:r>
            <w:r>
              <w:rPr>
                <w:rFonts w:eastAsia="宋体"/>
                <w:b w:val="0"/>
                <w:caps w:val="0"/>
                <w:szCs w:val="18"/>
                <w:lang w:eastAsia="zh-CN"/>
              </w:rPr>
              <w:t>lgorithm</w:t>
            </w:r>
          </w:p>
        </w:tc>
        <w:tc>
          <w:tcPr>
            <w:tcW w:w="1050" w:type="dxa"/>
            <w:tcBorders>
              <w:top w:val="single" w:sz="12" w:space="0" w:color="000000"/>
              <w:left w:val="nil"/>
              <w:bottom w:val="single" w:sz="6" w:space="0" w:color="auto"/>
              <w:right w:val="single" w:sz="4" w:space="0" w:color="auto"/>
            </w:tcBorders>
            <w:shd w:val="clear" w:color="auto" w:fill="auto"/>
            <w:vAlign w:val="center"/>
          </w:tcPr>
          <w:p w:rsidR="003C4161" w:rsidRDefault="00413CF3">
            <w:pPr>
              <w:pStyle w:val="a5"/>
              <w:spacing w:after="120"/>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Trajectory</w:t>
            </w:r>
          </w:p>
          <w:p w:rsidR="003C4161" w:rsidRDefault="00413CF3">
            <w:pPr>
              <w:jc w:val="center"/>
              <w:cnfStyle w:val="100000000000" w:firstRow="1" w:lastRow="0" w:firstColumn="0" w:lastColumn="0" w:oddVBand="0" w:evenVBand="0" w:oddHBand="0" w:evenHBand="0" w:firstRowFirstColumn="0" w:firstRowLastColumn="0" w:lastRowFirstColumn="0" w:lastRowLastColumn="0"/>
            </w:pPr>
            <w:r>
              <w:rPr>
                <w:rFonts w:eastAsia="宋体"/>
                <w:b w:val="0"/>
                <w:szCs w:val="18"/>
                <w:lang w:eastAsia="zh-CN"/>
              </w:rPr>
              <w:t>RMSE</w:t>
            </w:r>
          </w:p>
        </w:tc>
        <w:tc>
          <w:tcPr>
            <w:tcW w:w="1042" w:type="dxa"/>
            <w:tcBorders>
              <w:top w:val="single" w:sz="12" w:space="0" w:color="000000"/>
              <w:left w:val="single" w:sz="4" w:space="0" w:color="auto"/>
              <w:bottom w:val="single" w:sz="6" w:space="0" w:color="auto"/>
              <w:right w:val="single" w:sz="4" w:space="0" w:color="auto"/>
            </w:tcBorders>
            <w:shd w:val="clear" w:color="auto" w:fill="auto"/>
            <w:vAlign w:val="center"/>
          </w:tcPr>
          <w:p w:rsidR="003C4161" w:rsidRDefault="00413CF3">
            <w:pPr>
              <w:pStyle w:val="a5"/>
              <w:spacing w:after="120"/>
              <w:ind w:firstLine="0"/>
              <w:jc w:val="center"/>
              <w:cnfStyle w:val="100000000000" w:firstRow="1" w:lastRow="0" w:firstColumn="0" w:lastColumn="0" w:oddVBand="0" w:evenVBand="0" w:oddHBand="0" w:evenHBand="0" w:firstRowFirstColumn="0" w:firstRowLastColumn="0" w:lastRowFirstColumn="0" w:lastRowLastColumn="0"/>
            </w:pPr>
            <w:r>
              <w:rPr>
                <w:rFonts w:hint="eastAsia"/>
              </w:rPr>
              <w:t>Road sign</w:t>
            </w:r>
          </w:p>
          <w:p w:rsidR="003C4161" w:rsidRDefault="00413CF3">
            <w:pPr>
              <w:jc w:val="center"/>
              <w:cnfStyle w:val="100000000000" w:firstRow="1" w:lastRow="0" w:firstColumn="0" w:lastColumn="0" w:oddVBand="0" w:evenVBand="0" w:oddHBand="0" w:evenHBand="0" w:firstRowFirstColumn="0" w:firstRowLastColumn="0" w:lastRowFirstColumn="0" w:lastRowLastColumn="0"/>
            </w:pPr>
            <w:r>
              <w:rPr>
                <w:rFonts w:eastAsia="宋体"/>
                <w:b w:val="0"/>
                <w:szCs w:val="18"/>
                <w:lang w:eastAsia="zh-CN"/>
              </w:rPr>
              <w:t>rmse</w:t>
            </w:r>
          </w:p>
        </w:tc>
        <w:tc>
          <w:tcPr>
            <w:tcW w:w="855" w:type="dxa"/>
            <w:tcBorders>
              <w:top w:val="single" w:sz="12" w:space="0" w:color="000000"/>
              <w:left w:val="single" w:sz="4" w:space="0" w:color="auto"/>
              <w:bottom w:val="single" w:sz="6" w:space="0" w:color="auto"/>
              <w:right w:val="single" w:sz="4" w:space="0" w:color="auto"/>
            </w:tcBorders>
            <w:shd w:val="clear" w:color="auto" w:fill="auto"/>
            <w:vAlign w:val="center"/>
          </w:tcPr>
          <w:p w:rsidR="003C4161" w:rsidRDefault="00413CF3">
            <w:pPr>
              <w:jc w:val="center"/>
              <w:cnfStyle w:val="100000000000" w:firstRow="1" w:lastRow="0" w:firstColumn="0" w:lastColumn="0" w:oddVBand="0" w:evenVBand="0" w:oddHBand="0" w:evenHBand="0" w:firstRowFirstColumn="0" w:firstRowLastColumn="0" w:lastRowFirstColumn="0" w:lastRowLastColumn="0"/>
            </w:pPr>
            <w:r>
              <w:rPr>
                <w:rFonts w:eastAsia="宋体" w:hint="eastAsia"/>
                <w:b w:val="0"/>
                <w:caps w:val="0"/>
                <w:szCs w:val="18"/>
                <w:lang w:eastAsia="zh-CN"/>
              </w:rPr>
              <w:t xml:space="preserve">Number </w:t>
            </w:r>
            <w:r>
              <w:rPr>
                <w:rFonts w:hint="eastAsia"/>
              </w:rPr>
              <w:t>of particles</w:t>
            </w:r>
          </w:p>
        </w:tc>
        <w:tc>
          <w:tcPr>
            <w:tcW w:w="729" w:type="dxa"/>
            <w:tcBorders>
              <w:top w:val="single" w:sz="12" w:space="0" w:color="000000"/>
              <w:left w:val="single" w:sz="4" w:space="0" w:color="auto"/>
              <w:bottom w:val="single" w:sz="6" w:space="0" w:color="auto"/>
              <w:right w:val="single" w:sz="4" w:space="0" w:color="auto"/>
            </w:tcBorders>
            <w:shd w:val="clear" w:color="auto" w:fill="auto"/>
            <w:vAlign w:val="center"/>
          </w:tcPr>
          <w:p w:rsidR="003C4161" w:rsidRDefault="00413CF3">
            <w:pPr>
              <w:jc w:val="center"/>
              <w:cnfStyle w:val="100000000000" w:firstRow="1" w:lastRow="0" w:firstColumn="0" w:lastColumn="0" w:oddVBand="0" w:evenVBand="0" w:oddHBand="0" w:evenHBand="0" w:firstRowFirstColumn="0" w:firstRowLastColumn="0" w:lastRowFirstColumn="0" w:lastRowLastColumn="0"/>
              <w:rPr>
                <w:rFonts w:eastAsia="宋体"/>
                <w:bCs w:val="0"/>
                <w:caps w:val="0"/>
                <w:szCs w:val="18"/>
                <w:lang w:eastAsia="zh-CN"/>
              </w:rPr>
            </w:pPr>
            <w:r>
              <w:rPr>
                <w:rFonts w:hint="eastAsia"/>
                <w:lang w:eastAsia="zh-CN"/>
              </w:rPr>
              <w:t>Run time / s</w:t>
            </w:r>
          </w:p>
        </w:tc>
      </w:tr>
      <w:tr w:rsidR="003C4161" w:rsidTr="00127EED">
        <w:trPr>
          <w:trHeight w:val="301"/>
          <w:jc w:val="center"/>
        </w:trPr>
        <w:tc>
          <w:tcPr>
            <w:cnfStyle w:val="001000000000" w:firstRow="0" w:lastRow="0" w:firstColumn="1" w:lastColumn="0" w:oddVBand="0" w:evenVBand="0" w:oddHBand="0" w:evenHBand="0" w:firstRowFirstColumn="0" w:firstRowLastColumn="0" w:lastRowFirstColumn="0" w:lastRowLastColumn="0"/>
            <w:tcW w:w="1031" w:type="dxa"/>
            <w:tcBorders>
              <w:top w:val="single" w:sz="6" w:space="0" w:color="auto"/>
              <w:left w:val="single" w:sz="4" w:space="0" w:color="auto"/>
              <w:bottom w:val="single" w:sz="4" w:space="0" w:color="auto"/>
            </w:tcBorders>
            <w:shd w:val="clear" w:color="auto" w:fill="auto"/>
            <w:vAlign w:val="center"/>
          </w:tcPr>
          <w:p w:rsidR="003C4161" w:rsidRDefault="00413CF3">
            <w:pPr>
              <w:jc w:val="center"/>
              <w:rPr>
                <w:rFonts w:eastAsia="宋体"/>
                <w:bCs w:val="0"/>
                <w:caps w:val="0"/>
                <w:szCs w:val="18"/>
                <w:lang w:eastAsia="zh-CN"/>
              </w:rPr>
            </w:pPr>
            <w:r>
              <w:rPr>
                <w:rFonts w:eastAsia="宋体"/>
                <w:b w:val="0"/>
                <w:szCs w:val="18"/>
                <w:lang w:eastAsia="zh-CN"/>
              </w:rPr>
              <w:t>RBPF</w:t>
            </w:r>
          </w:p>
        </w:tc>
        <w:tc>
          <w:tcPr>
            <w:tcW w:w="1050" w:type="dxa"/>
            <w:tcBorders>
              <w:top w:val="single" w:sz="6" w:space="0" w:color="auto"/>
              <w:left w:val="nil"/>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pPr>
            <w:r>
              <w:rPr>
                <w:rFonts w:eastAsia="宋体"/>
                <w:szCs w:val="18"/>
                <w:lang w:eastAsia="zh-CN"/>
              </w:rPr>
              <w:t>2.492</w:t>
            </w:r>
          </w:p>
        </w:tc>
        <w:tc>
          <w:tcPr>
            <w:tcW w:w="1042" w:type="dxa"/>
            <w:tcBorders>
              <w:top w:val="single" w:sz="6" w:space="0" w:color="auto"/>
              <w:left w:val="single" w:sz="4" w:space="0" w:color="auto"/>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pPr>
            <w:r>
              <w:rPr>
                <w:rFonts w:eastAsia="宋体"/>
                <w:szCs w:val="18"/>
                <w:lang w:eastAsia="zh-CN"/>
              </w:rPr>
              <w:t>2.674</w:t>
            </w:r>
          </w:p>
        </w:tc>
        <w:tc>
          <w:tcPr>
            <w:tcW w:w="855" w:type="dxa"/>
            <w:tcBorders>
              <w:top w:val="single" w:sz="6" w:space="0" w:color="auto"/>
              <w:left w:val="single" w:sz="4" w:space="0" w:color="auto"/>
              <w:bottom w:val="single" w:sz="4" w:space="0" w:color="auto"/>
              <w:right w:val="single" w:sz="4" w:space="0" w:color="auto"/>
            </w:tcBorders>
            <w:shd w:val="clear" w:color="auto" w:fill="auto"/>
            <w:vAlign w:val="center"/>
          </w:tcPr>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pPr>
            <w:r>
              <w:rPr>
                <w:rFonts w:eastAsia="宋体"/>
                <w:szCs w:val="18"/>
                <w:lang w:eastAsia="zh-CN"/>
              </w:rPr>
              <w:t>80</w:t>
            </w:r>
          </w:p>
        </w:tc>
        <w:tc>
          <w:tcPr>
            <w:tcW w:w="729" w:type="dxa"/>
            <w:tcBorders>
              <w:top w:val="single" w:sz="6" w:space="0" w:color="auto"/>
              <w:left w:val="single" w:sz="4" w:space="0" w:color="auto"/>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5.627</w:t>
            </w:r>
          </w:p>
        </w:tc>
      </w:tr>
      <w:tr w:rsidR="003C4161" w:rsidTr="00127EED">
        <w:trPr>
          <w:trHeight w:val="448"/>
          <w:jc w:val="center"/>
        </w:trPr>
        <w:tc>
          <w:tcPr>
            <w:cnfStyle w:val="001000000000" w:firstRow="0" w:lastRow="0" w:firstColumn="1" w:lastColumn="0" w:oddVBand="0" w:evenVBand="0" w:oddHBand="0" w:evenHBand="0" w:firstRowFirstColumn="0" w:firstRowLastColumn="0" w:lastRowFirstColumn="0" w:lastRowLastColumn="0"/>
            <w:tcW w:w="1031" w:type="dxa"/>
            <w:tcBorders>
              <w:top w:val="single" w:sz="4" w:space="0" w:color="auto"/>
              <w:left w:val="single" w:sz="4" w:space="0" w:color="auto"/>
              <w:bottom w:val="single" w:sz="4" w:space="0" w:color="auto"/>
            </w:tcBorders>
            <w:shd w:val="clear" w:color="auto" w:fill="auto"/>
            <w:vAlign w:val="center"/>
          </w:tcPr>
          <w:p w:rsidR="003C4161" w:rsidRDefault="00413CF3">
            <w:pPr>
              <w:jc w:val="center"/>
              <w:rPr>
                <w:rFonts w:eastAsia="宋体"/>
                <w:bCs w:val="0"/>
                <w:caps w:val="0"/>
                <w:szCs w:val="18"/>
                <w:lang w:eastAsia="zh-CN"/>
              </w:rPr>
            </w:pPr>
            <w:r>
              <w:rPr>
                <w:rFonts w:eastAsia="宋体" w:hint="eastAsia"/>
                <w:b w:val="0"/>
                <w:szCs w:val="18"/>
                <w:lang w:eastAsia="zh-CN"/>
              </w:rPr>
              <w:t>Literature [11]</w:t>
            </w:r>
          </w:p>
        </w:tc>
        <w:tc>
          <w:tcPr>
            <w:tcW w:w="1050" w:type="dxa"/>
            <w:tcBorders>
              <w:top w:val="single" w:sz="4" w:space="0" w:color="auto"/>
              <w:left w:val="nil"/>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pPr>
            <w:r>
              <w:rPr>
                <w:rFonts w:eastAsia="宋体"/>
                <w:szCs w:val="18"/>
                <w:lang w:eastAsia="zh-CN" w:bidi="ar"/>
              </w:rPr>
              <w:t>1.864</w:t>
            </w:r>
          </w:p>
        </w:tc>
        <w:tc>
          <w:tcPr>
            <w:tcW w:w="1042" w:type="dxa"/>
            <w:tcBorders>
              <w:top w:val="single" w:sz="4" w:space="0" w:color="auto"/>
              <w:left w:val="single" w:sz="4" w:space="0" w:color="auto"/>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pPr>
            <w:r>
              <w:rPr>
                <w:rFonts w:eastAsia="宋体"/>
                <w:szCs w:val="18"/>
                <w:lang w:eastAsia="zh-CN" w:bidi="ar"/>
              </w:rPr>
              <w:t>1.835</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pPr>
            <w:r>
              <w:rPr>
                <w:rFonts w:eastAsia="宋体"/>
                <w:szCs w:val="18"/>
                <w:lang w:eastAsia="zh-CN" w:bidi="ar"/>
              </w:rPr>
              <w:t>58</w:t>
            </w:r>
          </w:p>
        </w:tc>
        <w:tc>
          <w:tcPr>
            <w:tcW w:w="729" w:type="dxa"/>
            <w:tcBorders>
              <w:top w:val="single" w:sz="4" w:space="0" w:color="auto"/>
              <w:left w:val="single" w:sz="4" w:space="0" w:color="auto"/>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bidi="ar"/>
              </w:rPr>
            </w:pPr>
            <w:r>
              <w:rPr>
                <w:rFonts w:eastAsia="宋体"/>
                <w:szCs w:val="18"/>
                <w:lang w:eastAsia="zh-CN" w:bidi="ar"/>
              </w:rPr>
              <w:t>4.235</w:t>
            </w:r>
          </w:p>
        </w:tc>
      </w:tr>
      <w:tr w:rsidR="003C4161" w:rsidTr="00127EED">
        <w:trPr>
          <w:trHeight w:val="205"/>
          <w:jc w:val="center"/>
        </w:trPr>
        <w:tc>
          <w:tcPr>
            <w:cnfStyle w:val="001000000000" w:firstRow="0" w:lastRow="0" w:firstColumn="1" w:lastColumn="0" w:oddVBand="0" w:evenVBand="0" w:oddHBand="0" w:evenHBand="0" w:firstRowFirstColumn="0" w:firstRowLastColumn="0" w:lastRowFirstColumn="0" w:lastRowLastColumn="0"/>
            <w:tcW w:w="1031" w:type="dxa"/>
            <w:tcBorders>
              <w:top w:val="single" w:sz="4" w:space="0" w:color="auto"/>
              <w:left w:val="single" w:sz="4" w:space="0" w:color="auto"/>
              <w:bottom w:val="single" w:sz="12" w:space="0" w:color="000000"/>
            </w:tcBorders>
            <w:shd w:val="clear" w:color="auto" w:fill="auto"/>
            <w:vAlign w:val="center"/>
          </w:tcPr>
          <w:p w:rsidR="003C4161" w:rsidRDefault="00413CF3">
            <w:pPr>
              <w:jc w:val="center"/>
              <w:rPr>
                <w:rFonts w:eastAsia="宋体"/>
                <w:bCs w:val="0"/>
                <w:caps w:val="0"/>
                <w:szCs w:val="18"/>
                <w:lang w:bidi="ar"/>
              </w:rPr>
            </w:pPr>
            <w:r>
              <w:rPr>
                <w:rFonts w:eastAsia="宋体" w:hint="eastAsia"/>
                <w:b w:val="0"/>
                <w:szCs w:val="18"/>
                <w:lang w:eastAsia="zh-CN"/>
              </w:rPr>
              <w:t>Improve RBPF</w:t>
            </w:r>
          </w:p>
        </w:tc>
        <w:tc>
          <w:tcPr>
            <w:tcW w:w="1050" w:type="dxa"/>
            <w:tcBorders>
              <w:top w:val="single" w:sz="4" w:space="0" w:color="auto"/>
              <w:left w:val="nil"/>
              <w:bottom w:val="single" w:sz="12" w:space="0" w:color="000000"/>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pPr>
            <w:r>
              <w:rPr>
                <w:rFonts w:eastAsia="宋体"/>
                <w:szCs w:val="18"/>
                <w:lang w:eastAsia="zh-CN" w:bidi="ar"/>
              </w:rPr>
              <w:t>0.967</w:t>
            </w:r>
          </w:p>
        </w:tc>
        <w:tc>
          <w:tcPr>
            <w:tcW w:w="1042" w:type="dxa"/>
            <w:tcBorders>
              <w:top w:val="single" w:sz="4" w:space="0" w:color="auto"/>
              <w:left w:val="single" w:sz="4" w:space="0" w:color="auto"/>
              <w:bottom w:val="single" w:sz="12" w:space="0" w:color="000000"/>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pPr>
            <w:r>
              <w:rPr>
                <w:rFonts w:eastAsia="宋体"/>
                <w:szCs w:val="18"/>
                <w:lang w:eastAsia="zh-CN" w:bidi="ar"/>
              </w:rPr>
              <w:t>1.321</w:t>
            </w:r>
          </w:p>
        </w:tc>
        <w:tc>
          <w:tcPr>
            <w:tcW w:w="855" w:type="dxa"/>
            <w:tcBorders>
              <w:top w:val="single" w:sz="4" w:space="0" w:color="auto"/>
              <w:left w:val="single" w:sz="4" w:space="0" w:color="auto"/>
              <w:bottom w:val="single" w:sz="12" w:space="0" w:color="000000"/>
              <w:right w:val="single" w:sz="4" w:space="0" w:color="auto"/>
            </w:tcBorders>
            <w:shd w:val="clear" w:color="auto" w:fill="auto"/>
            <w:vAlign w:val="center"/>
          </w:tcPr>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pPr>
            <w:r>
              <w:rPr>
                <w:rFonts w:eastAsia="宋体"/>
                <w:szCs w:val="18"/>
                <w:lang w:eastAsia="zh-CN" w:bidi="ar"/>
              </w:rPr>
              <w:t>43</w:t>
            </w:r>
          </w:p>
        </w:tc>
        <w:tc>
          <w:tcPr>
            <w:tcW w:w="729" w:type="dxa"/>
            <w:tcBorders>
              <w:top w:val="single" w:sz="4" w:space="0" w:color="auto"/>
              <w:left w:val="single" w:sz="4" w:space="0" w:color="auto"/>
              <w:bottom w:val="single" w:sz="12" w:space="0" w:color="000000"/>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bidi="ar"/>
              </w:rPr>
            </w:pPr>
            <w:r>
              <w:rPr>
                <w:rFonts w:eastAsia="宋体"/>
                <w:szCs w:val="18"/>
                <w:lang w:eastAsia="zh-CN" w:bidi="ar"/>
              </w:rPr>
              <w:t>3.564</w:t>
            </w:r>
          </w:p>
        </w:tc>
      </w:tr>
    </w:tbl>
    <w:p w:rsidR="003C4161" w:rsidRDefault="00413CF3">
      <w:pPr>
        <w:spacing w:after="120"/>
        <w:rPr>
          <w:szCs w:val="21"/>
          <w:lang w:eastAsia="zh-CN"/>
        </w:rPr>
      </w:pPr>
      <w:r>
        <w:rPr>
          <w:rFonts w:hint="eastAsia"/>
          <w:szCs w:val="21"/>
          <w:lang w:eastAsia="zh-CN"/>
        </w:rPr>
        <w:t xml:space="preserve">It can be seen from </w:t>
      </w:r>
      <w:r>
        <w:rPr>
          <w:rFonts w:hint="eastAsia"/>
          <w:szCs w:val="21"/>
          <w:lang w:eastAsia="zh-CN"/>
        </w:rPr>
        <w:t>the data in Figure 1 and Table 1. In the case of the same number of particles, the root mean square error of the improved RBPF algorithm proposed in this paper is smaller than that of the basic RBPF and the literature [11], and is closer to the real state.</w:t>
      </w:r>
      <w:r>
        <w:rPr>
          <w:rFonts w:hint="eastAsia"/>
          <w:szCs w:val="21"/>
          <w:lang w:eastAsia="zh-CN"/>
        </w:rPr>
        <w:t xml:space="preserve"> As the number of particles increases, Although the improved algorithm runs longer, the root mean square error is smaller and more consistent with the real state. It can be seen from the data that the improved algorithm can obtain 50 particles compared wit</w:t>
      </w:r>
      <w:r>
        <w:rPr>
          <w:rFonts w:hint="eastAsia"/>
          <w:szCs w:val="21"/>
          <w:lang w:eastAsia="zh-CN"/>
        </w:rPr>
        <w:t>h the RBPF using 100 particles. Better estimate the effect. Therefore, the improved algorithm can obtain more accurate estimates with fewer particles, provide more reliable and accurate data for subsequent map creation, and can create more accurate maps.</w:t>
      </w:r>
    </w:p>
    <w:p w:rsidR="003C4161" w:rsidRDefault="00413CF3">
      <w:pPr>
        <w:spacing w:after="120"/>
        <w:rPr>
          <w:szCs w:val="21"/>
          <w:lang w:eastAsia="zh-CN"/>
        </w:rPr>
      </w:pPr>
      <w:r>
        <w:rPr>
          <w:rFonts w:hint="eastAsia"/>
          <w:szCs w:val="21"/>
          <w:lang w:eastAsia="zh-CN"/>
        </w:rPr>
        <w:t>S</w:t>
      </w:r>
      <w:r>
        <w:rPr>
          <w:rFonts w:hint="eastAsia"/>
          <w:szCs w:val="21"/>
          <w:lang w:eastAsia="zh-CN"/>
        </w:rPr>
        <w:t>econdly, the actual trajectory of the robot and the road sign are estimated, as shown in Figure 2 and Table 2.</w:t>
      </w:r>
    </w:p>
    <w:p w:rsidR="003C4161" w:rsidRDefault="00413CF3">
      <w:pPr>
        <w:spacing w:after="120"/>
        <w:jc w:val="center"/>
        <w:rPr>
          <w:szCs w:val="21"/>
          <w:lang w:eastAsia="zh-CN"/>
        </w:rPr>
      </w:pPr>
      <w:r>
        <w:rPr>
          <w:noProof/>
          <w:lang w:eastAsia="zh-CN"/>
        </w:rPr>
        <w:drawing>
          <wp:inline distT="0" distB="0" distL="114300" distR="114300">
            <wp:extent cx="2771775" cy="1688465"/>
            <wp:effectExtent l="0" t="0" r="9525" b="6985"/>
            <wp:docPr id="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3"/>
                    <pic:cNvPicPr>
                      <a:picLocks noChangeAspect="1"/>
                    </pic:cNvPicPr>
                  </pic:nvPicPr>
                  <pic:blipFill>
                    <a:blip r:embed="rId82"/>
                    <a:srcRect l="4090" r="7063"/>
                    <a:stretch>
                      <a:fillRect/>
                    </a:stretch>
                  </pic:blipFill>
                  <pic:spPr>
                    <a:xfrm>
                      <a:off x="0" y="0"/>
                      <a:ext cx="2771775" cy="1688465"/>
                    </a:xfrm>
                    <a:prstGeom prst="rect">
                      <a:avLst/>
                    </a:prstGeom>
                    <a:noFill/>
                    <a:ln w="9525">
                      <a:noFill/>
                    </a:ln>
                  </pic:spPr>
                </pic:pic>
              </a:graphicData>
            </a:graphic>
          </wp:inline>
        </w:drawing>
      </w:r>
    </w:p>
    <w:p w:rsidR="003C4161" w:rsidRDefault="00413CF3">
      <w:pPr>
        <w:spacing w:after="0"/>
        <w:jc w:val="center"/>
        <w:rPr>
          <w:szCs w:val="21"/>
          <w:lang w:eastAsia="zh-CN"/>
        </w:rPr>
      </w:pPr>
      <w:r>
        <w:rPr>
          <w:rFonts w:hint="eastAsia"/>
          <w:szCs w:val="21"/>
          <w:lang w:eastAsia="zh-CN"/>
        </w:rPr>
        <w:t>Figure 2 Robot trajectory and road sign estimation</w:t>
      </w:r>
    </w:p>
    <w:p w:rsidR="003C4161" w:rsidRDefault="00413CF3">
      <w:pPr>
        <w:spacing w:after="0"/>
        <w:jc w:val="center"/>
        <w:rPr>
          <w:szCs w:val="21"/>
          <w:lang w:eastAsia="zh-CN"/>
        </w:rPr>
      </w:pPr>
      <w:r>
        <w:rPr>
          <w:rFonts w:hint="eastAsia"/>
          <w:szCs w:val="21"/>
          <w:lang w:eastAsia="zh-CN"/>
        </w:rPr>
        <w:t>Table 2 Comparison of three algorithm data</w:t>
      </w:r>
    </w:p>
    <w:tbl>
      <w:tblPr>
        <w:tblStyle w:val="31"/>
        <w:tblpPr w:leftFromText="180" w:rightFromText="180" w:vertAnchor="page" w:horzAnchor="page" w:tblpXSpec="center" w:tblpY="10436"/>
        <w:tblOverlap w:val="never"/>
        <w:tblW w:w="4651" w:type="dxa"/>
        <w:jc w:val="center"/>
        <w:tblLayout w:type="fixed"/>
        <w:tblLook w:val="04A0" w:firstRow="1" w:lastRow="0" w:firstColumn="1" w:lastColumn="0" w:noHBand="0" w:noVBand="1"/>
      </w:tblPr>
      <w:tblGrid>
        <w:gridCol w:w="1368"/>
        <w:gridCol w:w="1208"/>
        <w:gridCol w:w="1218"/>
        <w:gridCol w:w="857"/>
      </w:tblGrid>
      <w:tr w:rsidR="003C4161" w:rsidTr="00127EED">
        <w:trPr>
          <w:cnfStyle w:val="100000000000" w:firstRow="1" w:lastRow="0" w:firstColumn="0" w:lastColumn="0" w:oddVBand="0" w:evenVBand="0" w:oddHBand="0" w:evenHBand="0" w:firstRowFirstColumn="0" w:firstRowLastColumn="0" w:lastRowFirstColumn="0" w:lastRowLastColumn="0"/>
          <w:trHeight w:val="655"/>
          <w:jc w:val="center"/>
        </w:trPr>
        <w:tc>
          <w:tcPr>
            <w:cnfStyle w:val="001000000100" w:firstRow="0" w:lastRow="0" w:firstColumn="1" w:lastColumn="0" w:oddVBand="0" w:evenVBand="0" w:oddHBand="0" w:evenHBand="0" w:firstRowFirstColumn="1" w:firstRowLastColumn="0" w:lastRowFirstColumn="0" w:lastRowLastColumn="0"/>
            <w:tcW w:w="1368" w:type="dxa"/>
            <w:tcBorders>
              <w:top w:val="single" w:sz="12" w:space="0" w:color="000000"/>
              <w:left w:val="single" w:sz="4" w:space="0" w:color="auto"/>
              <w:bottom w:val="single" w:sz="6" w:space="0" w:color="auto"/>
              <w:right w:val="single" w:sz="4" w:space="0" w:color="7F7F7F"/>
            </w:tcBorders>
            <w:shd w:val="clear" w:color="auto" w:fill="auto"/>
            <w:vAlign w:val="center"/>
          </w:tcPr>
          <w:p w:rsidR="003C4161" w:rsidRDefault="00413CF3">
            <w:pPr>
              <w:ind w:firstLineChars="100" w:firstLine="180"/>
              <w:rPr>
                <w:rFonts w:eastAsia="宋体"/>
                <w:bCs w:val="0"/>
                <w:szCs w:val="18"/>
                <w:lang w:eastAsia="zh-CN"/>
              </w:rPr>
            </w:pPr>
            <w:r>
              <w:rPr>
                <w:rFonts w:eastAsia="宋体" w:hint="eastAsia"/>
                <w:b w:val="0"/>
                <w:caps w:val="0"/>
                <w:szCs w:val="18"/>
                <w:lang w:eastAsia="zh-CN"/>
              </w:rPr>
              <w:t>A</w:t>
            </w:r>
            <w:r>
              <w:rPr>
                <w:rFonts w:eastAsia="宋体"/>
                <w:b w:val="0"/>
                <w:caps w:val="0"/>
                <w:szCs w:val="18"/>
                <w:lang w:eastAsia="zh-CN"/>
              </w:rPr>
              <w:t>lgorithm</w:t>
            </w:r>
          </w:p>
        </w:tc>
        <w:tc>
          <w:tcPr>
            <w:tcW w:w="1208" w:type="dxa"/>
            <w:tcBorders>
              <w:top w:val="single" w:sz="12" w:space="0" w:color="000000"/>
              <w:left w:val="nil"/>
              <w:bottom w:val="single" w:sz="6" w:space="0" w:color="auto"/>
              <w:right w:val="single" w:sz="4" w:space="0" w:color="auto"/>
            </w:tcBorders>
            <w:shd w:val="clear" w:color="auto" w:fill="auto"/>
            <w:vAlign w:val="center"/>
          </w:tcPr>
          <w:p w:rsidR="003C4161" w:rsidRDefault="00413CF3">
            <w:pPr>
              <w:jc w:val="center"/>
              <w:cnfStyle w:val="100000000000" w:firstRow="1" w:lastRow="0" w:firstColumn="0" w:lastColumn="0" w:oddVBand="0" w:evenVBand="0" w:oddHBand="0" w:evenHBand="0" w:firstRowFirstColumn="0" w:firstRowLastColumn="0" w:lastRowFirstColumn="0" w:lastRowLastColumn="0"/>
              <w:rPr>
                <w:rFonts w:eastAsia="宋体"/>
                <w:b w:val="0"/>
                <w:caps w:val="0"/>
                <w:szCs w:val="18"/>
                <w:lang w:eastAsia="zh-CN"/>
              </w:rPr>
            </w:pPr>
            <w:r>
              <w:rPr>
                <w:rFonts w:eastAsia="宋体" w:hint="eastAsia"/>
                <w:b w:val="0"/>
                <w:caps w:val="0"/>
                <w:szCs w:val="18"/>
                <w:lang w:eastAsia="zh-CN"/>
              </w:rPr>
              <w:t xml:space="preserve">Number </w:t>
            </w:r>
            <w:r>
              <w:rPr>
                <w:rFonts w:hint="eastAsia"/>
              </w:rPr>
              <w:t>of particles</w:t>
            </w:r>
          </w:p>
        </w:tc>
        <w:tc>
          <w:tcPr>
            <w:tcW w:w="1218" w:type="dxa"/>
            <w:tcBorders>
              <w:top w:val="single" w:sz="12" w:space="0" w:color="000000"/>
              <w:left w:val="single" w:sz="4" w:space="0" w:color="auto"/>
              <w:bottom w:val="single" w:sz="4" w:space="0" w:color="auto"/>
              <w:right w:val="single" w:sz="4" w:space="0" w:color="auto"/>
            </w:tcBorders>
            <w:shd w:val="clear" w:color="auto" w:fill="auto"/>
          </w:tcPr>
          <w:p w:rsidR="003C4161" w:rsidRDefault="00413CF3">
            <w:pPr>
              <w:jc w:val="center"/>
              <w:cnfStyle w:val="100000000000" w:firstRow="1" w:lastRow="0" w:firstColumn="0" w:lastColumn="0" w:oddVBand="0" w:evenVBand="0" w:oddHBand="0" w:evenHBand="0" w:firstRowFirstColumn="0" w:firstRowLastColumn="0" w:lastRowFirstColumn="0" w:lastRowLastColumn="0"/>
              <w:rPr>
                <w:rFonts w:eastAsia="宋体"/>
                <w:b w:val="0"/>
                <w:caps w:val="0"/>
                <w:szCs w:val="18"/>
                <w:lang w:eastAsia="zh-CN"/>
              </w:rPr>
            </w:pPr>
            <w:r>
              <w:rPr>
                <w:rFonts w:hint="eastAsia"/>
              </w:rPr>
              <w:t xml:space="preserve">Root mean square </w:t>
            </w:r>
            <w:r>
              <w:rPr>
                <w:rFonts w:hint="eastAsia"/>
              </w:rPr>
              <w:t>error</w:t>
            </w:r>
            <w:r>
              <w:rPr>
                <w:rFonts w:eastAsia="宋体"/>
                <w:b w:val="0"/>
                <w:szCs w:val="18"/>
                <w:lang w:eastAsia="zh-CN"/>
              </w:rPr>
              <w:t>(rmse)</w:t>
            </w:r>
          </w:p>
        </w:tc>
        <w:tc>
          <w:tcPr>
            <w:tcW w:w="857" w:type="dxa"/>
            <w:tcBorders>
              <w:top w:val="single" w:sz="12" w:space="0" w:color="000000"/>
              <w:left w:val="single" w:sz="4" w:space="0" w:color="auto"/>
              <w:bottom w:val="single" w:sz="6" w:space="0" w:color="auto"/>
              <w:right w:val="single" w:sz="4" w:space="0" w:color="auto"/>
            </w:tcBorders>
            <w:shd w:val="clear" w:color="auto" w:fill="auto"/>
          </w:tcPr>
          <w:p w:rsidR="003C4161" w:rsidRDefault="00413CF3">
            <w:pPr>
              <w:jc w:val="center"/>
              <w:cnfStyle w:val="100000000000" w:firstRow="1" w:lastRow="0" w:firstColumn="0" w:lastColumn="0" w:oddVBand="0" w:evenVBand="0" w:oddHBand="0" w:evenHBand="0" w:firstRowFirstColumn="0" w:firstRowLastColumn="0" w:lastRowFirstColumn="0" w:lastRowLastColumn="0"/>
              <w:rPr>
                <w:rFonts w:eastAsia="宋体"/>
                <w:b w:val="0"/>
                <w:caps w:val="0"/>
                <w:szCs w:val="18"/>
                <w:lang w:eastAsia="zh-CN"/>
              </w:rPr>
            </w:pPr>
            <w:r>
              <w:rPr>
                <w:rFonts w:hint="eastAsia"/>
                <w:lang w:eastAsia="zh-CN"/>
              </w:rPr>
              <w:t>Run time / s</w:t>
            </w:r>
          </w:p>
        </w:tc>
      </w:tr>
      <w:tr w:rsidR="003C4161" w:rsidTr="00127EED">
        <w:trPr>
          <w:trHeight w:val="490"/>
          <w:jc w:val="center"/>
        </w:trPr>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auto"/>
              <w:left w:val="single" w:sz="4" w:space="0" w:color="auto"/>
              <w:bottom w:val="nil"/>
            </w:tcBorders>
            <w:shd w:val="clear" w:color="auto" w:fill="auto"/>
            <w:vAlign w:val="center"/>
          </w:tcPr>
          <w:p w:rsidR="003C4161" w:rsidRDefault="00413CF3">
            <w:pPr>
              <w:jc w:val="center"/>
              <w:rPr>
                <w:rFonts w:eastAsia="宋体"/>
                <w:bCs w:val="0"/>
                <w:caps w:val="0"/>
                <w:szCs w:val="18"/>
                <w:lang w:eastAsia="zh-CN"/>
              </w:rPr>
            </w:pPr>
            <w:r>
              <w:rPr>
                <w:rFonts w:eastAsia="宋体"/>
                <w:b w:val="0"/>
                <w:szCs w:val="18"/>
                <w:lang w:eastAsia="zh-CN"/>
              </w:rPr>
              <w:t>RBPF</w:t>
            </w:r>
          </w:p>
        </w:tc>
        <w:tc>
          <w:tcPr>
            <w:tcW w:w="1208" w:type="dxa"/>
            <w:tcBorders>
              <w:top w:val="single" w:sz="6" w:space="0" w:color="auto"/>
              <w:left w:val="nil"/>
              <w:bottom w:val="nil"/>
              <w:right w:val="single" w:sz="4" w:space="0" w:color="auto"/>
            </w:tcBorders>
            <w:shd w:val="clear" w:color="auto" w:fill="auto"/>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50</w:t>
            </w:r>
          </w:p>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100</w:t>
            </w:r>
          </w:p>
        </w:tc>
        <w:tc>
          <w:tcPr>
            <w:tcW w:w="1218" w:type="dxa"/>
            <w:tcBorders>
              <w:top w:val="single" w:sz="4" w:space="0" w:color="auto"/>
              <w:left w:val="single" w:sz="4" w:space="0" w:color="auto"/>
              <w:bottom w:val="nil"/>
              <w:right w:val="single" w:sz="4" w:space="0" w:color="auto"/>
            </w:tcBorders>
            <w:shd w:val="clear" w:color="auto" w:fill="auto"/>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0.600</w:t>
            </w:r>
          </w:p>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0.294</w:t>
            </w:r>
          </w:p>
        </w:tc>
        <w:tc>
          <w:tcPr>
            <w:tcW w:w="857" w:type="dxa"/>
            <w:tcBorders>
              <w:top w:val="single" w:sz="6" w:space="0" w:color="auto"/>
              <w:left w:val="single" w:sz="4" w:space="0" w:color="auto"/>
              <w:bottom w:val="nil"/>
              <w:right w:val="single" w:sz="4" w:space="0" w:color="auto"/>
            </w:tcBorders>
            <w:shd w:val="clear" w:color="auto" w:fill="auto"/>
          </w:tcPr>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0.446</w:t>
            </w:r>
          </w:p>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0.574</w:t>
            </w:r>
          </w:p>
        </w:tc>
      </w:tr>
      <w:tr w:rsidR="003C4161" w:rsidTr="00127EED">
        <w:trPr>
          <w:trHeight w:val="501"/>
          <w:jc w:val="center"/>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tcBorders>
            <w:shd w:val="clear" w:color="auto" w:fill="auto"/>
            <w:vAlign w:val="center"/>
          </w:tcPr>
          <w:p w:rsidR="003C4161" w:rsidRDefault="00413CF3">
            <w:pPr>
              <w:jc w:val="center"/>
              <w:rPr>
                <w:rFonts w:eastAsia="宋体"/>
                <w:bCs w:val="0"/>
                <w:caps w:val="0"/>
                <w:szCs w:val="18"/>
                <w:lang w:eastAsia="zh-CN"/>
              </w:rPr>
            </w:pPr>
            <w:r>
              <w:rPr>
                <w:rFonts w:eastAsia="宋体" w:hint="eastAsia"/>
                <w:b w:val="0"/>
                <w:szCs w:val="18"/>
                <w:lang w:eastAsia="zh-CN"/>
              </w:rPr>
              <w:t>Literature [11]</w:t>
            </w:r>
          </w:p>
        </w:tc>
        <w:tc>
          <w:tcPr>
            <w:tcW w:w="1208" w:type="dxa"/>
            <w:tcBorders>
              <w:top w:val="single" w:sz="4" w:space="0" w:color="auto"/>
              <w:bottom w:val="single" w:sz="4" w:space="0" w:color="auto"/>
              <w:right w:val="single" w:sz="4" w:space="0" w:color="auto"/>
            </w:tcBorders>
            <w:shd w:val="clear" w:color="auto" w:fill="auto"/>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50</w:t>
            </w:r>
          </w:p>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100</w:t>
            </w:r>
          </w:p>
        </w:tc>
        <w:tc>
          <w:tcPr>
            <w:tcW w:w="1218" w:type="dxa"/>
            <w:tcBorders>
              <w:top w:val="single" w:sz="4" w:space="0" w:color="auto"/>
              <w:left w:val="single" w:sz="4" w:space="0" w:color="auto"/>
              <w:bottom w:val="single" w:sz="4" w:space="0" w:color="auto"/>
              <w:right w:val="single" w:sz="4" w:space="0" w:color="auto"/>
            </w:tcBorders>
            <w:shd w:val="clear" w:color="auto" w:fill="auto"/>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0.463</w:t>
            </w:r>
          </w:p>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0.210</w:t>
            </w:r>
          </w:p>
        </w:tc>
        <w:tc>
          <w:tcPr>
            <w:tcW w:w="857" w:type="dxa"/>
            <w:tcBorders>
              <w:top w:val="single" w:sz="4" w:space="0" w:color="auto"/>
              <w:left w:val="single" w:sz="4" w:space="0" w:color="auto"/>
              <w:bottom w:val="single" w:sz="4" w:space="0" w:color="auto"/>
              <w:right w:val="single" w:sz="4" w:space="0" w:color="auto"/>
            </w:tcBorders>
            <w:shd w:val="clear" w:color="auto" w:fill="auto"/>
          </w:tcPr>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0.395</w:t>
            </w:r>
          </w:p>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rPr>
                <w:rFonts w:eastAsia="宋体"/>
                <w:szCs w:val="18"/>
                <w:lang w:eastAsia="zh-CN"/>
              </w:rPr>
            </w:pPr>
            <w:r>
              <w:rPr>
                <w:rFonts w:eastAsia="宋体"/>
                <w:szCs w:val="18"/>
                <w:lang w:eastAsia="zh-CN"/>
              </w:rPr>
              <w:t>0.617</w:t>
            </w:r>
          </w:p>
        </w:tc>
      </w:tr>
      <w:tr w:rsidR="003C4161" w:rsidTr="00127EED">
        <w:trPr>
          <w:trHeight w:val="529"/>
          <w:jc w:val="center"/>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12" w:space="0" w:color="000000"/>
            </w:tcBorders>
            <w:shd w:val="clear" w:color="auto" w:fill="auto"/>
            <w:vAlign w:val="center"/>
          </w:tcPr>
          <w:p w:rsidR="003C4161" w:rsidRDefault="00413CF3">
            <w:pPr>
              <w:jc w:val="center"/>
              <w:rPr>
                <w:rFonts w:eastAsia="宋体"/>
                <w:bCs w:val="0"/>
                <w:caps w:val="0"/>
                <w:szCs w:val="18"/>
                <w:lang w:eastAsia="zh-CN"/>
              </w:rPr>
            </w:pPr>
            <w:r>
              <w:rPr>
                <w:rFonts w:eastAsia="宋体" w:hint="eastAsia"/>
                <w:b w:val="0"/>
                <w:szCs w:val="18"/>
                <w:lang w:eastAsia="zh-CN"/>
              </w:rPr>
              <w:t>Improve RBPF</w:t>
            </w:r>
          </w:p>
        </w:tc>
        <w:tc>
          <w:tcPr>
            <w:tcW w:w="1208" w:type="dxa"/>
            <w:tcBorders>
              <w:top w:val="single" w:sz="4" w:space="0" w:color="auto"/>
              <w:left w:val="nil"/>
              <w:bottom w:val="single" w:sz="12" w:space="0" w:color="000000"/>
              <w:right w:val="single" w:sz="4" w:space="0" w:color="auto"/>
            </w:tcBorders>
            <w:shd w:val="clear" w:color="auto" w:fill="auto"/>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bidi="ar"/>
              </w:rPr>
            </w:pPr>
            <w:r>
              <w:rPr>
                <w:rFonts w:eastAsia="宋体"/>
                <w:szCs w:val="18"/>
                <w:lang w:eastAsia="zh-CN" w:bidi="ar"/>
              </w:rPr>
              <w:t>50</w:t>
            </w:r>
          </w:p>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bidi="ar"/>
              </w:rPr>
            </w:pPr>
            <w:r>
              <w:rPr>
                <w:rFonts w:eastAsia="宋体" w:hint="eastAsia"/>
                <w:szCs w:val="18"/>
                <w:lang w:eastAsia="zh-CN" w:bidi="ar"/>
              </w:rPr>
              <w:t>100</w:t>
            </w:r>
          </w:p>
        </w:tc>
        <w:tc>
          <w:tcPr>
            <w:tcW w:w="1218" w:type="dxa"/>
            <w:tcBorders>
              <w:top w:val="single" w:sz="4" w:space="0" w:color="auto"/>
              <w:left w:val="single" w:sz="4" w:space="0" w:color="auto"/>
              <w:bottom w:val="single" w:sz="12" w:space="0" w:color="000000"/>
              <w:right w:val="single" w:sz="4" w:space="0" w:color="auto"/>
            </w:tcBorders>
            <w:shd w:val="clear" w:color="auto" w:fill="auto"/>
          </w:tcPr>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bidi="ar"/>
              </w:rPr>
            </w:pPr>
            <w:r>
              <w:rPr>
                <w:rFonts w:eastAsia="宋体"/>
                <w:szCs w:val="18"/>
                <w:lang w:eastAsia="zh-CN" w:bidi="ar"/>
              </w:rPr>
              <w:t>0.262</w:t>
            </w:r>
          </w:p>
          <w:p w:rsidR="003C4161" w:rsidRDefault="00413CF3">
            <w:pPr>
              <w:jc w:val="center"/>
              <w:cnfStyle w:val="000000000000" w:firstRow="0" w:lastRow="0" w:firstColumn="0" w:lastColumn="0" w:oddVBand="0" w:evenVBand="0" w:oddHBand="0" w:evenHBand="0" w:firstRowFirstColumn="0" w:firstRowLastColumn="0" w:lastRowFirstColumn="0" w:lastRowLastColumn="0"/>
              <w:rPr>
                <w:rFonts w:eastAsia="宋体"/>
                <w:szCs w:val="18"/>
                <w:lang w:eastAsia="zh-CN" w:bidi="ar"/>
              </w:rPr>
            </w:pPr>
            <w:r>
              <w:rPr>
                <w:rFonts w:eastAsia="宋体" w:hint="eastAsia"/>
                <w:szCs w:val="18"/>
                <w:lang w:eastAsia="zh-CN" w:bidi="ar"/>
              </w:rPr>
              <w:t>0.101</w:t>
            </w:r>
          </w:p>
        </w:tc>
        <w:tc>
          <w:tcPr>
            <w:tcW w:w="857" w:type="dxa"/>
            <w:tcBorders>
              <w:top w:val="single" w:sz="4" w:space="0" w:color="auto"/>
              <w:left w:val="single" w:sz="4" w:space="0" w:color="auto"/>
              <w:bottom w:val="single" w:sz="12" w:space="0" w:color="000000"/>
              <w:right w:val="single" w:sz="4" w:space="0" w:color="auto"/>
            </w:tcBorders>
            <w:shd w:val="clear" w:color="auto" w:fill="auto"/>
          </w:tcPr>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rPr>
                <w:rFonts w:eastAsia="宋体"/>
                <w:szCs w:val="18"/>
                <w:lang w:eastAsia="zh-CN" w:bidi="ar"/>
              </w:rPr>
            </w:pPr>
            <w:r>
              <w:rPr>
                <w:rFonts w:eastAsia="宋体"/>
                <w:szCs w:val="18"/>
                <w:lang w:eastAsia="zh-CN" w:bidi="ar"/>
              </w:rPr>
              <w:t>0.510</w:t>
            </w:r>
          </w:p>
          <w:p w:rsidR="003C4161" w:rsidRDefault="00413CF3">
            <w:pPr>
              <w:ind w:firstLineChars="100" w:firstLine="180"/>
              <w:cnfStyle w:val="000000000000" w:firstRow="0" w:lastRow="0" w:firstColumn="0" w:lastColumn="0" w:oddVBand="0" w:evenVBand="0" w:oddHBand="0" w:evenHBand="0" w:firstRowFirstColumn="0" w:firstRowLastColumn="0" w:lastRowFirstColumn="0" w:lastRowLastColumn="0"/>
              <w:rPr>
                <w:rFonts w:eastAsia="宋体"/>
                <w:szCs w:val="18"/>
                <w:lang w:eastAsia="zh-CN" w:bidi="ar"/>
              </w:rPr>
            </w:pPr>
            <w:r>
              <w:rPr>
                <w:rFonts w:eastAsia="宋体" w:hint="eastAsia"/>
                <w:szCs w:val="18"/>
                <w:lang w:eastAsia="zh-CN" w:bidi="ar"/>
              </w:rPr>
              <w:t>0.713</w:t>
            </w:r>
          </w:p>
        </w:tc>
      </w:tr>
    </w:tbl>
    <w:p w:rsidR="003C4161" w:rsidRDefault="00413CF3">
      <w:pPr>
        <w:pStyle w:val="a5"/>
        <w:spacing w:after="120"/>
        <w:ind w:firstLine="0"/>
      </w:pPr>
      <w:r>
        <w:rPr>
          <w:rFonts w:hint="eastAsia"/>
        </w:rPr>
        <w:t xml:space="preserve">From the data of Fig. 2 and Table 2, in the aspect of trajectory estimation, the improved algorithm </w:t>
      </w:r>
      <w:r>
        <w:rPr>
          <w:rFonts w:hint="eastAsia"/>
        </w:rPr>
        <w:t>is smaller than the basic RBPF and the error estimated by the literature [11], which is closer to the real trajectory; the improved algorithm in the road sign estimation is closer to the real landmark position, the estimated The error is smaller, and the b</w:t>
      </w:r>
      <w:r>
        <w:rPr>
          <w:rFonts w:hint="eastAsia"/>
        </w:rPr>
        <w:t>asic RBPF and the road sign estimated by the literature [11] algorithm differ greatly from the actual landmark position, and the improved RBPF uses fewer and shorter time to estimate. Therefore, the improved algorithm can obtain more accurate results in ro</w:t>
      </w:r>
      <w:r>
        <w:rPr>
          <w:rFonts w:hint="eastAsia"/>
        </w:rPr>
        <w:t>bot trajectory estimation and road sign estimation, and can more effectively establish a higher precision raster map.</w:t>
      </w:r>
    </w:p>
    <w:p w:rsidR="003C4161" w:rsidRDefault="00413CF3">
      <w:pPr>
        <w:pStyle w:val="a5"/>
        <w:spacing w:after="120"/>
        <w:ind w:firstLine="0"/>
        <w:rPr>
          <w:b/>
          <w:bCs/>
          <w:sz w:val="24"/>
          <w:szCs w:val="28"/>
        </w:rPr>
      </w:pPr>
      <w:r>
        <w:rPr>
          <w:rFonts w:hint="eastAsia"/>
          <w:b/>
          <w:bCs/>
          <w:sz w:val="24"/>
          <w:szCs w:val="28"/>
          <w:lang w:eastAsia="zh-CN"/>
        </w:rPr>
        <w:t>4</w:t>
      </w:r>
      <w:r>
        <w:rPr>
          <w:rFonts w:hint="eastAsia"/>
          <w:b/>
          <w:bCs/>
          <w:sz w:val="24"/>
          <w:szCs w:val="28"/>
        </w:rPr>
        <w:t xml:space="preserve">.2 Actual </w:t>
      </w:r>
      <w:r>
        <w:rPr>
          <w:rFonts w:hint="eastAsia"/>
          <w:b/>
          <w:bCs/>
          <w:sz w:val="24"/>
          <w:szCs w:val="28"/>
          <w:lang w:eastAsia="zh-CN"/>
        </w:rPr>
        <w:t>V</w:t>
      </w:r>
      <w:r>
        <w:rPr>
          <w:rFonts w:hint="eastAsia"/>
          <w:b/>
          <w:bCs/>
          <w:sz w:val="24"/>
          <w:szCs w:val="28"/>
        </w:rPr>
        <w:t>erification</w:t>
      </w:r>
    </w:p>
    <w:p w:rsidR="003C4161" w:rsidRDefault="00413CF3">
      <w:pPr>
        <w:pStyle w:val="a5"/>
        <w:spacing w:after="120"/>
        <w:ind w:firstLineChars="200"/>
      </w:pPr>
      <w:r>
        <w:rPr>
          <w:rFonts w:hint="eastAsia"/>
        </w:rPr>
        <w:t>ROS (Robot Operating System) is a robotic software platform that provides libraries and tools to help software dev</w:t>
      </w:r>
      <w:r>
        <w:rPr>
          <w:rFonts w:hint="eastAsia"/>
        </w:rPr>
        <w:t>elopers create robotic applications. In the ROS system, the RBPF-SLAM algorithm is packaged as a Gmapping mapping package, and laser data can be used to create a two-dimensional environment raster map with high precision.</w:t>
      </w:r>
    </w:p>
    <w:p w:rsidR="003C4161" w:rsidRDefault="00413CF3">
      <w:pPr>
        <w:pStyle w:val="a5"/>
        <w:spacing w:after="120"/>
        <w:ind w:firstLineChars="200"/>
      </w:pPr>
      <w:r>
        <w:rPr>
          <w:rFonts w:hint="eastAsia"/>
        </w:rPr>
        <w:t xml:space="preserve">The experimental platform of this </w:t>
      </w:r>
      <w:r>
        <w:rPr>
          <w:rFonts w:hint="eastAsia"/>
        </w:rPr>
        <w:t>paper is the Kobuki sports chassis, which contains an odometer and carries a lidar. It performs simultaneous positioning and mapping on the linux (Ubuntu16.04) mobile platform with ROS.</w:t>
      </w:r>
    </w:p>
    <w:p w:rsidR="003C4161" w:rsidRDefault="00413CF3">
      <w:pPr>
        <w:pStyle w:val="a5"/>
        <w:spacing w:after="120"/>
        <w:ind w:firstLineChars="200"/>
      </w:pPr>
      <w:r>
        <w:rPr>
          <w:rFonts w:hint="eastAsia"/>
        </w:rPr>
        <w:t xml:space="preserve">Part of the laboratory was selected as the experimental environment </w:t>
      </w:r>
      <w:r>
        <w:rPr>
          <w:rFonts w:hint="eastAsia"/>
        </w:rPr>
        <w:t xml:space="preserve">for this experiment. As shown in Figure 3, the selected area was 6m </w:t>
      </w:r>
      <w:r>
        <w:rPr>
          <w:rFonts w:hint="eastAsia"/>
        </w:rPr>
        <w:t>×</w:t>
      </w:r>
      <w:r>
        <w:rPr>
          <w:rFonts w:hint="eastAsia"/>
        </w:rPr>
        <w:t xml:space="preserve"> 3.2m. The robot used odometer data and laser observation data based on RBPF, literature [11] and improved RBPF-SLAM. The algorithm builds a raster map.</w:t>
      </w:r>
    </w:p>
    <w:p w:rsidR="003C4161" w:rsidRDefault="00413CF3">
      <w:pPr>
        <w:pStyle w:val="a5"/>
        <w:spacing w:after="120"/>
        <w:ind w:firstLine="0"/>
        <w:jc w:val="center"/>
      </w:pPr>
      <w:r>
        <w:rPr>
          <w:noProof/>
          <w:lang w:eastAsia="zh-CN"/>
        </w:rPr>
        <w:drawing>
          <wp:inline distT="0" distB="0" distL="114300" distR="114300">
            <wp:extent cx="1476375" cy="1405890"/>
            <wp:effectExtent l="0" t="0" r="3810" b="9525"/>
            <wp:docPr id="5" name="图片 5" descr="6c92998d837e0685f6364c901877d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c92998d837e0685f6364c901877dbd"/>
                    <pic:cNvPicPr>
                      <a:picLocks noChangeAspect="1"/>
                    </pic:cNvPicPr>
                  </pic:nvPicPr>
                  <pic:blipFill>
                    <a:blip r:embed="rId83"/>
                    <a:stretch>
                      <a:fillRect/>
                    </a:stretch>
                  </pic:blipFill>
                  <pic:spPr>
                    <a:xfrm rot="5400000">
                      <a:off x="0" y="0"/>
                      <a:ext cx="1476375" cy="1405890"/>
                    </a:xfrm>
                    <a:prstGeom prst="rect">
                      <a:avLst/>
                    </a:prstGeom>
                  </pic:spPr>
                </pic:pic>
              </a:graphicData>
            </a:graphic>
          </wp:inline>
        </w:drawing>
      </w:r>
    </w:p>
    <w:p w:rsidR="003C4161" w:rsidRDefault="00413CF3">
      <w:pPr>
        <w:pStyle w:val="a5"/>
        <w:ind w:firstLine="0"/>
        <w:jc w:val="center"/>
      </w:pPr>
      <w:r>
        <w:rPr>
          <w:rFonts w:hint="eastAsia"/>
        </w:rPr>
        <w:t xml:space="preserve">Figure 3 experimental </w:t>
      </w:r>
      <w:r>
        <w:rPr>
          <w:rFonts w:hint="eastAsia"/>
        </w:rPr>
        <w:t>environment</w:t>
      </w:r>
    </w:p>
    <w:p w:rsidR="003C4161" w:rsidRDefault="00413CF3">
      <w:pPr>
        <w:pStyle w:val="a5"/>
        <w:spacing w:after="120"/>
        <w:ind w:firstLine="0"/>
        <w:jc w:val="center"/>
        <w:rPr>
          <w:lang w:eastAsia="zh-CN"/>
        </w:rPr>
      </w:pPr>
      <w:r>
        <w:rPr>
          <w:noProof/>
          <w:lang w:eastAsia="zh-CN"/>
        </w:rPr>
        <w:drawing>
          <wp:inline distT="0" distB="0" distL="114300" distR="114300">
            <wp:extent cx="1375410" cy="1692275"/>
            <wp:effectExtent l="0" t="0" r="3175" b="15240"/>
            <wp:docPr id="2" name="图片 2" descr="rviz_screenshot_2019_04_12-20_46_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viz_screenshot_2019_04_12-20_46_28"/>
                    <pic:cNvPicPr>
                      <a:picLocks noChangeAspect="1"/>
                    </pic:cNvPicPr>
                  </pic:nvPicPr>
                  <pic:blipFill>
                    <a:blip r:embed="rId84"/>
                    <a:srcRect l="8836" t="8800" r="20030" b="22175"/>
                    <a:stretch>
                      <a:fillRect/>
                    </a:stretch>
                  </pic:blipFill>
                  <pic:spPr>
                    <a:xfrm rot="5400000">
                      <a:off x="0" y="0"/>
                      <a:ext cx="1375410" cy="1692275"/>
                    </a:xfrm>
                    <a:prstGeom prst="rect">
                      <a:avLst/>
                    </a:prstGeom>
                  </pic:spPr>
                </pic:pic>
              </a:graphicData>
            </a:graphic>
          </wp:inline>
        </w:drawing>
      </w:r>
    </w:p>
    <w:p w:rsidR="003C4161" w:rsidRDefault="00413CF3">
      <w:pPr>
        <w:pStyle w:val="a5"/>
        <w:numPr>
          <w:ilvl w:val="0"/>
          <w:numId w:val="5"/>
        </w:numPr>
        <w:ind w:firstLine="0"/>
        <w:jc w:val="center"/>
        <w:rPr>
          <w:lang w:eastAsia="zh-CN"/>
        </w:rPr>
      </w:pPr>
      <w:r>
        <w:rPr>
          <w:lang w:eastAsia="zh-CN"/>
        </w:rPr>
        <w:t>RBPF experiment results</w:t>
      </w:r>
    </w:p>
    <w:p w:rsidR="003C4161" w:rsidRDefault="00413CF3">
      <w:pPr>
        <w:pStyle w:val="a5"/>
        <w:spacing w:after="120"/>
        <w:ind w:firstLine="0"/>
        <w:jc w:val="center"/>
        <w:rPr>
          <w:lang w:eastAsia="zh-CN"/>
        </w:rPr>
      </w:pPr>
      <w:r>
        <w:rPr>
          <w:noProof/>
          <w:lang w:eastAsia="zh-CN"/>
        </w:rPr>
        <w:drawing>
          <wp:inline distT="0" distB="0" distL="114300" distR="114300">
            <wp:extent cx="1367155" cy="1692275"/>
            <wp:effectExtent l="0" t="0" r="3175" b="4445"/>
            <wp:docPr id="8" name="图片 8" descr="rviz_screenshot_2019_04_12-20_38_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viz_screenshot_2019_04_12-20_38_48"/>
                    <pic:cNvPicPr>
                      <a:picLocks noChangeAspect="1"/>
                    </pic:cNvPicPr>
                  </pic:nvPicPr>
                  <pic:blipFill>
                    <a:blip r:embed="rId85"/>
                    <a:srcRect l="15812" t="6870" r="24057" b="18321"/>
                    <a:stretch>
                      <a:fillRect/>
                    </a:stretch>
                  </pic:blipFill>
                  <pic:spPr>
                    <a:xfrm rot="5400000">
                      <a:off x="0" y="0"/>
                      <a:ext cx="1367155" cy="1692275"/>
                    </a:xfrm>
                    <a:prstGeom prst="rect">
                      <a:avLst/>
                    </a:prstGeom>
                  </pic:spPr>
                </pic:pic>
              </a:graphicData>
            </a:graphic>
          </wp:inline>
        </w:drawing>
      </w:r>
    </w:p>
    <w:p w:rsidR="003C4161" w:rsidRDefault="00413CF3">
      <w:pPr>
        <w:pStyle w:val="a5"/>
        <w:numPr>
          <w:ilvl w:val="0"/>
          <w:numId w:val="5"/>
        </w:numPr>
        <w:ind w:firstLine="0"/>
        <w:jc w:val="center"/>
        <w:rPr>
          <w:lang w:eastAsia="zh-CN"/>
        </w:rPr>
      </w:pPr>
      <w:r>
        <w:rPr>
          <w:lang w:eastAsia="zh-CN"/>
        </w:rPr>
        <w:t>Literature [11] experimental results</w:t>
      </w:r>
    </w:p>
    <w:p w:rsidR="003C4161" w:rsidRDefault="00413CF3">
      <w:pPr>
        <w:pStyle w:val="a5"/>
        <w:spacing w:after="120"/>
        <w:ind w:firstLine="0"/>
        <w:jc w:val="center"/>
        <w:rPr>
          <w:lang w:eastAsia="zh-CN"/>
        </w:rPr>
      </w:pPr>
      <w:r>
        <w:rPr>
          <w:noProof/>
          <w:lang w:eastAsia="zh-CN"/>
        </w:rPr>
        <w:lastRenderedPageBreak/>
        <w:drawing>
          <wp:inline distT="0" distB="0" distL="114300" distR="114300">
            <wp:extent cx="1388110" cy="1696085"/>
            <wp:effectExtent l="0" t="0" r="18415" b="2540"/>
            <wp:docPr id="12" name="图片 12" descr="6b9fad1ae44ac658e07d46fff964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9fad1ae44ac658e07d46fff964061"/>
                    <pic:cNvPicPr>
                      <a:picLocks noChangeAspect="1"/>
                    </pic:cNvPicPr>
                  </pic:nvPicPr>
                  <pic:blipFill>
                    <a:blip r:embed="rId86"/>
                    <a:srcRect l="23226" t="4493" r="20046" b="19493"/>
                    <a:stretch>
                      <a:fillRect/>
                    </a:stretch>
                  </pic:blipFill>
                  <pic:spPr>
                    <a:xfrm rot="5400000">
                      <a:off x="0" y="0"/>
                      <a:ext cx="1388110" cy="1696085"/>
                    </a:xfrm>
                    <a:prstGeom prst="rect">
                      <a:avLst/>
                    </a:prstGeom>
                  </pic:spPr>
                </pic:pic>
              </a:graphicData>
            </a:graphic>
          </wp:inline>
        </w:drawing>
      </w:r>
    </w:p>
    <w:p w:rsidR="003C4161" w:rsidRDefault="00413CF3">
      <w:pPr>
        <w:pStyle w:val="a5"/>
        <w:numPr>
          <w:ilvl w:val="0"/>
          <w:numId w:val="5"/>
        </w:numPr>
        <w:ind w:firstLine="0"/>
        <w:jc w:val="center"/>
        <w:rPr>
          <w:lang w:eastAsia="zh-CN"/>
        </w:rPr>
      </w:pPr>
      <w:r>
        <w:rPr>
          <w:lang w:eastAsia="zh-CN"/>
        </w:rPr>
        <w:t>Improve RBPF experiment results</w:t>
      </w:r>
    </w:p>
    <w:p w:rsidR="003C4161" w:rsidRDefault="00413CF3">
      <w:pPr>
        <w:pStyle w:val="a5"/>
        <w:ind w:firstLine="0"/>
        <w:jc w:val="center"/>
        <w:rPr>
          <w:lang w:eastAsia="zh-CN"/>
        </w:rPr>
      </w:pPr>
      <w:r>
        <w:rPr>
          <w:lang w:eastAsia="zh-CN"/>
        </w:rPr>
        <w:t>Figure 4 Rviz construction</w:t>
      </w:r>
    </w:p>
    <w:p w:rsidR="003C4161" w:rsidRDefault="00413CF3">
      <w:pPr>
        <w:pStyle w:val="a5"/>
        <w:ind w:firstLine="0"/>
        <w:jc w:val="center"/>
        <w:rPr>
          <w:lang w:eastAsia="zh-CN"/>
        </w:rPr>
      </w:pPr>
      <w:r>
        <w:rPr>
          <w:lang w:eastAsia="zh-CN"/>
        </w:rPr>
        <w:t>Table 3 three algorithm construction data</w:t>
      </w:r>
    </w:p>
    <w:tbl>
      <w:tblPr>
        <w:tblStyle w:val="31"/>
        <w:tblpPr w:leftFromText="180" w:rightFromText="180" w:vertAnchor="page" w:horzAnchor="page" w:tblpX="1582" w:tblpY="4122"/>
        <w:tblOverlap w:val="never"/>
        <w:tblW w:w="3930" w:type="dxa"/>
        <w:tblLayout w:type="fixed"/>
        <w:tblLook w:val="04A0" w:firstRow="1" w:lastRow="0" w:firstColumn="1" w:lastColumn="0" w:noHBand="0" w:noVBand="1"/>
      </w:tblPr>
      <w:tblGrid>
        <w:gridCol w:w="1222"/>
        <w:gridCol w:w="1384"/>
        <w:gridCol w:w="1324"/>
      </w:tblGrid>
      <w:tr w:rsidR="003C4161" w:rsidTr="003C4161">
        <w:trPr>
          <w:cnfStyle w:val="100000000000" w:firstRow="1" w:lastRow="0" w:firstColumn="0" w:lastColumn="0" w:oddVBand="0" w:evenVBand="0" w:oddHBand="0" w:evenHBand="0" w:firstRowFirstColumn="0" w:firstRowLastColumn="0" w:lastRowFirstColumn="0" w:lastRowLastColumn="0"/>
          <w:trHeight w:val="365"/>
        </w:trPr>
        <w:tc>
          <w:tcPr>
            <w:cnfStyle w:val="001000000100" w:firstRow="0" w:lastRow="0" w:firstColumn="1" w:lastColumn="0" w:oddVBand="0" w:evenVBand="0" w:oddHBand="0" w:evenHBand="0" w:firstRowFirstColumn="1" w:firstRowLastColumn="0" w:lastRowFirstColumn="0" w:lastRowLastColumn="0"/>
            <w:tcW w:w="1222" w:type="dxa"/>
            <w:tcBorders>
              <w:top w:val="single" w:sz="12" w:space="0" w:color="auto"/>
              <w:left w:val="single" w:sz="4" w:space="0" w:color="auto"/>
              <w:bottom w:val="single" w:sz="6" w:space="0" w:color="auto"/>
              <w:right w:val="single" w:sz="4" w:space="0" w:color="7F7F7F"/>
            </w:tcBorders>
            <w:shd w:val="clear" w:color="auto" w:fill="auto"/>
            <w:vAlign w:val="center"/>
          </w:tcPr>
          <w:p w:rsidR="003C4161" w:rsidRDefault="00413CF3">
            <w:pPr>
              <w:jc w:val="center"/>
              <w:rPr>
                <w:b w:val="0"/>
                <w:bCs w:val="0"/>
                <w:caps w:val="0"/>
                <w:lang w:eastAsia="zh-CN"/>
              </w:rPr>
            </w:pPr>
            <w:r>
              <w:rPr>
                <w:rFonts w:eastAsia="宋体" w:hint="eastAsia"/>
                <w:b w:val="0"/>
                <w:caps w:val="0"/>
                <w:szCs w:val="18"/>
                <w:lang w:eastAsia="zh-CN"/>
              </w:rPr>
              <w:t>A</w:t>
            </w:r>
            <w:r>
              <w:rPr>
                <w:rFonts w:eastAsia="宋体"/>
                <w:b w:val="0"/>
                <w:caps w:val="0"/>
                <w:szCs w:val="18"/>
                <w:lang w:eastAsia="zh-CN"/>
              </w:rPr>
              <w:t>lgorithm</w:t>
            </w:r>
          </w:p>
        </w:tc>
        <w:tc>
          <w:tcPr>
            <w:tcW w:w="1384" w:type="dxa"/>
            <w:tcBorders>
              <w:top w:val="single" w:sz="12" w:space="0" w:color="auto"/>
              <w:left w:val="nil"/>
              <w:bottom w:val="single" w:sz="6" w:space="0" w:color="auto"/>
              <w:right w:val="single" w:sz="4" w:space="0" w:color="auto"/>
            </w:tcBorders>
            <w:shd w:val="clear" w:color="auto" w:fill="auto"/>
            <w:vAlign w:val="center"/>
          </w:tcPr>
          <w:p w:rsidR="003C4161" w:rsidRDefault="00413CF3">
            <w:pPr>
              <w:jc w:val="center"/>
              <w:cnfStyle w:val="100000000000" w:firstRow="1" w:lastRow="0" w:firstColumn="0" w:lastColumn="0" w:oddVBand="0" w:evenVBand="0" w:oddHBand="0" w:evenHBand="0" w:firstRowFirstColumn="0" w:firstRowLastColumn="0" w:lastRowFirstColumn="0" w:lastRowLastColumn="0"/>
              <w:rPr>
                <w:b w:val="0"/>
                <w:caps w:val="0"/>
                <w:sz w:val="20"/>
                <w:lang w:eastAsia="zh-CN"/>
              </w:rPr>
            </w:pPr>
            <w:r>
              <w:rPr>
                <w:rFonts w:eastAsia="宋体" w:hint="eastAsia"/>
                <w:b w:val="0"/>
                <w:caps w:val="0"/>
                <w:szCs w:val="18"/>
                <w:lang w:eastAsia="zh-CN"/>
              </w:rPr>
              <w:t xml:space="preserve">Number </w:t>
            </w:r>
            <w:r>
              <w:rPr>
                <w:rFonts w:hint="eastAsia"/>
              </w:rPr>
              <w:t>of particles</w:t>
            </w:r>
          </w:p>
        </w:tc>
        <w:tc>
          <w:tcPr>
            <w:tcW w:w="1324" w:type="dxa"/>
            <w:tcBorders>
              <w:top w:val="single" w:sz="12" w:space="0" w:color="auto"/>
              <w:left w:val="single" w:sz="4" w:space="0" w:color="auto"/>
              <w:bottom w:val="single" w:sz="6" w:space="0" w:color="auto"/>
              <w:right w:val="single" w:sz="4" w:space="0" w:color="auto"/>
            </w:tcBorders>
            <w:shd w:val="clear" w:color="auto" w:fill="auto"/>
            <w:vAlign w:val="center"/>
          </w:tcPr>
          <w:p w:rsidR="003C4161" w:rsidRDefault="00413CF3">
            <w:pPr>
              <w:jc w:val="center"/>
              <w:cnfStyle w:val="100000000000" w:firstRow="1" w:lastRow="0" w:firstColumn="0" w:lastColumn="0" w:oddVBand="0" w:evenVBand="0" w:oddHBand="0" w:evenHBand="0" w:firstRowFirstColumn="0" w:firstRowLastColumn="0" w:lastRowFirstColumn="0" w:lastRowLastColumn="0"/>
              <w:rPr>
                <w:b w:val="0"/>
                <w:caps w:val="0"/>
                <w:sz w:val="20"/>
                <w:lang w:eastAsia="zh-CN"/>
              </w:rPr>
            </w:pPr>
            <w:r>
              <w:rPr>
                <w:rFonts w:hint="eastAsia"/>
                <w:lang w:eastAsia="zh-CN"/>
              </w:rPr>
              <w:t>Run time / s</w:t>
            </w:r>
          </w:p>
        </w:tc>
      </w:tr>
      <w:tr w:rsidR="003C4161" w:rsidTr="003C4161">
        <w:trPr>
          <w:trHeight w:val="349"/>
        </w:trPr>
        <w:tc>
          <w:tcPr>
            <w:cnfStyle w:val="001000000000" w:firstRow="0" w:lastRow="0" w:firstColumn="1" w:lastColumn="0" w:oddVBand="0" w:evenVBand="0" w:oddHBand="0" w:evenHBand="0" w:firstRowFirstColumn="0" w:firstRowLastColumn="0" w:lastRowFirstColumn="0" w:lastRowLastColumn="0"/>
            <w:tcW w:w="1222" w:type="dxa"/>
            <w:tcBorders>
              <w:top w:val="single" w:sz="6" w:space="0" w:color="auto"/>
              <w:left w:val="single" w:sz="4" w:space="0" w:color="auto"/>
              <w:bottom w:val="single" w:sz="4" w:space="0" w:color="auto"/>
            </w:tcBorders>
            <w:shd w:val="clear" w:color="auto" w:fill="auto"/>
            <w:vAlign w:val="center"/>
          </w:tcPr>
          <w:p w:rsidR="003C4161" w:rsidRDefault="00413CF3">
            <w:pPr>
              <w:jc w:val="center"/>
              <w:rPr>
                <w:bCs w:val="0"/>
                <w:sz w:val="20"/>
                <w:lang w:eastAsia="zh-CN"/>
              </w:rPr>
            </w:pPr>
            <w:r>
              <w:rPr>
                <w:b w:val="0"/>
                <w:caps w:val="0"/>
                <w:sz w:val="20"/>
                <w:lang w:eastAsia="zh-CN"/>
              </w:rPr>
              <w:t>RBPF</w:t>
            </w:r>
          </w:p>
        </w:tc>
        <w:tc>
          <w:tcPr>
            <w:tcW w:w="1384" w:type="dxa"/>
            <w:tcBorders>
              <w:top w:val="single" w:sz="6" w:space="0" w:color="auto"/>
              <w:left w:val="nil"/>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sz w:val="20"/>
                <w:lang w:eastAsia="zh-CN"/>
              </w:rPr>
            </w:pPr>
            <w:r>
              <w:rPr>
                <w:sz w:val="20"/>
                <w:lang w:eastAsia="zh-CN"/>
              </w:rPr>
              <w:t>50</w:t>
            </w:r>
          </w:p>
        </w:tc>
        <w:tc>
          <w:tcPr>
            <w:tcW w:w="1324" w:type="dxa"/>
            <w:tcBorders>
              <w:top w:val="single" w:sz="6" w:space="0" w:color="auto"/>
              <w:left w:val="single" w:sz="4" w:space="0" w:color="auto"/>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sz w:val="20"/>
              </w:rPr>
            </w:pPr>
            <w:r>
              <w:rPr>
                <w:sz w:val="20"/>
                <w:lang w:eastAsia="zh-CN"/>
              </w:rPr>
              <w:t>413</w:t>
            </w:r>
          </w:p>
        </w:tc>
      </w:tr>
      <w:tr w:rsidR="003C4161" w:rsidTr="003C4161">
        <w:trPr>
          <w:trHeight w:val="365"/>
        </w:trPr>
        <w:tc>
          <w:tcPr>
            <w:cnfStyle w:val="001000000000" w:firstRow="0" w:lastRow="0" w:firstColumn="1" w:lastColumn="0" w:oddVBand="0" w:evenVBand="0" w:oddHBand="0" w:evenHBand="0" w:firstRowFirstColumn="0" w:firstRowLastColumn="0" w:lastRowFirstColumn="0" w:lastRowLastColumn="0"/>
            <w:tcW w:w="1222" w:type="dxa"/>
            <w:tcBorders>
              <w:top w:val="single" w:sz="4" w:space="0" w:color="auto"/>
              <w:left w:val="single" w:sz="4" w:space="0" w:color="auto"/>
              <w:bottom w:val="single" w:sz="4" w:space="0" w:color="auto"/>
            </w:tcBorders>
            <w:shd w:val="clear" w:color="auto" w:fill="auto"/>
            <w:vAlign w:val="center"/>
          </w:tcPr>
          <w:p w:rsidR="003C4161" w:rsidRDefault="00413CF3">
            <w:pPr>
              <w:jc w:val="center"/>
              <w:rPr>
                <w:bCs w:val="0"/>
                <w:sz w:val="20"/>
                <w:lang w:eastAsia="zh-CN"/>
              </w:rPr>
            </w:pPr>
            <w:r>
              <w:rPr>
                <w:rFonts w:eastAsia="宋体" w:hint="eastAsia"/>
                <w:b w:val="0"/>
                <w:szCs w:val="18"/>
                <w:lang w:eastAsia="zh-CN"/>
              </w:rPr>
              <w:t>Literature [11]</w:t>
            </w:r>
          </w:p>
        </w:tc>
        <w:tc>
          <w:tcPr>
            <w:tcW w:w="1384" w:type="dxa"/>
            <w:tcBorders>
              <w:top w:val="single" w:sz="4" w:space="0" w:color="auto"/>
              <w:left w:val="nil"/>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sz w:val="20"/>
                <w:lang w:eastAsia="zh-CN"/>
              </w:rPr>
            </w:pPr>
            <w:r>
              <w:rPr>
                <w:sz w:val="20"/>
                <w:lang w:eastAsia="zh-CN"/>
              </w:rPr>
              <w:t>30</w:t>
            </w:r>
          </w:p>
        </w:tc>
        <w:tc>
          <w:tcPr>
            <w:tcW w:w="1324" w:type="dxa"/>
            <w:tcBorders>
              <w:top w:val="single" w:sz="4" w:space="0" w:color="auto"/>
              <w:left w:val="single" w:sz="4" w:space="0" w:color="auto"/>
              <w:bottom w:val="single" w:sz="4"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sz w:val="20"/>
                <w:lang w:eastAsia="zh-CN"/>
              </w:rPr>
            </w:pPr>
            <w:r>
              <w:rPr>
                <w:sz w:val="20"/>
                <w:lang w:eastAsia="zh-CN"/>
              </w:rPr>
              <w:t>213</w:t>
            </w:r>
          </w:p>
        </w:tc>
      </w:tr>
      <w:tr w:rsidR="003C4161" w:rsidTr="003C4161">
        <w:trPr>
          <w:trHeight w:val="365"/>
        </w:trPr>
        <w:tc>
          <w:tcPr>
            <w:cnfStyle w:val="001000000000" w:firstRow="0" w:lastRow="0" w:firstColumn="1" w:lastColumn="0" w:oddVBand="0" w:evenVBand="0" w:oddHBand="0" w:evenHBand="0" w:firstRowFirstColumn="0" w:firstRowLastColumn="0" w:lastRowFirstColumn="0" w:lastRowLastColumn="0"/>
            <w:tcW w:w="1222" w:type="dxa"/>
            <w:tcBorders>
              <w:top w:val="single" w:sz="4" w:space="0" w:color="auto"/>
              <w:left w:val="single" w:sz="4" w:space="0" w:color="auto"/>
              <w:bottom w:val="single" w:sz="12" w:space="0" w:color="auto"/>
            </w:tcBorders>
            <w:shd w:val="clear" w:color="auto" w:fill="auto"/>
            <w:vAlign w:val="center"/>
          </w:tcPr>
          <w:p w:rsidR="003C4161" w:rsidRDefault="00413CF3">
            <w:pPr>
              <w:jc w:val="center"/>
              <w:rPr>
                <w:bCs w:val="0"/>
                <w:sz w:val="20"/>
                <w:lang w:eastAsia="zh-CN"/>
              </w:rPr>
            </w:pPr>
            <w:r>
              <w:rPr>
                <w:rFonts w:eastAsia="宋体" w:hint="eastAsia"/>
                <w:b w:val="0"/>
                <w:szCs w:val="18"/>
                <w:lang w:eastAsia="zh-CN"/>
              </w:rPr>
              <w:t>Improve RBPF</w:t>
            </w:r>
          </w:p>
        </w:tc>
        <w:tc>
          <w:tcPr>
            <w:tcW w:w="1384" w:type="dxa"/>
            <w:tcBorders>
              <w:top w:val="single" w:sz="4" w:space="0" w:color="auto"/>
              <w:left w:val="nil"/>
              <w:bottom w:val="single" w:sz="12"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sz w:val="20"/>
                <w:lang w:eastAsia="zh-CN"/>
              </w:rPr>
            </w:pPr>
            <w:r>
              <w:rPr>
                <w:sz w:val="20"/>
                <w:lang w:eastAsia="zh-CN"/>
              </w:rPr>
              <w:t>8</w:t>
            </w:r>
          </w:p>
        </w:tc>
        <w:tc>
          <w:tcPr>
            <w:tcW w:w="1324" w:type="dxa"/>
            <w:tcBorders>
              <w:top w:val="single" w:sz="4" w:space="0" w:color="auto"/>
              <w:left w:val="single" w:sz="4" w:space="0" w:color="auto"/>
              <w:bottom w:val="single" w:sz="12" w:space="0" w:color="auto"/>
              <w:right w:val="single" w:sz="4" w:space="0" w:color="auto"/>
            </w:tcBorders>
            <w:shd w:val="clear" w:color="auto" w:fill="auto"/>
            <w:vAlign w:val="center"/>
          </w:tcPr>
          <w:p w:rsidR="003C4161" w:rsidRDefault="00413CF3">
            <w:pPr>
              <w:jc w:val="center"/>
              <w:cnfStyle w:val="000000000000" w:firstRow="0" w:lastRow="0" w:firstColumn="0" w:lastColumn="0" w:oddVBand="0" w:evenVBand="0" w:oddHBand="0" w:evenHBand="0" w:firstRowFirstColumn="0" w:firstRowLastColumn="0" w:lastRowFirstColumn="0" w:lastRowLastColumn="0"/>
              <w:rPr>
                <w:sz w:val="20"/>
                <w:lang w:eastAsia="zh-CN"/>
              </w:rPr>
            </w:pPr>
            <w:r>
              <w:rPr>
                <w:sz w:val="20"/>
                <w:lang w:eastAsia="zh-CN"/>
              </w:rPr>
              <w:t>110</w:t>
            </w:r>
          </w:p>
        </w:tc>
      </w:tr>
    </w:tbl>
    <w:p w:rsidR="003C4161" w:rsidRDefault="00413CF3">
      <w:pPr>
        <w:pStyle w:val="a5"/>
        <w:spacing w:after="120"/>
        <w:ind w:firstLine="0"/>
      </w:pPr>
      <w:r>
        <w:rPr>
          <w:rFonts w:hint="eastAsia"/>
        </w:rPr>
        <w:t xml:space="preserve">From the data of Figure 4 and Table 3, the accuracy of the map constructed by the traditional RBPF is not accurate enough for the grid maps with the same complexity environment. The improved algorithm of the literature [11] </w:t>
      </w:r>
      <w:r>
        <w:rPr>
          <w:rFonts w:hint="eastAsia"/>
        </w:rPr>
        <w:t>improves the accuracy of the constructed map with 30 particles, but The effect is not particularly obvious. The improved algorithm in this paper uses only 8 particles to construct a more accurate map in a shorter time, so the improved algorithm can build a</w:t>
      </w:r>
      <w:r>
        <w:rPr>
          <w:rFonts w:hint="eastAsia"/>
        </w:rPr>
        <w:t xml:space="preserve"> more accurate map with fewer particles.</w:t>
      </w:r>
    </w:p>
    <w:p w:rsidR="003C4161" w:rsidRDefault="00413CF3">
      <w:pPr>
        <w:pStyle w:val="1"/>
        <w:numPr>
          <w:ilvl w:val="0"/>
          <w:numId w:val="0"/>
        </w:numPr>
      </w:pPr>
      <w:r>
        <w:rPr>
          <w:rFonts w:hint="eastAsia"/>
          <w:lang w:eastAsia="zh-CN"/>
        </w:rPr>
        <w:t xml:space="preserve">5 </w:t>
      </w:r>
      <w:r>
        <w:rPr>
          <w:rFonts w:hint="eastAsia"/>
        </w:rPr>
        <w:t>C</w:t>
      </w:r>
      <w:r>
        <w:rPr>
          <w:rFonts w:hint="eastAsia"/>
          <w:lang w:eastAsia="zh-CN"/>
        </w:rPr>
        <w:t>ONCLUSION</w:t>
      </w:r>
    </w:p>
    <w:p w:rsidR="003C4161" w:rsidRDefault="00413CF3">
      <w:pPr>
        <w:pStyle w:val="References"/>
        <w:numPr>
          <w:ilvl w:val="0"/>
          <w:numId w:val="0"/>
        </w:numPr>
        <w:tabs>
          <w:tab w:val="clear" w:pos="360"/>
        </w:tabs>
        <w:spacing w:after="120"/>
        <w:jc w:val="both"/>
        <w:rPr>
          <w:lang w:eastAsia="zh-CN"/>
        </w:rPr>
      </w:pPr>
      <w:r>
        <w:rPr>
          <w:rFonts w:hint="eastAsia"/>
        </w:rPr>
        <w:t>In this paper, an improved RBPF-SLAM algorithm is proposed for the traditional RBPF algorithm with low proposed distribution accuracy and reduced particle diversity. First, the motion model of the robot</w:t>
      </w:r>
      <w:r>
        <w:rPr>
          <w:rFonts w:hint="eastAsia"/>
        </w:rPr>
        <w:t xml:space="preserve"> and the observation model are combined as a hybrid proposal distribution. At the same time, the annealing parameters are introduced to control the ratio of both. For the resampling process, the particles are classified according to the particle weights, a</w:t>
      </w:r>
      <w:r>
        <w:rPr>
          <w:rFonts w:hint="eastAsia"/>
        </w:rPr>
        <w:t>nd the high-weight and low-weight particles are introduced into the cross-variation operation in the adaptive genetic algorithm to maintain the particle diversity. The simulation is carried out on MATLAB to verify the effectiveness of the proposed algorith</w:t>
      </w:r>
      <w:r>
        <w:rPr>
          <w:rFonts w:hint="eastAsia"/>
        </w:rPr>
        <w:t>m. At the same time, the Kobuki robot is used for verification on ROS. Experiments show that the proposed algorithm can build more accurate maps with fewer particle numbers, and the running time is greatly reduced, which enables the robot to better carry o</w:t>
      </w:r>
      <w:r>
        <w:rPr>
          <w:rFonts w:hint="eastAsia"/>
        </w:rPr>
        <w:t>ut the next path planning</w:t>
      </w:r>
      <w:r>
        <w:rPr>
          <w:rFonts w:hint="eastAsia"/>
          <w:lang w:eastAsia="zh-CN"/>
        </w:rPr>
        <w:t xml:space="preserve">. </w:t>
      </w:r>
    </w:p>
    <w:p w:rsidR="003C4161" w:rsidRDefault="00413CF3">
      <w:pPr>
        <w:pStyle w:val="References"/>
        <w:numPr>
          <w:ilvl w:val="0"/>
          <w:numId w:val="0"/>
        </w:numPr>
        <w:rPr>
          <w:b/>
          <w:bCs/>
          <w:sz w:val="24"/>
          <w:szCs w:val="28"/>
          <w:lang w:eastAsia="zh-CN"/>
        </w:rPr>
      </w:pPr>
      <w:r>
        <w:rPr>
          <w:rFonts w:hint="eastAsia"/>
          <w:b/>
          <w:bCs/>
          <w:sz w:val="24"/>
          <w:szCs w:val="28"/>
          <w:lang w:eastAsia="zh-CN"/>
        </w:rPr>
        <w:lastRenderedPageBreak/>
        <w:t>REFERENCES</w:t>
      </w:r>
    </w:p>
    <w:p w:rsidR="003C4161" w:rsidRDefault="00413CF3">
      <w:pPr>
        <w:numPr>
          <w:ilvl w:val="0"/>
          <w:numId w:val="6"/>
        </w:numPr>
        <w:jc w:val="left"/>
      </w:pPr>
      <w:r>
        <w:rPr>
          <w:rFonts w:hint="eastAsia"/>
        </w:rPr>
        <w:t>Chen Zhuo, Su Weihua, Consolation, Qin Xiaoli.Implementation of mobile robot SLAM and path planning in ROS framework [J]. Medical and Health Equipment, 2017, 38 (02): 109-113.</w:t>
      </w:r>
    </w:p>
    <w:p w:rsidR="003C4161" w:rsidRDefault="00413CF3">
      <w:pPr>
        <w:numPr>
          <w:ilvl w:val="0"/>
          <w:numId w:val="7"/>
        </w:numPr>
        <w:jc w:val="left"/>
        <w:rPr>
          <w:lang w:eastAsia="zh-CN"/>
        </w:rPr>
      </w:pPr>
      <w:r>
        <w:rPr>
          <w:lang w:eastAsia="zh-CN"/>
        </w:rPr>
        <w:t xml:space="preserve">Endres F , Jürgen Hess, Engelhard N , et </w:t>
      </w:r>
      <w:r>
        <w:rPr>
          <w:lang w:eastAsia="zh-CN"/>
        </w:rPr>
        <w:t>al. An evaluation of the RGB-D SLAM system[C]// 2012 IEEE International Conference on Robotics and Automation. IEEE, 2012.</w:t>
      </w:r>
    </w:p>
    <w:p w:rsidR="003C4161" w:rsidRDefault="00413CF3">
      <w:pPr>
        <w:widowControl w:val="0"/>
        <w:numPr>
          <w:ilvl w:val="0"/>
          <w:numId w:val="8"/>
        </w:numPr>
        <w:wordWrap w:val="0"/>
        <w:ind w:left="360" w:hangingChars="200" w:hanging="360"/>
        <w:jc w:val="left"/>
        <w:rPr>
          <w:kern w:val="2"/>
          <w:szCs w:val="18"/>
          <w:lang w:eastAsia="zh-CN"/>
        </w:rPr>
      </w:pPr>
      <w:r>
        <w:rPr>
          <w:kern w:val="2"/>
          <w:szCs w:val="18"/>
          <w:lang w:eastAsia="zh-CN"/>
        </w:rPr>
        <w:t xml:space="preserve">Cheein, Toibero, Sciascio D , et al. Monte Carlo uncertainty maps-based for mobile robot autonomous SLAM navigation[C]// IEEE </w:t>
      </w:r>
      <w:r>
        <w:rPr>
          <w:kern w:val="2"/>
          <w:szCs w:val="18"/>
          <w:lang w:eastAsia="zh-CN"/>
        </w:rPr>
        <w:t>International Conference on Industrial Technology. IEEE, 2010.</w:t>
      </w:r>
    </w:p>
    <w:p w:rsidR="003C4161" w:rsidRDefault="00413CF3">
      <w:pPr>
        <w:widowControl w:val="0"/>
        <w:numPr>
          <w:ilvl w:val="0"/>
          <w:numId w:val="8"/>
        </w:numPr>
        <w:wordWrap w:val="0"/>
        <w:ind w:left="360" w:hangingChars="200" w:hanging="360"/>
        <w:jc w:val="left"/>
        <w:rPr>
          <w:kern w:val="2"/>
          <w:szCs w:val="18"/>
          <w:lang w:eastAsia="zh-CN"/>
        </w:rPr>
      </w:pPr>
      <w:r>
        <w:rPr>
          <w:kern w:val="2"/>
          <w:szCs w:val="18"/>
          <w:lang w:eastAsia="zh-CN"/>
        </w:rPr>
        <w:t>Liu Chang. Research progress of synchronous positioning and map construction (SLAM) algorithm based on extended Kalman filter[J].Equipment Manufacturing Technology, 2017(12): 41-43</w:t>
      </w:r>
    </w:p>
    <w:p w:rsidR="003C4161" w:rsidRDefault="00413CF3">
      <w:pPr>
        <w:widowControl w:val="0"/>
        <w:wordWrap w:val="0"/>
        <w:adjustRightInd w:val="0"/>
        <w:ind w:left="360" w:hangingChars="200" w:hanging="360"/>
        <w:jc w:val="left"/>
        <w:rPr>
          <w:szCs w:val="21"/>
        </w:rPr>
      </w:pPr>
      <w:r>
        <w:rPr>
          <w:szCs w:val="21"/>
          <w:lang w:eastAsia="zh-CN"/>
        </w:rPr>
        <w:t>[</w:t>
      </w:r>
      <w:r>
        <w:rPr>
          <w:rFonts w:hint="eastAsia"/>
          <w:szCs w:val="21"/>
          <w:lang w:eastAsia="zh-CN"/>
        </w:rPr>
        <w:t>5</w:t>
      </w:r>
      <w:r>
        <w:rPr>
          <w:szCs w:val="21"/>
          <w:lang w:eastAsia="zh-CN"/>
        </w:rPr>
        <w:t>]</w:t>
      </w:r>
      <w:r>
        <w:rPr>
          <w:rFonts w:hint="eastAsia"/>
          <w:szCs w:val="21"/>
          <w:lang w:eastAsia="zh-CN"/>
        </w:rPr>
        <w:tab/>
      </w:r>
      <w:r>
        <w:rPr>
          <w:szCs w:val="21"/>
        </w:rPr>
        <w:t>Giorgio</w:t>
      </w:r>
      <w:r>
        <w:rPr>
          <w:szCs w:val="21"/>
          <w:lang w:eastAsia="zh-CN"/>
        </w:rPr>
        <w:t xml:space="preserve"> </w:t>
      </w:r>
      <w:r>
        <w:rPr>
          <w:szCs w:val="21"/>
        </w:rPr>
        <w:t>Grisetti,Gian</w:t>
      </w:r>
      <w:r>
        <w:rPr>
          <w:szCs w:val="21"/>
          <w:lang w:eastAsia="zh-CN"/>
        </w:rPr>
        <w:t xml:space="preserve"> </w:t>
      </w:r>
      <w:r>
        <w:rPr>
          <w:szCs w:val="21"/>
        </w:rPr>
        <w:t>Diego Tipaldi,Cyrill Stachniss,Wolfram Burgard,Daniele Nardi. Fast and accurate SLAM with Rao–Blackwellized particle filters[J]. Robotics and Autonomous Systems,2006,55(1).</w:t>
      </w:r>
    </w:p>
    <w:p w:rsidR="003C4161" w:rsidRDefault="00413CF3">
      <w:pPr>
        <w:pStyle w:val="References"/>
        <w:numPr>
          <w:ilvl w:val="0"/>
          <w:numId w:val="0"/>
        </w:numPr>
        <w:ind w:left="360" w:hangingChars="200" w:hanging="360"/>
      </w:pPr>
      <w:r>
        <w:rPr>
          <w:rFonts w:hint="eastAsia"/>
        </w:rPr>
        <w:t>[</w:t>
      </w:r>
      <w:r>
        <w:rPr>
          <w:rFonts w:hint="eastAsia"/>
          <w:lang w:eastAsia="zh-CN"/>
        </w:rPr>
        <w:t>6</w:t>
      </w:r>
      <w:r>
        <w:rPr>
          <w:rFonts w:hint="eastAsia"/>
        </w:rPr>
        <w:t>]</w:t>
      </w:r>
      <w:r>
        <w:rPr>
          <w:rFonts w:hint="eastAsia"/>
          <w:lang w:eastAsia="zh-CN"/>
        </w:rPr>
        <w:t xml:space="preserve"> </w:t>
      </w:r>
      <w:r>
        <w:rPr>
          <w:rFonts w:hint="eastAsia"/>
        </w:rPr>
        <w:t xml:space="preserve"> Wang Zhiyuan, Cheng Lan, Xie Gang. An Improved Particle Filter A</w:t>
      </w:r>
      <w:r>
        <w:rPr>
          <w:rFonts w:hint="eastAsia"/>
        </w:rPr>
        <w:t>lgorithm and Its Application in Multipath Estimation[J]. Computer Engineering, 2017, 43(06): 289-295.</w:t>
      </w:r>
    </w:p>
    <w:p w:rsidR="003C4161" w:rsidRDefault="00413CF3">
      <w:pPr>
        <w:pStyle w:val="References"/>
        <w:numPr>
          <w:ilvl w:val="0"/>
          <w:numId w:val="0"/>
        </w:numPr>
        <w:ind w:left="360" w:hangingChars="200" w:hanging="360"/>
      </w:pPr>
      <w:r>
        <w:rPr>
          <w:rFonts w:hint="eastAsia"/>
        </w:rPr>
        <w:t>[</w:t>
      </w:r>
      <w:r>
        <w:rPr>
          <w:rFonts w:hint="eastAsia"/>
          <w:lang w:eastAsia="zh-CN"/>
        </w:rPr>
        <w:t>7</w:t>
      </w:r>
      <w:r>
        <w:rPr>
          <w:rFonts w:hint="eastAsia"/>
        </w:rPr>
        <w:t xml:space="preserve">] </w:t>
      </w:r>
      <w:r>
        <w:rPr>
          <w:rFonts w:hint="eastAsia"/>
          <w:lang w:eastAsia="zh-CN"/>
        </w:rPr>
        <w:t xml:space="preserve"> </w:t>
      </w:r>
      <w:r>
        <w:rPr>
          <w:rFonts w:hint="eastAsia"/>
        </w:rPr>
        <w:t>Wang Fasheng, Lu Mingyu, Zhao Qingjie, Yuan Zejian. Particle Filtering Algorithm[J]. Chinese Journal of Computers, 2014, 37(08): 1679-1694.</w:t>
      </w:r>
    </w:p>
    <w:p w:rsidR="003C4161" w:rsidRDefault="00413CF3">
      <w:pPr>
        <w:widowControl w:val="0"/>
        <w:wordWrap w:val="0"/>
        <w:ind w:left="360" w:hangingChars="200" w:hanging="360"/>
        <w:jc w:val="left"/>
        <w:rPr>
          <w:szCs w:val="18"/>
          <w:lang w:eastAsia="zh-CN"/>
        </w:rPr>
      </w:pPr>
      <w:r>
        <w:rPr>
          <w:szCs w:val="18"/>
          <w:lang w:eastAsia="zh-CN"/>
        </w:rPr>
        <w:t>[</w:t>
      </w:r>
      <w:r>
        <w:rPr>
          <w:rFonts w:hint="eastAsia"/>
          <w:szCs w:val="18"/>
          <w:lang w:eastAsia="zh-CN"/>
        </w:rPr>
        <w:t>8</w:t>
      </w:r>
      <w:r>
        <w:rPr>
          <w:szCs w:val="18"/>
          <w:lang w:eastAsia="zh-CN"/>
        </w:rPr>
        <w:t>]</w:t>
      </w:r>
      <w:r>
        <w:rPr>
          <w:rFonts w:hint="eastAsia"/>
          <w:szCs w:val="18"/>
          <w:lang w:eastAsia="zh-CN"/>
        </w:rPr>
        <w:tab/>
      </w:r>
      <w:r>
        <w:rPr>
          <w:szCs w:val="18"/>
          <w:lang w:eastAsia="zh-CN"/>
        </w:rPr>
        <w:t>Yuvap</w:t>
      </w:r>
      <w:r>
        <w:rPr>
          <w:szCs w:val="18"/>
          <w:lang w:eastAsia="zh-CN"/>
        </w:rPr>
        <w:t>oositanon P. Fast computation of look-ahead Rao-Blackwellised Particle Filter in SLAM[C]//2014</w:t>
      </w:r>
      <w:r>
        <w:rPr>
          <w:rFonts w:hint="eastAsia"/>
          <w:szCs w:val="18"/>
          <w:lang w:eastAsia="zh-CN"/>
        </w:rPr>
        <w:t xml:space="preserve"> </w:t>
      </w:r>
      <w:r>
        <w:rPr>
          <w:szCs w:val="18"/>
          <w:lang w:eastAsia="zh-CN"/>
        </w:rPr>
        <w:t>International Electrical Engineering Congress (iEECON). IEEE, 2014: 1-4</w:t>
      </w:r>
    </w:p>
    <w:p w:rsidR="003C4161" w:rsidRDefault="00413CF3">
      <w:pPr>
        <w:widowControl w:val="0"/>
        <w:wordWrap w:val="0"/>
        <w:ind w:left="360" w:hangingChars="200" w:hanging="360"/>
        <w:jc w:val="left"/>
      </w:pPr>
      <w:r>
        <w:rPr>
          <w:szCs w:val="21"/>
          <w:lang w:eastAsia="zh-CN"/>
        </w:rPr>
        <w:t>[</w:t>
      </w:r>
      <w:r>
        <w:rPr>
          <w:rFonts w:hint="eastAsia"/>
          <w:szCs w:val="21"/>
          <w:lang w:eastAsia="zh-CN"/>
        </w:rPr>
        <w:t>9</w:t>
      </w:r>
      <w:r>
        <w:rPr>
          <w:szCs w:val="21"/>
          <w:lang w:eastAsia="zh-CN"/>
        </w:rPr>
        <w:t>]</w:t>
      </w:r>
      <w:r>
        <w:rPr>
          <w:rFonts w:hint="eastAsia"/>
          <w:szCs w:val="21"/>
          <w:lang w:eastAsia="zh-CN"/>
        </w:rPr>
        <w:tab/>
      </w:r>
      <w:r>
        <w:rPr>
          <w:szCs w:val="21"/>
          <w:lang w:eastAsia="zh-CN"/>
        </w:rPr>
        <w:t xml:space="preserve">Murphy K P. Dynamic Bayesian Networks : Representation, Inference and Learning[M]// </w:t>
      </w:r>
      <w:r>
        <w:rPr>
          <w:szCs w:val="21"/>
          <w:lang w:eastAsia="zh-CN"/>
        </w:rPr>
        <w:t>Dynamic Bayesian Networks: Representation, Inference and Learning. Ph.D. thesis. 2002.</w:t>
      </w:r>
    </w:p>
    <w:p w:rsidR="003C4161" w:rsidRDefault="00413CF3">
      <w:pPr>
        <w:pStyle w:val="References"/>
        <w:numPr>
          <w:ilvl w:val="0"/>
          <w:numId w:val="9"/>
        </w:numPr>
      </w:pPr>
      <w:r>
        <w:rPr>
          <w:rFonts w:hint="eastAsia"/>
        </w:rPr>
        <w:t>Zheng Bing, Chen Shili, Liu Rong. Research on Gmapping Based on Firefly Algorithm Optimization[J]. Computer Engineering, 2018, 44(09): 22-27.</w:t>
      </w:r>
    </w:p>
    <w:p w:rsidR="003C4161" w:rsidRDefault="00413CF3">
      <w:pPr>
        <w:pStyle w:val="References"/>
        <w:numPr>
          <w:ilvl w:val="0"/>
          <w:numId w:val="10"/>
        </w:numPr>
      </w:pPr>
      <w:r>
        <w:rPr>
          <w:rFonts w:hint="eastAsia"/>
        </w:rPr>
        <w:t>Zhang Yi, Zheng Yifeng, Luo</w:t>
      </w:r>
      <w:r>
        <w:rPr>
          <w:rFonts w:hint="eastAsia"/>
        </w:rPr>
        <w:t xml:space="preserve"> Yuan, Pang Dongxue.Rao-Blackwellized particle filter SLAM algorithm based on Gaussian distribution resampling[J].Control and Decision,2016,31(12):2299-2304.</w:t>
      </w:r>
    </w:p>
    <w:p w:rsidR="003C4161" w:rsidRDefault="00413CF3">
      <w:pPr>
        <w:pStyle w:val="References"/>
        <w:numPr>
          <w:ilvl w:val="0"/>
          <w:numId w:val="11"/>
        </w:numPr>
      </w:pPr>
      <w:r>
        <w:rPr>
          <w:rFonts w:hint="eastAsia"/>
        </w:rPr>
        <w:t>Wang Tian-Yan, Cai Yun-fei, Tang Zhen-min. SLAM Method Based on Regional Particle Swarm Optimizati</w:t>
      </w:r>
      <w:r>
        <w:rPr>
          <w:rFonts w:hint="eastAsia"/>
        </w:rPr>
        <w:t>on and Partial Gaussian Resampling[J]. Computer Engineering, 2017, 43(11): 310-316.</w:t>
      </w:r>
    </w:p>
    <w:p w:rsidR="003C4161" w:rsidRDefault="003C4161">
      <w:pPr>
        <w:pStyle w:val="References"/>
        <w:numPr>
          <w:ilvl w:val="0"/>
          <w:numId w:val="0"/>
        </w:numPr>
        <w:sectPr w:rsidR="003C4161">
          <w:endnotePr>
            <w:numFmt w:val="decimal"/>
          </w:endnotePr>
          <w:type w:val="continuous"/>
          <w:pgSz w:w="12240" w:h="15840"/>
          <w:pgMar w:top="1080" w:right="1080" w:bottom="1440" w:left="1080" w:header="720" w:footer="720" w:gutter="0"/>
          <w:cols w:num="2" w:space="475"/>
        </w:sectPr>
      </w:pPr>
    </w:p>
    <w:p w:rsidR="003C4161" w:rsidRDefault="003C4161"/>
    <w:sectPr w:rsidR="003C4161">
      <w:endnotePr>
        <w:numFmt w:val="decimal"/>
      </w:endnotePr>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3CF3" w:rsidRDefault="00413CF3"/>
  </w:endnote>
  <w:endnote w:type="continuationSeparator" w:id="0">
    <w:p w:rsidR="00413CF3" w:rsidRDefault="00413CF3">
      <w:r>
        <w:continuationSeparator/>
      </w:r>
    </w:p>
  </w:endnote>
  <w:endnote w:id="1">
    <w:p w:rsidR="003C4161" w:rsidRDefault="003C4161">
      <w:pPr>
        <w:pStyle w:val="a6"/>
      </w:pPr>
    </w:p>
  </w:endnote>
  <w:endnote w:id="2">
    <w:p w:rsidR="003C4161" w:rsidRDefault="003C4161">
      <w:pPr>
        <w:pStyle w:val="a6"/>
      </w:pPr>
    </w:p>
  </w:endnote>
  <w:endnote w:id="3">
    <w:p w:rsidR="003C4161" w:rsidRDefault="003C4161">
      <w:pPr>
        <w:pStyle w:val="a6"/>
      </w:pPr>
    </w:p>
  </w:endnote>
  <w:endnote w:id="4">
    <w:p w:rsidR="003C4161" w:rsidRDefault="003C4161">
      <w:pPr>
        <w:pStyle w:val="a6"/>
      </w:pPr>
    </w:p>
  </w:endnote>
  <w:endnote w:id="5">
    <w:p w:rsidR="003C4161" w:rsidRDefault="003C4161">
      <w:pPr>
        <w:pStyle w:val="a6"/>
      </w:pPr>
    </w:p>
  </w:endnote>
  <w:endnote w:id="6">
    <w:p w:rsidR="003C4161" w:rsidRDefault="003C4161">
      <w:pPr>
        <w:pStyle w:val="a6"/>
      </w:pPr>
    </w:p>
  </w:endnote>
  <w:endnote w:id="7">
    <w:p w:rsidR="003C4161" w:rsidRDefault="003C4161">
      <w:pPr>
        <w:pStyle w:val="a6"/>
      </w:pPr>
    </w:p>
  </w:endnote>
  <w:endnote w:id="8">
    <w:p w:rsidR="003C4161" w:rsidRDefault="003C4161">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riam">
    <w:panose1 w:val="020B0502050101010101"/>
    <w:charset w:val="00"/>
    <w:family w:val="swiss"/>
    <w:pitch w:val="variable"/>
    <w:sig w:usb0="00000803" w:usb1="00000000" w:usb2="00000000" w:usb3="00000000" w:csb0="0000002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4161" w:rsidRDefault="00413CF3">
    <w:pPr>
      <w:pStyle w:val="a7"/>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rsidR="003C4161" w:rsidRDefault="003C4161">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3CF3" w:rsidRDefault="00413CF3"/>
  </w:footnote>
  <w:footnote w:type="continuationSeparator" w:id="0">
    <w:p w:rsidR="00413CF3" w:rsidRDefault="00413C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CD2FEB5"/>
    <w:multiLevelType w:val="singleLevel"/>
    <w:tmpl w:val="8CD2FEB5"/>
    <w:lvl w:ilvl="0">
      <w:start w:val="1"/>
      <w:numFmt w:val="none"/>
      <w:lvlText w:val="[1]"/>
      <w:lvlJc w:val="left"/>
      <w:pPr>
        <w:tabs>
          <w:tab w:val="left" w:pos="420"/>
        </w:tabs>
        <w:ind w:left="425" w:hanging="425"/>
      </w:pPr>
      <w:rPr>
        <w:rFonts w:hint="default"/>
      </w:rPr>
    </w:lvl>
  </w:abstractNum>
  <w:abstractNum w:abstractNumId="1" w15:restartNumberingAfterBreak="0">
    <w:nsid w:val="9FBDD7DA"/>
    <w:multiLevelType w:val="singleLevel"/>
    <w:tmpl w:val="9FBDD7DA"/>
    <w:lvl w:ilvl="0">
      <w:start w:val="1"/>
      <w:numFmt w:val="none"/>
      <w:lvlText w:val="[2]"/>
      <w:lvlJc w:val="left"/>
      <w:pPr>
        <w:tabs>
          <w:tab w:val="left" w:pos="420"/>
        </w:tabs>
        <w:ind w:left="425" w:hanging="425"/>
      </w:pPr>
      <w:rPr>
        <w:rFonts w:hint="default"/>
      </w:rPr>
    </w:lvl>
  </w:abstractNum>
  <w:abstractNum w:abstractNumId="2" w15:restartNumberingAfterBreak="0">
    <w:nsid w:val="A26CD7CD"/>
    <w:multiLevelType w:val="singleLevel"/>
    <w:tmpl w:val="A26CD7CD"/>
    <w:lvl w:ilvl="0">
      <w:start w:val="1"/>
      <w:numFmt w:val="decimal"/>
      <w:suff w:val="space"/>
      <w:lvlText w:val="(%1)"/>
      <w:lvlJc w:val="left"/>
    </w:lvl>
  </w:abstractNum>
  <w:abstractNum w:abstractNumId="3" w15:restartNumberingAfterBreak="0">
    <w:nsid w:val="CD44EA65"/>
    <w:multiLevelType w:val="singleLevel"/>
    <w:tmpl w:val="CD44EA65"/>
    <w:lvl w:ilvl="0">
      <w:start w:val="1"/>
      <w:numFmt w:val="lowerLetter"/>
      <w:suff w:val="space"/>
      <w:lvlText w:val="(%1)"/>
      <w:lvlJc w:val="left"/>
    </w:lvl>
  </w:abstractNum>
  <w:abstractNum w:abstractNumId="4" w15:restartNumberingAfterBreak="0">
    <w:nsid w:val="D25B0B3C"/>
    <w:multiLevelType w:val="singleLevel"/>
    <w:tmpl w:val="D25B0B3C"/>
    <w:lvl w:ilvl="0">
      <w:start w:val="1"/>
      <w:numFmt w:val="none"/>
      <w:lvlText w:val="[12]"/>
      <w:lvlJc w:val="left"/>
      <w:pPr>
        <w:tabs>
          <w:tab w:val="left" w:pos="420"/>
        </w:tabs>
        <w:ind w:left="425" w:hanging="425"/>
      </w:pPr>
      <w:rPr>
        <w:rFonts w:hint="default"/>
      </w:rPr>
    </w:lvl>
  </w:abstractNum>
  <w:abstractNum w:abstractNumId="5" w15:restartNumberingAfterBreak="0">
    <w:nsid w:val="DB6BB47A"/>
    <w:multiLevelType w:val="singleLevel"/>
    <w:tmpl w:val="DB6BB47A"/>
    <w:lvl w:ilvl="0">
      <w:start w:val="1"/>
      <w:numFmt w:val="none"/>
      <w:lvlText w:val="[10]"/>
      <w:lvlJc w:val="left"/>
      <w:pPr>
        <w:tabs>
          <w:tab w:val="left" w:pos="420"/>
        </w:tabs>
        <w:ind w:left="425" w:hanging="425"/>
      </w:pPr>
      <w:rPr>
        <w:rFonts w:hint="default"/>
      </w:rPr>
    </w:lvl>
  </w:abstractNum>
  <w:abstractNum w:abstractNumId="6" w15:restartNumberingAfterBreak="0">
    <w:nsid w:val="FA6485D4"/>
    <w:multiLevelType w:val="singleLevel"/>
    <w:tmpl w:val="FA6485D4"/>
    <w:lvl w:ilvl="0">
      <w:start w:val="1"/>
      <w:numFmt w:val="none"/>
      <w:lvlText w:val="[11]"/>
      <w:lvlJc w:val="left"/>
      <w:pPr>
        <w:tabs>
          <w:tab w:val="left" w:pos="420"/>
        </w:tabs>
        <w:ind w:left="425" w:hanging="425"/>
      </w:pPr>
      <w:rPr>
        <w:rFonts w:hint="default"/>
      </w:rPr>
    </w:lvl>
  </w:abstractNum>
  <w:abstractNum w:abstractNumId="7" w15:restartNumberingAfterBreak="0">
    <w:nsid w:val="FDF127F9"/>
    <w:multiLevelType w:val="singleLevel"/>
    <w:tmpl w:val="FDF127F9"/>
    <w:lvl w:ilvl="0">
      <w:start w:val="1"/>
      <w:numFmt w:val="decimal"/>
      <w:suff w:val="space"/>
      <w:lvlText w:val="(%1)"/>
      <w:lvlJc w:val="left"/>
    </w:lvl>
  </w:abstractNum>
  <w:abstractNum w:abstractNumId="8"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01AAA977"/>
    <w:multiLevelType w:val="singleLevel"/>
    <w:tmpl w:val="01AAA977"/>
    <w:lvl w:ilvl="0">
      <w:start w:val="3"/>
      <w:numFmt w:val="decimal"/>
      <w:lvlText w:val="[%1]"/>
      <w:lvlJc w:val="left"/>
    </w:lvl>
  </w:abstractNum>
  <w:abstractNum w:abstractNumId="10" w15:restartNumberingAfterBreak="0">
    <w:nsid w:val="6F1D6A21"/>
    <w:multiLevelType w:val="singleLevel"/>
    <w:tmpl w:val="6F1D6A21"/>
    <w:lvl w:ilvl="0">
      <w:start w:val="1"/>
      <w:numFmt w:val="decimal"/>
      <w:pStyle w:val="References"/>
      <w:lvlText w:val="[%1]"/>
      <w:lvlJc w:val="left"/>
      <w:pPr>
        <w:tabs>
          <w:tab w:val="left" w:pos="360"/>
        </w:tabs>
        <w:ind w:left="360" w:hanging="360"/>
      </w:pPr>
      <w:rPr>
        <w:rFonts w:ascii="Times New Roman" w:hAnsi="Times New Roman" w:hint="default"/>
        <w:sz w:val="18"/>
      </w:rPr>
    </w:lvl>
  </w:abstractNum>
  <w:num w:numId="1">
    <w:abstractNumId w:val="8"/>
  </w:num>
  <w:num w:numId="2">
    <w:abstractNumId w:val="10"/>
  </w:num>
  <w:num w:numId="3">
    <w:abstractNumId w:val="2"/>
  </w:num>
  <w:num w:numId="4">
    <w:abstractNumId w:val="7"/>
  </w:num>
  <w:num w:numId="5">
    <w:abstractNumId w:val="3"/>
  </w:num>
  <w:num w:numId="6">
    <w:abstractNumId w:val="0"/>
  </w:num>
  <w:num w:numId="7">
    <w:abstractNumId w:val="1"/>
  </w:num>
  <w:num w:numId="8">
    <w:abstractNumId w:val="9"/>
  </w:num>
  <w:num w:numId="9">
    <w:abstractNumId w:val="5"/>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7EED"/>
    <w:rsid w:val="00172A27"/>
    <w:rsid w:val="003C4161"/>
    <w:rsid w:val="00413CF3"/>
    <w:rsid w:val="0043199F"/>
    <w:rsid w:val="020231B5"/>
    <w:rsid w:val="07197CA5"/>
    <w:rsid w:val="0DBF3B2B"/>
    <w:rsid w:val="194F7BBD"/>
    <w:rsid w:val="1BC37E6A"/>
    <w:rsid w:val="25CA2305"/>
    <w:rsid w:val="33A6090F"/>
    <w:rsid w:val="37022AB4"/>
    <w:rsid w:val="3B1F2E12"/>
    <w:rsid w:val="3EC51FDE"/>
    <w:rsid w:val="4901429D"/>
    <w:rsid w:val="491334E7"/>
    <w:rsid w:val="49BF66D8"/>
    <w:rsid w:val="4AEA0AE4"/>
    <w:rsid w:val="4B5C7BF8"/>
    <w:rsid w:val="4DDD0D30"/>
    <w:rsid w:val="5F636E1C"/>
    <w:rsid w:val="63ED56C9"/>
    <w:rsid w:val="6BC0392C"/>
    <w:rsid w:val="6EF91641"/>
    <w:rsid w:val="6F442525"/>
    <w:rsid w:val="704A64DD"/>
    <w:rsid w:val="750775E0"/>
    <w:rsid w:val="78BC323A"/>
    <w:rsid w:val="7D501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E31914"/>
  <w15:docId w15:val="{BAFB4F1A-70BC-45C0-84CA-D2D9D12DB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等线"/>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qFormat="1"/>
    <w:lsdException w:name="footer" w:qFormat="1"/>
    <w:lsdException w:name="caption" w:qFormat="1"/>
    <w:lsdException w:name="footnote reference" w:semiHidden="1" w:qFormat="1"/>
    <w:lsdException w:name="page number" w:qFormat="1"/>
    <w:lsdException w:name="Title" w:qFormat="1"/>
    <w:lsdException w:name="Default Paragraph Font" w:semiHidden="1"/>
    <w:lsdException w:name="Body Text" w:qFormat="1"/>
    <w:lsdException w:name="Body Text Indent" w:qFormat="1"/>
    <w:lsdException w:name="Subtitle" w:qFormat="1"/>
    <w:lsdException w:name="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0"/>
      <w:jc w:val="both"/>
    </w:pPr>
    <w:rPr>
      <w:rFonts w:ascii="Times New Roman" w:eastAsiaTheme="minorEastAsia" w:hAnsi="Times New Roman" w:cs="Times New Roman"/>
      <w:sz w:val="18"/>
      <w:lang w:eastAsia="en-US"/>
    </w:rPr>
  </w:style>
  <w:style w:type="paragraph" w:styleId="1">
    <w:name w:val="heading 1"/>
    <w:basedOn w:val="a"/>
    <w:next w:val="a"/>
    <w:qFormat/>
    <w:pPr>
      <w:keepNext/>
      <w:numPr>
        <w:numId w:val="1"/>
      </w:numPr>
      <w:spacing w:before="40" w:after="0"/>
      <w:jc w:val="left"/>
      <w:outlineLvl w:val="0"/>
    </w:pPr>
    <w:rPr>
      <w:b/>
      <w:kern w:val="28"/>
      <w:sz w:val="24"/>
    </w:rPr>
  </w:style>
  <w:style w:type="paragraph" w:styleId="2">
    <w:name w:val="heading 2"/>
    <w:basedOn w:val="1"/>
    <w:next w:val="a"/>
    <w:qFormat/>
    <w:pPr>
      <w:numPr>
        <w:ilvl w:val="1"/>
      </w:numPr>
      <w:outlineLvl w:val="1"/>
    </w:pPr>
  </w:style>
  <w:style w:type="paragraph" w:styleId="3">
    <w:name w:val="heading 3"/>
    <w:basedOn w:val="2"/>
    <w:next w:val="a"/>
    <w:qFormat/>
    <w:pPr>
      <w:numPr>
        <w:ilvl w:val="2"/>
      </w:numPr>
      <w:outlineLvl w:val="2"/>
    </w:pPr>
    <w:rPr>
      <w:b w:val="0"/>
      <w:i/>
      <w:sz w:val="22"/>
    </w:rPr>
  </w:style>
  <w:style w:type="paragraph" w:styleId="4">
    <w:name w:val="heading 4"/>
    <w:basedOn w:val="3"/>
    <w:next w:val="a"/>
    <w:qFormat/>
    <w:pPr>
      <w:numPr>
        <w:ilvl w:val="3"/>
      </w:num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jc w:val="center"/>
    </w:pPr>
    <w:rPr>
      <w:rFonts w:cs="Miriam"/>
      <w:b/>
      <w:bCs/>
      <w:szCs w:val="18"/>
      <w:lang w:eastAsia="en-AU"/>
    </w:rPr>
  </w:style>
  <w:style w:type="paragraph" w:styleId="a4">
    <w:name w:val="Body Text"/>
    <w:basedOn w:val="a"/>
    <w:qFormat/>
    <w:pPr>
      <w:framePr w:w="4680" w:h="2112" w:hRule="exact" w:hSpace="187" w:wrap="around" w:vAnchor="page" w:hAnchor="page" w:x="1155" w:y="12245" w:anchorLock="1"/>
      <w:spacing w:after="0"/>
    </w:pPr>
    <w:rPr>
      <w:sz w:val="16"/>
    </w:rPr>
  </w:style>
  <w:style w:type="paragraph" w:styleId="a5">
    <w:name w:val="Body Text Indent"/>
    <w:basedOn w:val="a"/>
    <w:qFormat/>
    <w:pPr>
      <w:spacing w:after="0"/>
      <w:ind w:firstLine="360"/>
    </w:pPr>
  </w:style>
  <w:style w:type="paragraph" w:styleId="a6">
    <w:name w:val="endnote text"/>
    <w:basedOn w:val="a"/>
    <w:pPr>
      <w:snapToGrid w:val="0"/>
      <w:jc w:val="left"/>
    </w:pPr>
  </w:style>
  <w:style w:type="paragraph" w:styleId="a7">
    <w:name w:val="footer"/>
    <w:basedOn w:val="a"/>
    <w:qFormat/>
    <w:pPr>
      <w:tabs>
        <w:tab w:val="center" w:pos="4320"/>
        <w:tab w:val="right" w:pos="8640"/>
      </w:tabs>
    </w:pPr>
  </w:style>
  <w:style w:type="paragraph" w:styleId="a8">
    <w:name w:val="footnote text"/>
    <w:basedOn w:val="a"/>
    <w:semiHidden/>
    <w:qFormat/>
    <w:pPr>
      <w:ind w:left="144" w:hanging="144"/>
    </w:pPr>
  </w:style>
  <w:style w:type="character" w:styleId="a9">
    <w:name w:val="Strong"/>
    <w:uiPriority w:val="22"/>
    <w:qFormat/>
    <w:rPr>
      <w:rFonts w:cs="Times New Roman"/>
      <w:b/>
      <w:bCs/>
    </w:rPr>
  </w:style>
  <w:style w:type="character" w:styleId="aa">
    <w:name w:val="endnote reference"/>
    <w:basedOn w:val="a0"/>
    <w:rPr>
      <w:vertAlign w:val="superscript"/>
    </w:rPr>
  </w:style>
  <w:style w:type="character" w:styleId="ab">
    <w:name w:val="page number"/>
    <w:basedOn w:val="a0"/>
    <w:qFormat/>
  </w:style>
  <w:style w:type="character" w:styleId="ac">
    <w:name w:val="Hyperlink"/>
    <w:qFormat/>
    <w:rPr>
      <w:color w:val="0000FF"/>
      <w:u w:val="single"/>
    </w:rPr>
  </w:style>
  <w:style w:type="character" w:styleId="ad">
    <w:name w:val="footnote reference"/>
    <w:semiHidden/>
    <w:qFormat/>
    <w:rPr>
      <w:rFonts w:ascii="Times New Roman" w:hAnsi="Times New Roman"/>
      <w:sz w:val="18"/>
      <w:vertAlign w:val="superscript"/>
    </w:rPr>
  </w:style>
  <w:style w:type="paragraph" w:customStyle="1" w:styleId="Paper-Title">
    <w:name w:val="Paper-Title"/>
    <w:basedOn w:val="a"/>
    <w:qFormat/>
    <w:pPr>
      <w:spacing w:after="120"/>
      <w:jc w:val="center"/>
    </w:pPr>
    <w:rPr>
      <w:rFonts w:ascii="Helvetica" w:hAnsi="Helvetica"/>
      <w:b/>
      <w:sz w:val="36"/>
    </w:rPr>
  </w:style>
  <w:style w:type="paragraph" w:customStyle="1" w:styleId="Author">
    <w:name w:val="Author"/>
    <w:basedOn w:val="a"/>
    <w:qFormat/>
    <w:pPr>
      <w:jc w:val="center"/>
    </w:pPr>
    <w:rPr>
      <w:rFonts w:ascii="Helvetica" w:hAnsi="Helvetica"/>
      <w:sz w:val="24"/>
    </w:rPr>
  </w:style>
  <w:style w:type="paragraph" w:customStyle="1" w:styleId="Affiliations">
    <w:name w:val="Affiliations"/>
    <w:basedOn w:val="a"/>
    <w:qFormat/>
    <w:pPr>
      <w:spacing w:after="0"/>
      <w:jc w:val="center"/>
    </w:pPr>
    <w:rPr>
      <w:rFonts w:ascii="Helvetica" w:hAnsi="Helvetica"/>
      <w:sz w:val="20"/>
    </w:rPr>
  </w:style>
  <w:style w:type="paragraph" w:customStyle="1" w:styleId="E-Mail">
    <w:name w:val="E-Mail"/>
    <w:basedOn w:val="Author"/>
    <w:qFormat/>
    <w:pPr>
      <w:spacing w:after="60"/>
    </w:pPr>
  </w:style>
  <w:style w:type="paragraph" w:customStyle="1" w:styleId="Abstract">
    <w:name w:val="Abstract"/>
    <w:basedOn w:val="1"/>
    <w:qFormat/>
    <w:pPr>
      <w:numPr>
        <w:numId w:val="0"/>
      </w:numPr>
      <w:spacing w:before="0" w:after="120"/>
      <w:jc w:val="both"/>
      <w:outlineLvl w:val="9"/>
    </w:pPr>
    <w:rPr>
      <w:b w:val="0"/>
      <w:sz w:val="18"/>
    </w:rPr>
  </w:style>
  <w:style w:type="paragraph" w:customStyle="1" w:styleId="References">
    <w:name w:val="References"/>
    <w:basedOn w:val="a"/>
    <w:qFormat/>
    <w:pPr>
      <w:numPr>
        <w:numId w:val="2"/>
      </w:numPr>
      <w:jc w:val="left"/>
    </w:pPr>
  </w:style>
  <w:style w:type="table" w:customStyle="1" w:styleId="31">
    <w:name w:val="无格式表格 31"/>
    <w:basedOn w:val="a1"/>
    <w:qFormat/>
    <w:rPr>
      <w:rFonts w:ascii="Calibri" w:eastAsia="宋体" w:hAnsi="Calibri"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image" Target="media/image21.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30.wmf"/><Relationship Id="rId76" Type="http://schemas.openxmlformats.org/officeDocument/2006/relationships/image" Target="media/image33.wmf"/><Relationship Id="rId84" Type="http://schemas.openxmlformats.org/officeDocument/2006/relationships/image" Target="media/image39.png"/><Relationship Id="rId7" Type="http://schemas.openxmlformats.org/officeDocument/2006/relationships/footnotes" Target="footnotes.xml"/><Relationship Id="rId71" Type="http://schemas.openxmlformats.org/officeDocument/2006/relationships/oleObject" Target="embeddings/oleObject31.bin"/><Relationship Id="rId2" Type="http://schemas.openxmlformats.org/officeDocument/2006/relationships/customXml" Target="../customXml/item2.xml"/><Relationship Id="rId16" Type="http://schemas.openxmlformats.org/officeDocument/2006/relationships/image" Target="media/image4.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oleObject" Target="embeddings/oleObject14.bin"/><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2.wmf"/><Relationship Id="rId79" Type="http://schemas.openxmlformats.org/officeDocument/2006/relationships/oleObject" Target="embeddings/oleObject36.bin"/><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oleObject" Target="embeddings/oleObject26.bin"/><Relationship Id="rId82" Type="http://schemas.openxmlformats.org/officeDocument/2006/relationships/image" Target="media/image37.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0.bin"/><Relationship Id="rId77" Type="http://schemas.openxmlformats.org/officeDocument/2006/relationships/oleObject" Target="embeddings/oleObject35.bin"/><Relationship Id="rId8" Type="http://schemas.openxmlformats.org/officeDocument/2006/relationships/endnotes" Target="endnotes.xml"/><Relationship Id="rId51" Type="http://schemas.openxmlformats.org/officeDocument/2006/relationships/oleObject" Target="embeddings/oleObject21.bin"/><Relationship Id="rId72" Type="http://schemas.openxmlformats.org/officeDocument/2006/relationships/oleObject" Target="embeddings/oleObject32.bin"/><Relationship Id="rId80" Type="http://schemas.openxmlformats.org/officeDocument/2006/relationships/image" Target="media/image35.emf"/><Relationship Id="rId85" Type="http://schemas.openxmlformats.org/officeDocument/2006/relationships/image" Target="media/image40.png"/><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4.bin"/><Relationship Id="rId83" Type="http://schemas.openxmlformats.org/officeDocument/2006/relationships/image" Target="media/image38.jpeg"/><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28.bin"/><Relationship Id="rId73" Type="http://schemas.openxmlformats.org/officeDocument/2006/relationships/oleObject" Target="embeddings/oleObject33.bin"/><Relationship Id="rId78" Type="http://schemas.openxmlformats.org/officeDocument/2006/relationships/image" Target="media/image34.wmf"/><Relationship Id="rId81" Type="http://schemas.openxmlformats.org/officeDocument/2006/relationships/image" Target="media/image36.emf"/><Relationship Id="rId86" Type="http://schemas.openxmlformats.org/officeDocument/2006/relationships/image" Target="media/image4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4C707C-1E6D-4732-88CC-4D377EBF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3333</Words>
  <Characters>19003</Characters>
  <Application>Microsoft Office Word</Application>
  <DocSecurity>0</DocSecurity>
  <Lines>158</Lines>
  <Paragraphs>44</Paragraphs>
  <ScaleCrop>false</ScaleCrop>
  <Company>Kingsoft</Company>
  <LinksUpToDate>false</LinksUpToDate>
  <CharactersWithSpaces>22292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WIN8</cp:lastModifiedBy>
  <cp:revision>3</cp:revision>
  <dcterms:created xsi:type="dcterms:W3CDTF">2014-10-29T12:08:00Z</dcterms:created>
  <dcterms:modified xsi:type="dcterms:W3CDTF">2019-05-13T06:50:00Z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