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9"/>
        <w:rPr>
          <w:rFonts w:hint="eastAsia"/>
          <w:b/>
          <w:bCs/>
          <w:sz w:val="28"/>
          <w:szCs w:val="28"/>
          <w:lang w:val="en-US" w:eastAsia="zh-CN"/>
        </w:rPr>
      </w:pPr>
      <w:r>
        <w:rPr>
          <w:rFonts w:hint="eastAsia"/>
          <w:b/>
          <w:bCs/>
          <w:sz w:val="28"/>
          <w:szCs w:val="28"/>
          <w:lang w:val="en-US" w:eastAsia="zh-CN"/>
        </w:rPr>
        <w:t>基于RGB_D信息的室内机器人SLAM和路径规划研究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孙弋   张笑笑</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Theme="minorAscii" w:hAnsiTheme="minorAsci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（西安科技大学 通信与信息工程学院，陕西 西安 710000）</w:t>
      </w:r>
    </w:p>
    <w:p>
      <w:pPr>
        <w:spacing w:line="240" w:lineRule="auto"/>
        <w:ind w:left="0" w:leftChars="0" w:firstLine="420" w:firstLineChars="0"/>
        <w:jc w:val="left"/>
        <w:rPr>
          <w:rFonts w:hint="eastAsia"/>
          <w:b w:val="0"/>
          <w:bCs w:val="0"/>
          <w:sz w:val="21"/>
          <w:szCs w:val="21"/>
          <w:lang w:val="en-US" w:eastAsia="zh-CN"/>
        </w:rPr>
      </w:pPr>
      <w:r>
        <w:rPr>
          <w:rFonts w:hint="eastAsia"/>
          <w:b/>
          <w:bCs/>
          <w:sz w:val="21"/>
          <w:szCs w:val="21"/>
          <w:lang w:val="en-US" w:eastAsia="zh-CN"/>
        </w:rPr>
        <w:t>摘要：</w:t>
      </w:r>
      <w:r>
        <w:rPr>
          <w:rFonts w:hint="eastAsia"/>
          <w:b w:val="0"/>
          <w:bCs w:val="0"/>
          <w:sz w:val="21"/>
          <w:szCs w:val="21"/>
          <w:lang w:val="en-US" w:eastAsia="zh-CN"/>
        </w:rPr>
        <w:t>移动机器人在各种应用场景中需要完成各种辅助任务，在其过程中机器人需要具备在其运行的环境中进行自主定位、建图以及路径规划的能力。本文通过机器人搭载的 RGB-D 传感器，在ROS环境下，对传感器获取的室内环境的RGB图与RGB_D图，进行特征点提取与匹配，获得机器人当前实时位姿并结合环境点云数据通过GMapping建立环境二维栅格地图。并在环境地图上，通过对人工势场路径搜索算法进行改进，实现机器人路径规划。本文实现了移动机器人室内环境下的同时定位与建图（SLAM），并在生成的环境地图中进行路径规划与控制。</w:t>
      </w:r>
    </w:p>
    <w:p>
      <w:pPr>
        <w:tabs>
          <w:tab w:val="left" w:pos="628"/>
        </w:tabs>
        <w:spacing w:line="240" w:lineRule="auto"/>
        <w:ind w:left="0" w:leftChars="0" w:firstLine="480" w:firstLineChars="0"/>
        <w:jc w:val="left"/>
        <w:rPr>
          <w:rFonts w:hint="eastAsia" w:cstheme="minorBidi"/>
          <w:b w:val="0"/>
          <w:bCs w:val="0"/>
          <w:kern w:val="2"/>
          <w:sz w:val="21"/>
          <w:szCs w:val="21"/>
          <w:lang w:val="en-US" w:eastAsia="zh-CN" w:bidi="ar-SA"/>
        </w:rPr>
      </w:pPr>
      <w:r>
        <w:rPr>
          <w:rFonts w:hint="eastAsia" w:cstheme="minorBidi"/>
          <w:b/>
          <w:bCs/>
          <w:kern w:val="2"/>
          <w:sz w:val="21"/>
          <w:szCs w:val="21"/>
          <w:lang w:val="en-US" w:eastAsia="zh-CN" w:bidi="ar-SA"/>
        </w:rPr>
        <w:t>关键词：</w:t>
      </w:r>
      <w:r>
        <w:rPr>
          <w:rFonts w:hint="eastAsia"/>
          <w:b w:val="0"/>
          <w:bCs w:val="0"/>
          <w:sz w:val="21"/>
          <w:szCs w:val="21"/>
          <w:lang w:val="en-US" w:eastAsia="zh-CN"/>
        </w:rPr>
        <w:t>RGB-D</w:t>
      </w:r>
      <w:r>
        <w:rPr>
          <w:rFonts w:hint="eastAsia" w:cstheme="minorBidi"/>
          <w:b w:val="0"/>
          <w:bCs w:val="0"/>
          <w:kern w:val="2"/>
          <w:sz w:val="21"/>
          <w:szCs w:val="21"/>
          <w:lang w:val="en-US" w:eastAsia="zh-CN" w:bidi="ar-SA"/>
        </w:rPr>
        <w:t>传感器，SLAM，</w:t>
      </w:r>
      <w:r>
        <w:rPr>
          <w:rFonts w:hint="default" w:ascii="Times New Roman" w:hAnsi="Times New Roman" w:cs="Times New Roman"/>
          <w:b w:val="0"/>
          <w:bCs w:val="0"/>
          <w:kern w:val="2"/>
          <w:sz w:val="21"/>
          <w:szCs w:val="21"/>
          <w:lang w:val="en-US" w:eastAsia="zh-CN" w:bidi="ar-SA"/>
        </w:rPr>
        <w:t>Gmapping，</w:t>
      </w:r>
      <w:r>
        <w:rPr>
          <w:rFonts w:hint="eastAsia" w:cstheme="minorBidi"/>
          <w:b w:val="0"/>
          <w:bCs w:val="0"/>
          <w:kern w:val="2"/>
          <w:sz w:val="21"/>
          <w:szCs w:val="21"/>
          <w:lang w:val="en-US" w:eastAsia="zh-CN" w:bidi="ar-SA"/>
        </w:rPr>
        <w:t>环境地图，路径规划</w:t>
      </w:r>
    </w:p>
    <w:p>
      <w:pPr>
        <w:keepNext w:val="0"/>
        <w:keepLines w:val="0"/>
        <w:pageBreakBefore w:val="0"/>
        <w:widowControl w:val="0"/>
        <w:tabs>
          <w:tab w:val="left" w:pos="628"/>
        </w:tabs>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left"/>
        <w:textAlignment w:val="auto"/>
        <w:outlineLvl w:val="9"/>
        <w:rPr>
          <w:rFonts w:hint="default" w:ascii="Times New Roman" w:hAnsi="Times New Roman" w:cs="Times New Roman"/>
          <w:b w:val="0"/>
          <w:bCs w:val="0"/>
          <w:kern w:val="2"/>
          <w:sz w:val="28"/>
          <w:szCs w:val="28"/>
          <w:lang w:val="en-US" w:eastAsia="zh-CN" w:bidi="ar-SA"/>
        </w:rPr>
      </w:pPr>
      <w:r>
        <w:rPr>
          <w:rFonts w:hint="default" w:ascii="Times New Roman" w:hAnsi="Times New Roman" w:eastAsia="宋体" w:cs="Times New Roman"/>
          <w:sz w:val="28"/>
          <w:szCs w:val="28"/>
        </w:rPr>
        <w:t xml:space="preserve">Research on indoor robot SLAM and path planning based on RGB_D </w:t>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default" w:ascii="Times New Roman" w:hAnsi="Times New Roman" w:eastAsia="宋体" w:cs="Times New Roman"/>
          <w:sz w:val="28"/>
          <w:szCs w:val="28"/>
        </w:rPr>
        <w:t>information</w:t>
      </w:r>
    </w:p>
    <w:p>
      <w:pPr>
        <w:tabs>
          <w:tab w:val="left" w:pos="628"/>
        </w:tabs>
        <w:spacing w:line="240" w:lineRule="auto"/>
        <w:ind w:left="0" w:leftChars="0" w:firstLine="0" w:firstLineChars="0"/>
        <w:jc w:val="center"/>
        <w:rPr>
          <w:rFonts w:hint="default" w:ascii="Times New Roman" w:hAnsi="Times New Roman" w:cs="Times New Roman"/>
          <w:b w:val="0"/>
          <w:bCs w:val="0"/>
          <w:kern w:val="2"/>
          <w:sz w:val="21"/>
          <w:szCs w:val="21"/>
          <w:lang w:val="en-US" w:eastAsia="zh-CN" w:bidi="ar-SA"/>
        </w:rPr>
      </w:pPr>
      <w:r>
        <w:rPr>
          <w:rFonts w:hint="eastAsia" w:ascii="Times New Roman" w:hAnsi="Times New Roman" w:cs="Times New Roman"/>
          <w:b w:val="0"/>
          <w:bCs w:val="0"/>
          <w:kern w:val="2"/>
          <w:sz w:val="21"/>
          <w:szCs w:val="21"/>
          <w:lang w:val="en-US" w:eastAsia="zh-CN" w:bidi="ar-SA"/>
        </w:rPr>
        <w:t xml:space="preserve">Yi Sun </w:t>
      </w:r>
      <w:r>
        <w:rPr>
          <w:rFonts w:hint="default" w:ascii="Times New Roman" w:hAnsi="Times New Roman" w:cs="Times New Roman"/>
          <w:b w:val="0"/>
          <w:bCs w:val="0"/>
          <w:kern w:val="2"/>
          <w:sz w:val="21"/>
          <w:szCs w:val="21"/>
          <w:lang w:val="en-US" w:eastAsia="zh-CN" w:bidi="ar-SA"/>
        </w:rPr>
        <w:t xml:space="preserve"> Xiaoxiao</w:t>
      </w:r>
      <w:r>
        <w:rPr>
          <w:rFonts w:hint="eastAsia" w:ascii="Times New Roman" w:hAnsi="Times New Roman" w:cs="Times New Roman"/>
          <w:b w:val="0"/>
          <w:bCs w:val="0"/>
          <w:kern w:val="2"/>
          <w:sz w:val="21"/>
          <w:szCs w:val="21"/>
          <w:lang w:val="en-US" w:eastAsia="zh-CN" w:bidi="ar-SA"/>
        </w:rPr>
        <w:t xml:space="preserve"> </w:t>
      </w:r>
      <w:r>
        <w:rPr>
          <w:rFonts w:hint="default" w:ascii="Times New Roman" w:hAnsi="Times New Roman" w:cs="Times New Roman"/>
          <w:b w:val="0"/>
          <w:bCs w:val="0"/>
          <w:kern w:val="2"/>
          <w:sz w:val="21"/>
          <w:szCs w:val="21"/>
          <w:lang w:val="en-US" w:eastAsia="zh-CN" w:bidi="ar-SA"/>
        </w:rPr>
        <w:t>Zhang</w:t>
      </w:r>
    </w:p>
    <w:p>
      <w:pPr>
        <w:keepNext w:val="0"/>
        <w:keepLines w:val="0"/>
        <w:pageBreakBefore w:val="0"/>
        <w:widowControl w:val="0"/>
        <w:tabs>
          <w:tab w:val="left" w:pos="628"/>
        </w:tabs>
        <w:kinsoku/>
        <w:wordWrap/>
        <w:overflowPunct/>
        <w:topLinePunct w:val="0"/>
        <w:autoSpaceDE/>
        <w:autoSpaceDN/>
        <w:bidi w:val="0"/>
        <w:adjustRightInd/>
        <w:snapToGrid/>
        <w:spacing w:after="313" w:afterLines="100" w:line="240" w:lineRule="auto"/>
        <w:ind w:left="0" w:leftChars="0" w:right="0" w:rightChars="0" w:firstLine="420" w:firstLineChars="200"/>
        <w:jc w:val="left"/>
        <w:textAlignment w:val="auto"/>
        <w:outlineLvl w:val="9"/>
        <w:rPr>
          <w:rFonts w:hint="default" w:ascii="Times New Roman" w:hAnsi="Times New Roman" w:cs="Times New Roman"/>
          <w:b w:val="0"/>
          <w:bCs w:val="0"/>
          <w:kern w:val="2"/>
          <w:sz w:val="21"/>
          <w:szCs w:val="21"/>
          <w:lang w:val="en-US" w:eastAsia="zh-CN" w:bidi="ar-SA"/>
        </w:rPr>
      </w:pPr>
      <w:r>
        <w:rPr>
          <w:rFonts w:hint="default" w:ascii="Times New Roman" w:hAnsi="Times New Roman" w:cs="Times New Roman"/>
          <w:b w:val="0"/>
          <w:bCs w:val="0"/>
          <w:kern w:val="2"/>
          <w:sz w:val="21"/>
          <w:szCs w:val="21"/>
          <w:lang w:val="en-US" w:eastAsia="zh-CN" w:bidi="ar-SA"/>
        </w:rPr>
        <w:t>(School of Communication and Information Engineering, Xi'an University of Science and Technology, Xi'an 710121, China)</w:t>
      </w:r>
    </w:p>
    <w:p>
      <w:pPr>
        <w:tabs>
          <w:tab w:val="left" w:pos="628"/>
        </w:tabs>
        <w:spacing w:line="240" w:lineRule="auto"/>
        <w:jc w:val="left"/>
        <w:rPr>
          <w:rFonts w:hint="default" w:ascii="Times New Roman" w:hAnsi="Times New Roman" w:cs="Times New Roman"/>
          <w:b w:val="0"/>
          <w:bCs w:val="0"/>
          <w:kern w:val="2"/>
          <w:sz w:val="21"/>
          <w:szCs w:val="21"/>
          <w:lang w:val="en-US" w:eastAsia="zh-CN" w:bidi="ar-SA"/>
        </w:rPr>
      </w:pPr>
      <w:r>
        <w:rPr>
          <w:rFonts w:hint="default" w:ascii="Times New Roman" w:hAnsi="Times New Roman" w:cs="Times New Roman"/>
          <w:b/>
          <w:bCs/>
          <w:kern w:val="2"/>
          <w:sz w:val="21"/>
          <w:szCs w:val="21"/>
          <w:lang w:val="en-US" w:eastAsia="zh-CN" w:bidi="ar-SA"/>
        </w:rPr>
        <w:t>Abstract：</w:t>
      </w:r>
      <w:r>
        <w:rPr>
          <w:rFonts w:hint="default" w:ascii="Times New Roman" w:hAnsi="Times New Roman" w:eastAsia="宋体" w:cs="Times New Roman"/>
          <w:sz w:val="21"/>
          <w:szCs w:val="21"/>
        </w:rPr>
        <w:t>Mobile robots need to have the ability of autonomous positioning, mapping, path planning and motion control in various auxiliary tasks. In this paper, the RGB-D information acquired by the depth sensor kincet and the SLAM algorithm are used for autonomous positioning. The point cloud data and the GMapping algorithm are used to establish the environment raster map. On the environment map, the ant colony path search algorithm is used to path the robot. Simultaneous positioning and mapping (SLAM) in the indoor environment of mobile robots is realized, and path planning is performed in the generated environment map.</w:t>
      </w:r>
    </w:p>
    <w:p>
      <w:pPr>
        <w:tabs>
          <w:tab w:val="left" w:pos="628"/>
        </w:tabs>
        <w:spacing w:line="240" w:lineRule="auto"/>
        <w:jc w:val="left"/>
        <w:rPr>
          <w:rFonts w:hint="default" w:ascii="Times New Roman" w:hAnsi="Times New Roman" w:eastAsia="幼圆" w:cs="Times New Roman"/>
          <w:sz w:val="21"/>
          <w:szCs w:val="21"/>
        </w:rPr>
      </w:pPr>
      <w:r>
        <w:rPr>
          <w:rFonts w:hint="default" w:ascii="Times New Roman" w:hAnsi="Times New Roman" w:cs="Times New Roman"/>
          <w:b/>
          <w:bCs/>
          <w:kern w:val="2"/>
          <w:sz w:val="21"/>
          <w:szCs w:val="21"/>
          <w:lang w:val="en-US" w:eastAsia="zh-CN" w:bidi="ar-SA"/>
        </w:rPr>
        <w:t>Keywords:</w:t>
      </w:r>
      <w:r>
        <w:rPr>
          <w:rFonts w:hint="eastAsia" w:ascii="Times New Roman" w:hAnsi="Times New Roman" w:cs="Times New Roman"/>
          <w:b/>
          <w:bCs/>
          <w:kern w:val="2"/>
          <w:sz w:val="21"/>
          <w:szCs w:val="21"/>
          <w:lang w:val="en-US" w:eastAsia="zh-CN" w:bidi="ar-SA"/>
        </w:rPr>
        <w:t xml:space="preserve"> </w:t>
      </w:r>
      <w:r>
        <w:rPr>
          <w:rFonts w:hint="default" w:ascii="Times New Roman" w:hAnsi="Times New Roman" w:eastAsia="幼圆" w:cs="Times New Roman"/>
          <w:sz w:val="21"/>
          <w:szCs w:val="21"/>
        </w:rPr>
        <w:t>Kincet sensor, SLAM, environmental map, ant colony algorithm, path planning</w:t>
      </w:r>
    </w:p>
    <w:p>
      <w:pPr>
        <w:tabs>
          <w:tab w:val="left" w:pos="628"/>
        </w:tabs>
        <w:spacing w:line="240" w:lineRule="auto"/>
        <w:jc w:val="left"/>
        <w:rPr>
          <w:rFonts w:hint="default" w:ascii="Times New Roman" w:hAnsi="Times New Roman" w:eastAsia="幼圆" w:cs="Times New Roman"/>
          <w:sz w:val="21"/>
          <w:szCs w:val="21"/>
        </w:rPr>
      </w:pPr>
    </w:p>
    <w:p>
      <w:pPr>
        <w:tabs>
          <w:tab w:val="left" w:pos="628"/>
        </w:tabs>
        <w:spacing w:line="240" w:lineRule="auto"/>
        <w:ind w:left="0" w:leftChars="0" w:firstLine="0" w:firstLineChars="0"/>
        <w:jc w:val="left"/>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引言</w:t>
      </w:r>
    </w:p>
    <w:p>
      <w:pPr>
        <w:tabs>
          <w:tab w:val="left" w:pos="628"/>
        </w:tabs>
        <w:spacing w:line="240" w:lineRule="auto"/>
        <w:ind w:left="0" w:leftChars="0" w:firstLine="420" w:firstLineChars="0"/>
        <w:jc w:val="left"/>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近年来，智能</w:t>
      </w:r>
      <w:r>
        <w:rPr>
          <w:rFonts w:hint="eastAsia" w:ascii="Times New Roman" w:hAnsi="Times New Roman" w:cs="Times New Roman"/>
          <w:sz w:val="21"/>
          <w:szCs w:val="21"/>
          <w:lang w:val="en-US" w:eastAsia="zh-CN"/>
        </w:rPr>
        <w:t>移动机器人</w:t>
      </w:r>
      <w:r>
        <w:rPr>
          <w:rFonts w:hint="default" w:ascii="Times New Roman" w:hAnsi="Times New Roman" w:cs="Times New Roman" w:eastAsiaTheme="minorEastAsia"/>
          <w:sz w:val="21"/>
          <w:szCs w:val="21"/>
          <w:lang w:val="en-US" w:eastAsia="zh-CN"/>
        </w:rPr>
        <w:t>技术得到飞速发展，已经应用到</w:t>
      </w:r>
      <w:r>
        <w:rPr>
          <w:rFonts w:hint="eastAsia" w:ascii="Times New Roman" w:hAnsi="Times New Roman" w:cs="Times New Roman"/>
          <w:sz w:val="21"/>
          <w:szCs w:val="21"/>
          <w:lang w:val="en-US" w:eastAsia="zh-CN"/>
        </w:rPr>
        <w:t>矿井</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安防</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家庭服务</w:t>
      </w:r>
      <w:r>
        <w:rPr>
          <w:rFonts w:hint="default" w:ascii="Times New Roman" w:hAnsi="Times New Roman" w:cs="Times New Roman" w:eastAsiaTheme="minorEastAsia"/>
          <w:sz w:val="21"/>
          <w:szCs w:val="21"/>
          <w:lang w:val="en-US" w:eastAsia="zh-CN"/>
        </w:rPr>
        <w:t>等领域，让机器人来替代人类完成那些重复的、枯燥的、危险的甚至是人类不能完成的工作成为社会发展的趋势。</w:t>
      </w:r>
      <w:r>
        <w:rPr>
          <w:rFonts w:hint="eastAsia" w:ascii="Times New Roman" w:hAnsi="Times New Roman" w:cs="Times New Roman"/>
          <w:sz w:val="21"/>
          <w:szCs w:val="21"/>
          <w:lang w:val="en-US" w:eastAsia="zh-CN"/>
        </w:rPr>
        <w:t>机器人逐渐向着智能化与自动化发展，随着人工智能技术的发展，机器人在辅助人们完成各种任务时，需要具备良好的</w:t>
      </w:r>
      <w:r>
        <w:rPr>
          <w:rFonts w:hint="default" w:ascii="Times New Roman" w:hAnsi="Times New Roman" w:cs="Times New Roman" w:eastAsiaTheme="minorEastAsia"/>
          <w:sz w:val="21"/>
          <w:szCs w:val="21"/>
          <w:lang w:val="en-US" w:eastAsia="zh-CN"/>
        </w:rPr>
        <w:t>定位、建图和路径规划</w:t>
      </w:r>
      <w:r>
        <w:rPr>
          <w:rFonts w:hint="eastAsia" w:ascii="Times New Roman" w:hAnsi="Times New Roman" w:cs="Times New Roman"/>
          <w:sz w:val="21"/>
          <w:szCs w:val="21"/>
          <w:lang w:val="en-US" w:eastAsia="zh-CN"/>
        </w:rPr>
        <w:t>的能力</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机器人定位与建图问题是相辅相成、不可分割的，即同时</w:t>
      </w:r>
      <w:r>
        <w:rPr>
          <w:rFonts w:hint="default" w:ascii="Times New Roman" w:hAnsi="Times New Roman" w:cs="Times New Roman" w:eastAsiaTheme="minorEastAsia"/>
          <w:sz w:val="21"/>
          <w:szCs w:val="21"/>
          <w:lang w:val="en-US" w:eastAsia="zh-CN"/>
        </w:rPr>
        <w:t>定位与建图（Simultaneous Localization and Mapping，SLAM）</w:t>
      </w:r>
      <w:r>
        <w:rPr>
          <w:rFonts w:hint="eastAsia" w:ascii="Times New Roman" w:hAnsi="Times New Roman" w:cs="Times New Roman"/>
          <w:sz w:val="21"/>
          <w:szCs w:val="21"/>
          <w:lang w:val="en-US" w:eastAsia="zh-CN"/>
        </w:rPr>
        <w:t>。它将机器人定位与建图合为一体，为后续机器人的导航奠定基础。定位与地图构建是移动机器人智能化的关键问题，随着机器视觉技术的发展，</w:t>
      </w:r>
      <w:r>
        <w:rPr>
          <w:rFonts w:hint="default" w:ascii="Times New Roman" w:hAnsi="Times New Roman" w:cs="Times New Roman" w:eastAsiaTheme="minorEastAsia"/>
          <w:sz w:val="21"/>
          <w:szCs w:val="21"/>
          <w:lang w:val="en-US" w:eastAsia="zh-CN"/>
        </w:rPr>
        <w:t>基于视觉的建图与定位导航方法是现在移动机器人研究的一大热点。</w:t>
      </w:r>
      <w:r>
        <w:rPr>
          <w:rFonts w:hint="eastAsia" w:ascii="Times New Roman" w:hAnsi="Times New Roman" w:cs="Times New Roman"/>
          <w:kern w:val="2"/>
          <w:sz w:val="21"/>
          <w:szCs w:val="21"/>
          <w:lang w:val="en-US" w:eastAsia="zh-CN" w:bidi="ar-SA"/>
        </w:rPr>
        <w:t>与单目和双目相机相比，RGB-D 相机可以很方便地获得深度信息，给 SLAM带来了很大的方便。</w:t>
      </w:r>
      <w:r>
        <w:rPr>
          <w:rFonts w:hint="default" w:ascii="Times New Roman" w:hAnsi="Times New Roman" w:cs="Times New Roman" w:eastAsiaTheme="minorEastAsia"/>
          <w:sz w:val="21"/>
          <w:szCs w:val="21"/>
          <w:lang w:val="en-US" w:eastAsia="zh-CN"/>
        </w:rPr>
        <w:t>周兆英等人提出通过特征提取、特征匹配等图像处理技术实现小车的建图与导航。西安理工大学的朱代先采用部分特征的方法对 SIFT（Scale Invariant Feature Transform）算法进行了改进，并以此为基础构建了一个双目视觉系统，并对其中涉及的 SLAM 的相关环节进行了优化</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美国华盛顿大学与德国弗莱堡大学各自实现了基于RGB-D 传感器的 SLAM 系统，利用图像特征估计图像间的变换关系，并利用 ICP (iterative closest</w:t>
      </w:r>
      <w:r>
        <w:rPr>
          <w:rFonts w:hint="eastAsia" w:ascii="Times New Roman" w:hAnsi="Times New Roman" w:cs="Times New Roman"/>
          <w:sz w:val="21"/>
          <w:szCs w:val="21"/>
          <w:lang w:val="en-US" w:eastAsia="zh-CN"/>
        </w:rPr>
        <w:t xml:space="preserve"> </w:t>
      </w:r>
      <w:r>
        <w:rPr>
          <w:rFonts w:hint="default" w:ascii="Times New Roman" w:hAnsi="Times New Roman" w:cs="Times New Roman" w:eastAsiaTheme="minorEastAsia"/>
          <w:sz w:val="21"/>
          <w:szCs w:val="21"/>
          <w:lang w:val="en-US" w:eastAsia="zh-CN"/>
        </w:rPr>
        <w:t>point) 等算法优化。</w:t>
      </w:r>
    </w:p>
    <w:p>
      <w:pPr>
        <w:tabs>
          <w:tab w:val="left" w:pos="628"/>
        </w:tabs>
        <w:spacing w:line="240" w:lineRule="auto"/>
        <w:ind w:left="0" w:leftChars="0" w:firstLine="420" w:firstLineChars="0"/>
        <w:jc w:val="left"/>
        <w:rPr>
          <w:rFonts w:hint="eastAsia" w:ascii="Times New Roman" w:hAnsi="Times New Roman" w:cs="Times New Roman"/>
          <w:sz w:val="21"/>
          <w:szCs w:val="21"/>
          <w:lang w:val="en-US" w:eastAsia="zh-CN"/>
        </w:rPr>
      </w:pPr>
      <w:r>
        <w:rPr>
          <w:rFonts w:hint="default" w:ascii="Times New Roman" w:hAnsi="Times New Roman" w:cs="Times New Roman" w:eastAsiaTheme="minorEastAsia"/>
          <w:sz w:val="21"/>
          <w:szCs w:val="21"/>
          <w:lang w:val="en-US" w:eastAsia="zh-CN"/>
        </w:rPr>
        <w:t>本文</w:t>
      </w:r>
      <w:r>
        <w:rPr>
          <w:rFonts w:hint="eastAsia" w:ascii="Times New Roman" w:hAnsi="Times New Roman" w:cs="Times New Roman"/>
          <w:sz w:val="21"/>
          <w:szCs w:val="21"/>
          <w:lang w:val="en-US" w:eastAsia="zh-CN"/>
        </w:rPr>
        <w:t>使用基础硬件底盘，搭建深度传感器通过开发整合相应算法，建立了一个硬件结构简单、易维护开发的自主移动机器人系统，在前人的基础上，通过RGB_D传感器获取彩色和深度图片，利用RGB_D SLAM算法进行自身地位，</w:t>
      </w:r>
      <w:r>
        <w:rPr>
          <w:rFonts w:hint="default" w:ascii="Times New Roman" w:hAnsi="Times New Roman" w:cs="Times New Roman" w:eastAsiaTheme="minorEastAsia"/>
          <w:sz w:val="21"/>
          <w:szCs w:val="21"/>
          <w:lang w:val="en-US" w:eastAsia="zh-CN"/>
        </w:rPr>
        <w:t>然后通过 Gmapping算法进行地图构建，</w:t>
      </w:r>
      <w:r>
        <w:rPr>
          <w:rFonts w:hint="eastAsia" w:ascii="Times New Roman" w:hAnsi="Times New Roman" w:cs="Times New Roman"/>
          <w:sz w:val="21"/>
          <w:szCs w:val="21"/>
          <w:lang w:val="en-US" w:eastAsia="zh-CN"/>
        </w:rPr>
        <w:t>并在地图上进行路径规划研究。</w:t>
      </w:r>
      <w:r>
        <w:rPr>
          <w:rFonts w:hint="default" w:ascii="Times New Roman" w:hAnsi="Times New Roman" w:cs="Times New Roman" w:eastAsiaTheme="minorEastAsia"/>
          <w:sz w:val="21"/>
          <w:szCs w:val="21"/>
          <w:lang w:val="en-US" w:eastAsia="zh-CN"/>
        </w:rPr>
        <w:t>实验表明本文所述方法能够</w:t>
      </w:r>
      <w:r>
        <w:rPr>
          <w:rFonts w:hint="eastAsia" w:ascii="Times New Roman" w:hAnsi="Times New Roman" w:cs="Times New Roman"/>
          <w:sz w:val="21"/>
          <w:szCs w:val="21"/>
          <w:lang w:val="en-US" w:eastAsia="zh-CN"/>
        </w:rPr>
        <w:t>实现自身定位和</w:t>
      </w:r>
      <w:r>
        <w:rPr>
          <w:rFonts w:hint="default" w:ascii="Times New Roman" w:hAnsi="Times New Roman" w:cs="Times New Roman" w:eastAsiaTheme="minorEastAsia"/>
          <w:sz w:val="21"/>
          <w:szCs w:val="21"/>
          <w:lang w:val="en-US" w:eastAsia="zh-CN"/>
        </w:rPr>
        <w:t>构建</w:t>
      </w:r>
      <w:r>
        <w:rPr>
          <w:rFonts w:hint="eastAsia" w:ascii="Times New Roman" w:hAnsi="Times New Roman" w:cs="Times New Roman"/>
          <w:sz w:val="21"/>
          <w:szCs w:val="21"/>
          <w:lang w:val="en-US" w:eastAsia="zh-CN"/>
        </w:rPr>
        <w:t>环境</w:t>
      </w:r>
      <w:r>
        <w:rPr>
          <w:rFonts w:hint="default" w:ascii="Times New Roman" w:hAnsi="Times New Roman" w:cs="Times New Roman" w:eastAsiaTheme="minorEastAsia"/>
          <w:sz w:val="21"/>
          <w:szCs w:val="21"/>
          <w:lang w:val="en-US" w:eastAsia="zh-CN"/>
        </w:rPr>
        <w:t>地图并且能够</w:t>
      </w:r>
      <w:r>
        <w:rPr>
          <w:rFonts w:hint="eastAsia" w:ascii="Times New Roman" w:hAnsi="Times New Roman" w:cs="Times New Roman"/>
          <w:sz w:val="21"/>
          <w:szCs w:val="21"/>
          <w:lang w:val="en-US" w:eastAsia="zh-CN"/>
        </w:rPr>
        <w:t>有效进行路径规划。</w:t>
      </w:r>
    </w:p>
    <w:p>
      <w:pPr>
        <w:tabs>
          <w:tab w:val="left" w:pos="628"/>
        </w:tabs>
        <w:spacing w:line="240" w:lineRule="auto"/>
        <w:ind w:left="0" w:leftChars="0" w:firstLine="0" w:firstLineChars="0"/>
        <w:jc w:val="left"/>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 系统框架</w:t>
      </w:r>
    </w:p>
    <w:p>
      <w:pPr>
        <w:tabs>
          <w:tab w:val="left" w:pos="628"/>
        </w:tabs>
        <w:spacing w:line="240" w:lineRule="auto"/>
        <w:ind w:left="0" w:leftChars="0" w:firstLine="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1.1硬件平台和系统结构</w:t>
      </w:r>
    </w:p>
    <w:p>
      <w:pPr>
        <w:tabs>
          <w:tab w:val="left" w:pos="628"/>
        </w:tabs>
        <w:spacing w:line="240" w:lineRule="auto"/>
        <w:ind w:left="0" w:leftChars="0" w:firstLine="420" w:firstLineChars="0"/>
        <w:jc w:val="left"/>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本文使用的硬件平台</w:t>
      </w:r>
      <w:r>
        <w:rPr>
          <w:rFonts w:hint="eastAsia" w:ascii="Times New Roman" w:hAnsi="Times New Roman" w:cs="Times New Roman"/>
          <w:sz w:val="21"/>
          <w:szCs w:val="21"/>
          <w:lang w:val="en-US" w:eastAsia="zh-CN"/>
        </w:rPr>
        <w:t>包括</w:t>
      </w:r>
      <w:r>
        <w:rPr>
          <w:rFonts w:hint="default" w:ascii="Times New Roman" w:hAnsi="Times New Roman" w:cs="Times New Roman"/>
          <w:sz w:val="21"/>
          <w:szCs w:val="21"/>
          <w:lang w:val="en-US" w:eastAsia="zh-CN"/>
        </w:rPr>
        <w:t>YujinKobuki运动</w:t>
      </w:r>
      <w:r>
        <w:rPr>
          <w:rFonts w:hint="default" w:ascii="Times New Roman" w:hAnsi="Times New Roman" w:cs="Times New Roman"/>
          <w:sz w:val="21"/>
          <w:szCs w:val="21"/>
        </w:rPr>
        <w:t>底盘</w:t>
      </w:r>
      <w:r>
        <w:rPr>
          <w:rFonts w:hint="default" w:ascii="Times New Roman" w:hAnsi="Times New Roman" w:cs="Times New Roman"/>
          <w:sz w:val="21"/>
          <w:szCs w:val="21"/>
          <w:lang w:eastAsia="zh-CN"/>
        </w:rPr>
        <w:t>，</w:t>
      </w:r>
      <w:r>
        <w:rPr>
          <w:rFonts w:hint="eastAsia" w:ascii="Times New Roman" w:hAnsi="Times New Roman" w:cs="Times New Roman"/>
          <w:sz w:val="21"/>
          <w:szCs w:val="21"/>
          <w:lang w:val="en-US" w:eastAsia="zh-CN"/>
        </w:rPr>
        <w:t>RGB_D传感器</w:t>
      </w:r>
      <w:r>
        <w:rPr>
          <w:rFonts w:hint="default" w:ascii="Times New Roman" w:hAnsi="Times New Roman" w:cs="Times New Roman"/>
          <w:sz w:val="21"/>
          <w:szCs w:val="21"/>
          <w:lang w:val="en-US" w:eastAsia="zh-CN"/>
        </w:rPr>
        <w:t>以及</w:t>
      </w:r>
      <w:r>
        <w:rPr>
          <w:rFonts w:hint="eastAsia" w:ascii="Times New Roman" w:hAnsi="Times New Roman" w:cs="Times New Roman"/>
          <w:sz w:val="21"/>
          <w:szCs w:val="21"/>
          <w:lang w:val="en-US" w:eastAsia="zh-CN"/>
        </w:rPr>
        <w:t>Linux</w:t>
      </w:r>
      <w:r>
        <w:rPr>
          <w:rFonts w:hint="default" w:ascii="Times New Roman" w:hAnsi="Times New Roman" w:cs="Times New Roman"/>
          <w:sz w:val="21"/>
          <w:szCs w:val="21"/>
          <w:lang w:val="en-US" w:eastAsia="zh-CN"/>
        </w:rPr>
        <w:t>移动运算平台。</w:t>
      </w:r>
      <w:r>
        <w:rPr>
          <w:rFonts w:hint="eastAsia" w:ascii="Times New Roman" w:hAnsi="Times New Roman" w:cs="Times New Roman"/>
          <w:sz w:val="21"/>
          <w:szCs w:val="21"/>
          <w:lang w:val="en-US" w:eastAsia="zh-CN"/>
        </w:rPr>
        <w:t>linux计算机安装配置了ROS。深度相机采用的是</w:t>
      </w:r>
      <w:r>
        <w:rPr>
          <w:rFonts w:hint="eastAsia" w:ascii="Times New Roman" w:hAnsi="Times New Roman" w:cs="Times New Roman"/>
          <w:kern w:val="2"/>
          <w:sz w:val="21"/>
          <w:szCs w:val="21"/>
          <w:lang w:val="en-US" w:eastAsia="zh-CN" w:bidi="ar-SA"/>
        </w:rPr>
        <w:t xml:space="preserve">KinectV2传感器，KinectV2包含2个摄像头，左边的 RGB 摄像头可以获取彩色图像，跟普通的摄像头一样，中间的深度摄像头结合红外投影机采集环境的深度信息，用以确定物体距离KinectV2传感器的距离并计算出深度图像。KinectV2以每秒30帧的速度获取1920 </w:t>
      </w:r>
      <w:r>
        <w:rPr>
          <w:rFonts w:hint="default" w:ascii="Arial" w:hAnsi="Arial" w:cs="Arial"/>
          <w:kern w:val="2"/>
          <w:sz w:val="21"/>
          <w:szCs w:val="21"/>
          <w:lang w:val="en-US" w:eastAsia="zh-CN" w:bidi="ar-SA"/>
        </w:rPr>
        <w:t>×</w:t>
      </w:r>
      <w:r>
        <w:rPr>
          <w:rFonts w:hint="eastAsia" w:ascii="Times New Roman" w:hAnsi="Times New Roman" w:cs="Times New Roman"/>
          <w:kern w:val="2"/>
          <w:sz w:val="21"/>
          <w:szCs w:val="21"/>
          <w:lang w:val="en-US" w:eastAsia="zh-CN" w:bidi="ar-SA"/>
        </w:rPr>
        <w:t>1080分辨率的RGB图像和512</w:t>
      </w:r>
      <w:r>
        <w:rPr>
          <w:rFonts w:hint="default" w:ascii="Arial" w:hAnsi="Arial" w:cs="Arial"/>
          <w:kern w:val="2"/>
          <w:sz w:val="21"/>
          <w:szCs w:val="21"/>
          <w:lang w:val="en-US" w:eastAsia="zh-CN" w:bidi="ar-SA"/>
        </w:rPr>
        <w:t>×</w:t>
      </w:r>
      <w:r>
        <w:rPr>
          <w:rFonts w:hint="eastAsia" w:ascii="Times New Roman" w:hAnsi="Times New Roman" w:cs="Times New Roman"/>
          <w:kern w:val="2"/>
          <w:sz w:val="21"/>
          <w:szCs w:val="21"/>
          <w:lang w:val="en-US" w:eastAsia="zh-CN" w:bidi="ar-SA"/>
        </w:rPr>
        <w:t>424分辨率的深度图像。KinectV2的水平测量角度为70度，垂直方向的测量角度为60度。</w:t>
      </w:r>
    </w:p>
    <w:p>
      <w:pPr>
        <w:tabs>
          <w:tab w:val="left" w:pos="628"/>
        </w:tabs>
        <w:spacing w:line="240" w:lineRule="auto"/>
        <w:ind w:left="0" w:leftChars="0" w:firstLine="42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sz w:val="21"/>
          <w:szCs w:val="21"/>
          <w:lang w:val="en-US" w:eastAsia="zh-CN"/>
        </w:rPr>
        <w:t>数据处理中心采用的是Ubuntu 12．04 LTS操作系统，安装配置了机器人操作系统ROS。ROS（robot operating system）是一个开源的机器人操作系统。它提供了很多关于机器人的硬件抽象、函数库以及软件包管理等诸多功能。它是一种分布式的处理框架，ROS中提供给了大量的功能级软件包，包括用于移动机器人在室内环境下定位与建图的Gmapping 软件包、用于导航和避障的 Navigation 包、处理激光雷达点云的软件包等。在这个系统中，可方便的开发机器人定位与建图、路径规划以及障碍物规避等算法。完成的功能有：RGB_D SLAM算法、二维栅格地图构建、机器人路径点生成。</w:t>
      </w:r>
      <w:r>
        <w:rPr>
          <w:rFonts w:hint="eastAsia" w:ascii="Times New Roman" w:hAnsi="Times New Roman" w:cs="Times New Roman"/>
          <w:kern w:val="2"/>
          <w:sz w:val="21"/>
          <w:szCs w:val="21"/>
          <w:lang w:val="en-US" w:eastAsia="zh-CN" w:bidi="ar-SA"/>
        </w:rPr>
        <w:t>系统的软件结构如图1所示：</w:t>
      </w:r>
    </w:p>
    <w:p>
      <w:pPr>
        <w:spacing w:line="240" w:lineRule="auto"/>
        <w:jc w:val="both"/>
      </w:pPr>
      <w:r>
        <w:rPr>
          <w:rFonts w:hint="eastAsia"/>
          <w:lang w:val="en-US" w:eastAsia="zh-CN"/>
        </w:rPr>
        <w:t xml:space="preserve">                   </w:t>
      </w:r>
      <w:r>
        <w:drawing>
          <wp:inline distT="0" distB="0" distL="114300" distR="114300">
            <wp:extent cx="1875155" cy="2423160"/>
            <wp:effectExtent l="0" t="0" r="10795" b="1524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4"/>
                    <a:stretch>
                      <a:fillRect/>
                    </a:stretch>
                  </pic:blipFill>
                  <pic:spPr>
                    <a:xfrm>
                      <a:off x="0" y="0"/>
                      <a:ext cx="1875155" cy="2423160"/>
                    </a:xfrm>
                    <a:prstGeom prst="rect">
                      <a:avLst/>
                    </a:prstGeom>
                    <a:noFill/>
                    <a:ln w="9525">
                      <a:noFill/>
                    </a:ln>
                  </pic:spPr>
                </pic:pic>
              </a:graphicData>
            </a:graphic>
          </wp:inline>
        </w:drawing>
      </w:r>
    </w:p>
    <w:p>
      <w:pPr>
        <w:tabs>
          <w:tab w:val="left" w:pos="303"/>
        </w:tabs>
        <w:spacing w:line="240" w:lineRule="auto"/>
        <w:ind w:left="0" w:leftChars="0" w:firstLine="0" w:firstLineChars="0"/>
        <w:jc w:val="center"/>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图1 系统软件结构</w:t>
      </w:r>
    </w:p>
    <w:p>
      <w:pPr>
        <w:spacing w:line="240" w:lineRule="auto"/>
        <w:jc w:val="center"/>
      </w:pPr>
    </w:p>
    <w:p>
      <w:pPr>
        <w:tabs>
          <w:tab w:val="left" w:pos="303"/>
        </w:tabs>
        <w:spacing w:line="240" w:lineRule="auto"/>
        <w:ind w:left="0" w:leftChars="0" w:firstLine="0" w:firstLineChars="0"/>
        <w:jc w:val="left"/>
        <w:rPr>
          <w:rFonts w:hint="default" w:ascii="Times New Roman" w:hAnsi="Times New Roman" w:cs="Times New Roman"/>
          <w:b/>
          <w:bCs/>
          <w:kern w:val="2"/>
          <w:sz w:val="21"/>
          <w:szCs w:val="21"/>
          <w:lang w:val="en-US" w:eastAsia="zh-CN" w:bidi="ar-SA"/>
        </w:rPr>
      </w:pPr>
      <w:r>
        <w:rPr>
          <w:rFonts w:hint="default" w:ascii="Times New Roman" w:hAnsi="Times New Roman" w:cs="Times New Roman"/>
          <w:kern w:val="2"/>
          <w:sz w:val="21"/>
          <w:szCs w:val="21"/>
          <w:lang w:val="en-US" w:eastAsia="zh-CN" w:bidi="ar-SA"/>
        </w:rPr>
        <w:t>系统主要包括以下功能模块：</w:t>
      </w:r>
    </w:p>
    <w:p>
      <w:pPr>
        <w:tabs>
          <w:tab w:val="left" w:pos="303"/>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1) 实时定位：根据</w:t>
      </w:r>
      <w:r>
        <w:rPr>
          <w:rFonts w:hint="eastAsia" w:ascii="Times New Roman" w:hAnsi="Times New Roman" w:cs="Times New Roman"/>
          <w:kern w:val="2"/>
          <w:sz w:val="21"/>
          <w:szCs w:val="21"/>
          <w:lang w:val="en-US" w:eastAsia="zh-CN" w:bidi="ar-SA"/>
        </w:rPr>
        <w:t>机器人搭载的RGB_D</w:t>
      </w:r>
      <w:r>
        <w:rPr>
          <w:rFonts w:hint="default" w:ascii="Times New Roman" w:hAnsi="Times New Roman" w:cs="Times New Roman"/>
          <w:kern w:val="2"/>
          <w:sz w:val="21"/>
          <w:szCs w:val="21"/>
          <w:lang w:val="en-US" w:eastAsia="zh-CN" w:bidi="ar-SA"/>
        </w:rPr>
        <w:t>传感器获取的环境</w:t>
      </w:r>
      <w:r>
        <w:rPr>
          <w:rFonts w:hint="eastAsia" w:ascii="Times New Roman" w:hAnsi="Times New Roman" w:cs="Times New Roman"/>
          <w:kern w:val="2"/>
          <w:sz w:val="21"/>
          <w:szCs w:val="21"/>
          <w:lang w:val="en-US" w:eastAsia="zh-CN" w:bidi="ar-SA"/>
        </w:rPr>
        <w:t>深度</w:t>
      </w:r>
      <w:r>
        <w:rPr>
          <w:rFonts w:hint="default" w:ascii="Times New Roman" w:hAnsi="Times New Roman" w:cs="Times New Roman"/>
          <w:kern w:val="2"/>
          <w:sz w:val="21"/>
          <w:szCs w:val="21"/>
          <w:lang w:val="en-US" w:eastAsia="zh-CN" w:bidi="ar-SA"/>
        </w:rPr>
        <w:t>数据，利用</w:t>
      </w:r>
      <w:r>
        <w:rPr>
          <w:rFonts w:hint="eastAsia" w:ascii="Times New Roman" w:hAnsi="Times New Roman" w:cs="Times New Roman"/>
          <w:kern w:val="2"/>
          <w:sz w:val="21"/>
          <w:szCs w:val="21"/>
          <w:lang w:val="en-US" w:eastAsia="zh-CN" w:bidi="ar-SA"/>
        </w:rPr>
        <w:t xml:space="preserve">RGB_D </w:t>
      </w:r>
      <w:r>
        <w:rPr>
          <w:rFonts w:hint="default" w:ascii="Times New Roman" w:hAnsi="Times New Roman" w:cs="Times New Roman"/>
          <w:kern w:val="2"/>
          <w:sz w:val="21"/>
          <w:szCs w:val="21"/>
          <w:lang w:val="en-US" w:eastAsia="zh-CN" w:bidi="ar-SA"/>
        </w:rPr>
        <w:t>SLAM 算法</w:t>
      </w:r>
      <w:r>
        <w:rPr>
          <w:rFonts w:hint="eastAsia" w:ascii="Times New Roman" w:hAnsi="Times New Roman" w:cs="Times New Roman"/>
          <w:kern w:val="2"/>
          <w:sz w:val="21"/>
          <w:szCs w:val="21"/>
          <w:lang w:val="en-US" w:eastAsia="zh-CN" w:bidi="ar-SA"/>
        </w:rPr>
        <w:t>得到</w:t>
      </w:r>
      <w:r>
        <w:rPr>
          <w:rFonts w:hint="default" w:ascii="Times New Roman" w:hAnsi="Times New Roman" w:cs="Times New Roman"/>
          <w:kern w:val="2"/>
          <w:sz w:val="21"/>
          <w:szCs w:val="21"/>
          <w:lang w:val="en-US" w:eastAsia="zh-CN" w:bidi="ar-SA"/>
        </w:rPr>
        <w:t>机器人当前位姿。</w:t>
      </w:r>
    </w:p>
    <w:p>
      <w:pPr>
        <w:tabs>
          <w:tab w:val="left" w:pos="303"/>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2) 环境地图创建：</w:t>
      </w:r>
      <w:r>
        <w:rPr>
          <w:rFonts w:hint="eastAsia" w:ascii="Times New Roman" w:hAnsi="Times New Roman" w:cs="Times New Roman"/>
          <w:kern w:val="2"/>
          <w:sz w:val="21"/>
          <w:szCs w:val="21"/>
          <w:lang w:val="en-US" w:eastAsia="zh-CN" w:bidi="ar-SA"/>
        </w:rPr>
        <w:t>通过融合不同帧之间的RGB和RGB_D</w:t>
      </w:r>
      <w:r>
        <w:rPr>
          <w:rFonts w:hint="eastAsia" w:ascii="Times New Roman" w:hAnsi="Times New Roman" w:cs="Times New Roman"/>
          <w:kern w:val="2"/>
          <w:sz w:val="21"/>
          <w:szCs w:val="21"/>
          <w:lang w:val="en-US" w:eastAsia="zh-CN" w:bidi="ar-SA"/>
        </w:rPr>
        <w:tab/>
      </w:r>
      <w:r>
        <w:rPr>
          <w:rFonts w:hint="eastAsia" w:ascii="Times New Roman" w:hAnsi="Times New Roman" w:cs="Times New Roman"/>
          <w:kern w:val="2"/>
          <w:sz w:val="21"/>
          <w:szCs w:val="21"/>
          <w:lang w:val="en-US" w:eastAsia="zh-CN" w:bidi="ar-SA"/>
        </w:rPr>
        <w:t>数据，得到三维环境点云数据，通过对点云信息降维生成激光类型数据，并结合机器人实时</w:t>
      </w:r>
      <w:r>
        <w:rPr>
          <w:rFonts w:hint="default" w:ascii="Times New Roman" w:hAnsi="Times New Roman" w:cs="Times New Roman"/>
          <w:kern w:val="2"/>
          <w:sz w:val="21"/>
          <w:szCs w:val="21"/>
          <w:lang w:val="en-US" w:eastAsia="zh-CN" w:bidi="ar-SA"/>
        </w:rPr>
        <w:t>位姿，利用GMapping 建立二维栅格地图。</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 xml:space="preserve">3) </w:t>
      </w:r>
      <w:r>
        <w:rPr>
          <w:rFonts w:hint="eastAsia" w:ascii="Times New Roman" w:hAnsi="Times New Roman" w:cs="Times New Roman"/>
          <w:kern w:val="2"/>
          <w:sz w:val="21"/>
          <w:szCs w:val="21"/>
          <w:lang w:val="en-US" w:eastAsia="zh-CN" w:bidi="ar-SA"/>
        </w:rPr>
        <w:t>路径规划</w:t>
      </w:r>
      <w:r>
        <w:rPr>
          <w:rFonts w:hint="default" w:ascii="Times New Roman" w:hAnsi="Times New Roman" w:cs="Times New Roman"/>
          <w:kern w:val="2"/>
          <w:sz w:val="21"/>
          <w:szCs w:val="21"/>
          <w:lang w:val="en-US" w:eastAsia="zh-CN" w:bidi="ar-SA"/>
        </w:rPr>
        <w:t>：</w:t>
      </w:r>
      <w:r>
        <w:rPr>
          <w:rFonts w:hint="eastAsia" w:ascii="Times New Roman" w:hAnsi="Times New Roman" w:cs="Times New Roman"/>
          <w:kern w:val="2"/>
          <w:sz w:val="21"/>
          <w:szCs w:val="21"/>
          <w:lang w:val="en-US" w:eastAsia="zh-CN" w:bidi="ar-SA"/>
        </w:rPr>
        <w:t>根据建立的</w:t>
      </w:r>
      <w:r>
        <w:rPr>
          <w:rFonts w:hint="default" w:ascii="Times New Roman" w:hAnsi="Times New Roman" w:cs="Times New Roman"/>
          <w:kern w:val="2"/>
          <w:sz w:val="21"/>
          <w:szCs w:val="21"/>
          <w:lang w:val="en-US" w:eastAsia="zh-CN" w:bidi="ar-SA"/>
        </w:rPr>
        <w:t>栅格地图，结合</w:t>
      </w:r>
      <w:r>
        <w:rPr>
          <w:rFonts w:hint="eastAsia" w:ascii="Times New Roman" w:hAnsi="Times New Roman" w:cs="Times New Roman"/>
          <w:kern w:val="2"/>
          <w:sz w:val="21"/>
          <w:szCs w:val="21"/>
          <w:lang w:val="en-US" w:eastAsia="zh-CN" w:bidi="ar-SA"/>
        </w:rPr>
        <w:t>机器人模型以及位姿信息</w:t>
      </w:r>
      <w:r>
        <w:rPr>
          <w:rFonts w:hint="default" w:ascii="Times New Roman" w:hAnsi="Times New Roman" w:cs="Times New Roman"/>
          <w:kern w:val="2"/>
          <w:sz w:val="21"/>
          <w:szCs w:val="21"/>
          <w:lang w:val="en-US" w:eastAsia="zh-CN" w:bidi="ar-SA"/>
        </w:rPr>
        <w:t>，</w:t>
      </w:r>
      <w:r>
        <w:rPr>
          <w:rFonts w:hint="eastAsia" w:ascii="Times New Roman" w:hAnsi="Times New Roman" w:cs="Times New Roman"/>
          <w:kern w:val="2"/>
          <w:sz w:val="21"/>
          <w:szCs w:val="21"/>
          <w:lang w:val="en-US" w:eastAsia="zh-CN" w:bidi="ar-SA"/>
        </w:rPr>
        <w:t>采用</w:t>
      </w:r>
      <w:r>
        <w:rPr>
          <w:rFonts w:hint="default" w:ascii="Times New Roman" w:hAnsi="Times New Roman" w:cs="Times New Roman"/>
          <w:kern w:val="2"/>
          <w:sz w:val="21"/>
          <w:szCs w:val="21"/>
          <w:lang w:val="en-US" w:eastAsia="zh-CN" w:bidi="ar-SA"/>
        </w:rPr>
        <w:t>改进</w:t>
      </w:r>
      <w:r>
        <w:rPr>
          <w:rFonts w:hint="eastAsia" w:ascii="Times New Roman" w:hAnsi="Times New Roman" w:cs="Times New Roman"/>
          <w:kern w:val="2"/>
          <w:sz w:val="21"/>
          <w:szCs w:val="21"/>
          <w:lang w:val="en-US" w:eastAsia="zh-CN" w:bidi="ar-SA"/>
        </w:rPr>
        <w:t>的人工势场</w:t>
      </w:r>
      <w:r>
        <w:rPr>
          <w:rFonts w:hint="default" w:ascii="Times New Roman" w:hAnsi="Times New Roman" w:cs="Times New Roman"/>
          <w:kern w:val="2"/>
          <w:sz w:val="21"/>
          <w:szCs w:val="21"/>
          <w:lang w:val="en-US" w:eastAsia="zh-CN" w:bidi="ar-SA"/>
        </w:rPr>
        <w:t>算法</w:t>
      </w:r>
      <w:r>
        <w:rPr>
          <w:rFonts w:hint="eastAsia" w:ascii="Times New Roman" w:hAnsi="Times New Roman" w:cs="Times New Roman"/>
          <w:kern w:val="2"/>
          <w:sz w:val="21"/>
          <w:szCs w:val="21"/>
          <w:lang w:val="en-US" w:eastAsia="zh-CN" w:bidi="ar-SA"/>
        </w:rPr>
        <w:t>规划机器人移动路径</w:t>
      </w:r>
      <w:r>
        <w:rPr>
          <w:rFonts w:hint="default" w:ascii="Times New Roman" w:hAnsi="Times New Roman" w:cs="Times New Roman"/>
          <w:kern w:val="2"/>
          <w:sz w:val="21"/>
          <w:szCs w:val="21"/>
          <w:lang w:val="en-US" w:eastAsia="zh-CN" w:bidi="ar-SA"/>
        </w:rPr>
        <w:t>。</w:t>
      </w:r>
    </w:p>
    <w:p>
      <w:pPr>
        <w:tabs>
          <w:tab w:val="left" w:pos="303"/>
        </w:tabs>
        <w:spacing w:line="240" w:lineRule="auto"/>
        <w:ind w:left="0" w:leftChars="0" w:firstLine="0" w:firstLineChars="0"/>
        <w:jc w:val="left"/>
        <w:rPr>
          <w:rFonts w:hint="eastAsia" w:asciiTheme="minorEastAsia" w:hAnsiTheme="minorEastAsia" w:eastAsiaTheme="minorEastAsia" w:cstheme="minorEastAsia"/>
          <w:kern w:val="2"/>
          <w:sz w:val="28"/>
          <w:szCs w:val="28"/>
          <w:lang w:val="en-US" w:eastAsia="zh-CN" w:bidi="ar-SA"/>
        </w:rPr>
      </w:pPr>
      <w:r>
        <w:rPr>
          <w:rFonts w:hint="eastAsia" w:cstheme="minorBidi"/>
          <w:kern w:val="2"/>
          <w:sz w:val="28"/>
          <w:szCs w:val="28"/>
          <w:lang w:val="en-US" w:eastAsia="zh-CN" w:bidi="ar-SA"/>
        </w:rPr>
        <w:t>2 主要研究方法</w:t>
      </w:r>
    </w:p>
    <w:p>
      <w:pPr>
        <w:numPr>
          <w:ilvl w:val="0"/>
          <w:numId w:val="0"/>
        </w:numPr>
        <w:tabs>
          <w:tab w:val="left" w:pos="674"/>
        </w:tabs>
        <w:spacing w:line="240" w:lineRule="auto"/>
        <w:ind w:left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2.1算法框架</w:t>
      </w:r>
    </w:p>
    <w:p>
      <w:pPr>
        <w:tabs>
          <w:tab w:val="left" w:pos="778"/>
        </w:tabs>
        <w:spacing w:line="240" w:lineRule="auto"/>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通常，</w:t>
      </w:r>
      <w:r>
        <w:rPr>
          <w:rFonts w:hint="eastAsia"/>
          <w:sz w:val="21"/>
          <w:szCs w:val="21"/>
          <w:lang w:val="en-US" w:eastAsia="zh-CN"/>
        </w:rPr>
        <w:t>视觉SLAM主要分为视觉前端和优化后端。前端也称为视觉里程计（VO）。它根据相邻图像的信息，估计出粗略的相机运动，给后端较好的初始值。</w:t>
      </w:r>
      <w:r>
        <w:rPr>
          <w:rFonts w:hint="default" w:ascii="Times New Roman" w:hAnsi="Times New Roman" w:cs="Times New Roman"/>
          <w:kern w:val="2"/>
          <w:sz w:val="21"/>
          <w:szCs w:val="21"/>
          <w:lang w:val="en-US" w:eastAsia="zh-CN" w:bidi="ar-SA"/>
        </w:rPr>
        <w:t>RGB-D</w:t>
      </w:r>
      <w:r>
        <w:rPr>
          <w:rFonts w:hint="eastAsia" w:ascii="Times New Roman" w:hAnsi="Times New Roman" w:cs="Times New Roman"/>
          <w:kern w:val="2"/>
          <w:sz w:val="21"/>
          <w:szCs w:val="21"/>
          <w:lang w:val="en-US" w:eastAsia="zh-CN" w:bidi="ar-SA"/>
        </w:rPr>
        <w:t xml:space="preserve"> SLAM 算法同样也是由这个框架构建。</w:t>
      </w:r>
      <w:r>
        <w:rPr>
          <w:rFonts w:hint="eastAsia" w:cstheme="minorBidi"/>
          <w:b w:val="0"/>
          <w:bCs w:val="0"/>
          <w:kern w:val="2"/>
          <w:sz w:val="21"/>
          <w:szCs w:val="21"/>
          <w:lang w:val="en-US" w:eastAsia="zh-CN" w:bidi="ar-SA"/>
        </w:rPr>
        <w:t>本文提出的基于深度数据的视觉 SLAM 算法的总体框架如图 2 所示。对于传感器获取的RGB图像，提取图像中的ORB特征，并对特征点进行匹配，</w:t>
      </w:r>
      <w:r>
        <w:rPr>
          <w:rFonts w:hint="eastAsia" w:ascii="Times New Roman" w:hAnsi="Times New Roman" w:cs="Times New Roman"/>
          <w:kern w:val="2"/>
          <w:sz w:val="21"/>
          <w:szCs w:val="21"/>
          <w:lang w:val="en-US" w:eastAsia="zh-CN" w:bidi="ar-SA"/>
        </w:rPr>
        <w:t>通过特征提取和匹配，两帧图像特征点之间的关系得以确定，再利用两个彩色图像对应特征点的深度信息，得到两幅图像之间的3D-3D关系，进而</w:t>
      </w:r>
      <w:r>
        <w:rPr>
          <w:rFonts w:hint="default" w:ascii="Times New Roman" w:hAnsi="Times New Roman" w:cs="Times New Roman"/>
          <w:kern w:val="2"/>
          <w:sz w:val="21"/>
          <w:szCs w:val="21"/>
          <w:lang w:val="en-US" w:eastAsia="zh-CN" w:bidi="ar-SA"/>
        </w:rPr>
        <w:t>利用</w:t>
      </w:r>
      <w:r>
        <w:rPr>
          <w:rFonts w:hint="eastAsia" w:ascii="Times New Roman" w:hAnsi="Times New Roman" w:cs="Times New Roman"/>
          <w:kern w:val="2"/>
          <w:sz w:val="21"/>
          <w:szCs w:val="21"/>
          <w:lang w:val="en-US" w:eastAsia="zh-CN" w:bidi="ar-SA"/>
        </w:rPr>
        <w:t>ICP算法</w:t>
      </w:r>
      <w:r>
        <w:rPr>
          <w:rFonts w:hint="default" w:ascii="Times New Roman" w:hAnsi="Times New Roman" w:cs="Times New Roman"/>
          <w:kern w:val="2"/>
          <w:sz w:val="21"/>
          <w:szCs w:val="21"/>
          <w:lang w:val="en-US" w:eastAsia="zh-CN" w:bidi="ar-SA"/>
        </w:rPr>
        <w:t>进行当前帧位姿优化，获得当前帧位姿等信息</w:t>
      </w:r>
      <w:r>
        <w:rPr>
          <w:rFonts w:hint="eastAsia" w:ascii="Times New Roman" w:hAnsi="Times New Roman" w:cs="Times New Roman"/>
          <w:kern w:val="2"/>
          <w:sz w:val="21"/>
          <w:szCs w:val="21"/>
          <w:lang w:val="en-US" w:eastAsia="zh-CN" w:bidi="ar-SA"/>
        </w:rPr>
        <w:t>。在此基础上对于错误的特征匹配会导致错误的位姿计算，利用</w:t>
      </w:r>
      <w:r>
        <w:rPr>
          <w:rFonts w:hint="default" w:ascii="Times New Roman" w:hAnsi="Times New Roman" w:cs="Times New Roman"/>
          <w:kern w:val="2"/>
          <w:sz w:val="21"/>
          <w:szCs w:val="21"/>
          <w:lang w:val="en-US" w:eastAsia="zh-CN" w:bidi="ar-SA"/>
        </w:rPr>
        <w:t>随机抽样一致性（RANSAC）算法</w:t>
      </w:r>
      <w:r>
        <w:rPr>
          <w:rFonts w:hint="eastAsia" w:ascii="Times New Roman" w:hAnsi="Times New Roman" w:cs="Times New Roman"/>
          <w:kern w:val="2"/>
          <w:sz w:val="21"/>
          <w:szCs w:val="21"/>
          <w:lang w:val="en-US" w:eastAsia="zh-CN" w:bidi="ar-SA"/>
        </w:rPr>
        <w:t>来过滤掉错误的匹配，以提高位姿估计的精度以及系统鲁棒性。同时针对计算出的位姿不一定是全局一致的，采用g2o图优化在后端对获得的位姿进行全局优化。同时获取图像的点云数据，通过对不同帧之间数据的融合，得到三维环境点云数据。最终利用得到的机器人的位姿以及点云数据进行二维栅格地图构建。</w:t>
      </w:r>
    </w:p>
    <w:p>
      <w:pPr>
        <w:spacing w:line="240" w:lineRule="auto"/>
        <w:jc w:val="center"/>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object>
          <v:shape id="_x0000_i1025" o:spt="75" type="#_x0000_t75" style="height:284.5pt;width:158.95pt;" o:ole="t" filled="f" o:preferrelative="t" stroked="f" coordsize="21600,21600">
            <v:path/>
            <v:fill on="f" focussize="0,0"/>
            <v:stroke on="f"/>
            <v:imagedata r:id="rId6" o:title=""/>
            <o:lock v:ext="edit" aspectratio="f"/>
            <w10:wrap type="none"/>
            <w10:anchorlock/>
          </v:shape>
          <o:OLEObject Type="Embed" ProgID="Visio.Drawing.11" ShapeID="_x0000_i1025" DrawAspect="Content" ObjectID="_1468075725" r:id="rId5">
            <o:LockedField>false</o:LockedField>
          </o:OLEObject>
        </w:object>
      </w:r>
    </w:p>
    <w:p>
      <w:pPr>
        <w:tabs>
          <w:tab w:val="left" w:pos="778"/>
        </w:tabs>
        <w:spacing w:line="240" w:lineRule="auto"/>
        <w:ind w:left="0" w:leftChars="0" w:firstLine="420" w:firstLineChars="0"/>
        <w:jc w:val="center"/>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图2 基于RGB_D信息的RGB_D SLAM算法流程</w:t>
      </w:r>
    </w:p>
    <w:p>
      <w:pPr>
        <w:numPr>
          <w:ilvl w:val="0"/>
          <w:numId w:val="0"/>
        </w:numPr>
        <w:tabs>
          <w:tab w:val="left" w:pos="674"/>
        </w:tabs>
        <w:ind w:left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2.2特征点的提取与匹配</w:t>
      </w:r>
    </w:p>
    <w:p>
      <w:pPr>
        <w:tabs>
          <w:tab w:val="left" w:pos="582"/>
        </w:tabs>
        <w:ind w:left="0" w:leftChars="0"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特征点的提取包括特征检测与描述符提取，</w:t>
      </w:r>
      <w:bookmarkStart w:id="0" w:name="_GoBack"/>
      <w:bookmarkEnd w:id="0"/>
      <w:r>
        <w:rPr>
          <w:rFonts w:hint="eastAsia" w:cstheme="minorBidi"/>
          <w:b w:val="0"/>
          <w:bCs w:val="0"/>
          <w:kern w:val="2"/>
          <w:sz w:val="21"/>
          <w:szCs w:val="21"/>
          <w:lang w:val="en-US" w:eastAsia="zh-CN" w:bidi="ar-SA"/>
        </w:rPr>
        <w:t>本文采用基于ORB的特征检测与描述符提取方法对特征点进行提取，并利用基于FLANN算法的双向KNN特征匹配方法以减少误匹配点，并采用多重随机k-d树方法，提高快速最近邻搜索的速度。为进一步提高图像特征点的匹配精确度，需要对匹配对中的错误匹配进行消除。本文对基础的RANSAC算法进行改进，利用改进后的RE-RANSAC算法进行误匹配的消除，改进后的算法原理如图3所示：</w:t>
      </w:r>
    </w:p>
    <w:p>
      <w:pPr>
        <w:numPr>
          <w:ilvl w:val="0"/>
          <w:numId w:val="0"/>
        </w:numPr>
        <w:tabs>
          <w:tab w:val="left" w:pos="674"/>
        </w:tabs>
        <w:ind w:leftChars="0"/>
        <w:jc w:val="center"/>
      </w:pPr>
      <w:r>
        <w:drawing>
          <wp:inline distT="0" distB="0" distL="114300" distR="114300">
            <wp:extent cx="4107815" cy="1523365"/>
            <wp:effectExtent l="0" t="0" r="698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107815" cy="1523365"/>
                    </a:xfrm>
                    <a:prstGeom prst="rect">
                      <a:avLst/>
                    </a:prstGeom>
                    <a:noFill/>
                    <a:ln w="9525">
                      <a:noFill/>
                    </a:ln>
                  </pic:spPr>
                </pic:pic>
              </a:graphicData>
            </a:graphic>
          </wp:inline>
        </w:drawing>
      </w:r>
    </w:p>
    <w:p>
      <w:pPr>
        <w:numPr>
          <w:ilvl w:val="0"/>
          <w:numId w:val="0"/>
        </w:numPr>
        <w:tabs>
          <w:tab w:val="left" w:pos="674"/>
        </w:tabs>
        <w:ind w:leftChars="0"/>
        <w:jc w:val="center"/>
        <w:rPr>
          <w:rFonts w:hint="eastAsia" w:eastAsiaTheme="minorEastAsia"/>
          <w:lang w:val="en-US" w:eastAsia="zh-CN"/>
        </w:rPr>
      </w:pPr>
      <w:r>
        <w:rPr>
          <w:rFonts w:hint="eastAsia"/>
          <w:lang w:val="en-US" w:eastAsia="zh-CN"/>
        </w:rPr>
        <w:t>图3 改进后的</w:t>
      </w:r>
      <w:r>
        <w:rPr>
          <w:rFonts w:hint="eastAsia" w:cstheme="minorBidi"/>
          <w:b w:val="0"/>
          <w:bCs w:val="0"/>
          <w:kern w:val="2"/>
          <w:sz w:val="21"/>
          <w:szCs w:val="21"/>
          <w:lang w:val="en-US" w:eastAsia="zh-CN" w:bidi="ar-SA"/>
        </w:rPr>
        <w:t>RE-RANSAC算法流程</w:t>
      </w:r>
    </w:p>
    <w:p>
      <w:pPr>
        <w:tabs>
          <w:tab w:val="left" w:pos="582"/>
        </w:tabs>
        <w:spacing w:line="240" w:lineRule="auto"/>
        <w:jc w:val="left"/>
        <w:rPr>
          <w:rFonts w:hint="eastAsia" w:asciiTheme="minorAscii" w:hAnsiTheme="minorAsci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R</w:t>
      </w:r>
      <w:r>
        <w:rPr>
          <w:rFonts w:hint="eastAsia" w:asciiTheme="minorAscii" w:hAnsiTheme="minorAscii" w:eastAsiaTheme="minorEastAsia" w:cstheme="minorBidi"/>
          <w:b w:val="0"/>
          <w:bCs w:val="0"/>
          <w:kern w:val="2"/>
          <w:sz w:val="21"/>
          <w:szCs w:val="21"/>
          <w:lang w:val="en-US" w:eastAsia="zh-CN" w:bidi="ar-SA"/>
        </w:rPr>
        <w:t>E-</w:t>
      </w:r>
      <w:r>
        <w:rPr>
          <w:rFonts w:hint="eastAsia" w:cstheme="minorBidi"/>
          <w:b w:val="0"/>
          <w:bCs w:val="0"/>
          <w:kern w:val="2"/>
          <w:sz w:val="21"/>
          <w:szCs w:val="21"/>
          <w:lang w:val="en-US" w:eastAsia="zh-CN" w:bidi="ar-SA"/>
        </w:rPr>
        <w:t>RANSAC</w:t>
      </w:r>
      <w:r>
        <w:rPr>
          <w:rFonts w:hint="eastAsia" w:asciiTheme="minorAscii" w:hAnsiTheme="minorAscii" w:eastAsiaTheme="minorEastAsia" w:cstheme="minorBidi"/>
          <w:b w:val="0"/>
          <w:bCs w:val="0"/>
          <w:kern w:val="2"/>
          <w:sz w:val="21"/>
          <w:szCs w:val="21"/>
          <w:lang w:val="en-US" w:eastAsia="zh-CN" w:bidi="ar-SA"/>
        </w:rPr>
        <w:t>算法在重新求得新的变换模型后，</w:t>
      </w:r>
      <w:r>
        <w:rPr>
          <w:rFonts w:hint="eastAsia" w:cstheme="minorBidi"/>
          <w:b w:val="0"/>
          <w:bCs w:val="0"/>
          <w:kern w:val="2"/>
          <w:sz w:val="21"/>
          <w:szCs w:val="21"/>
          <w:lang w:val="en-US" w:eastAsia="zh-CN" w:bidi="ar-SA"/>
        </w:rPr>
        <w:t>结合匹配点的三维坐标对该弄醒进行二次评估，得到新的模型以及局内点，再与当前模型进行对比筛选。</w:t>
      </w:r>
      <w:r>
        <w:rPr>
          <w:rFonts w:hint="eastAsia" w:asciiTheme="minorAscii" w:hAnsiTheme="minorAscii" w:eastAsiaTheme="minorEastAsia" w:cstheme="minorBidi"/>
          <w:b w:val="0"/>
          <w:bCs w:val="0"/>
          <w:kern w:val="2"/>
          <w:sz w:val="21"/>
          <w:szCs w:val="21"/>
          <w:lang w:val="en-US" w:eastAsia="zh-CN" w:bidi="ar-SA"/>
        </w:rPr>
        <w:t>当随机采样k个点时，有</w:t>
      </w:r>
    </w:p>
    <w:p>
      <w:pPr>
        <w:tabs>
          <w:tab w:val="left" w:pos="778"/>
        </w:tabs>
        <w:spacing w:line="240" w:lineRule="auto"/>
        <w:ind w:left="0" w:leftChars="0" w:firstLine="420" w:firstLineChars="0"/>
        <w:jc w:val="both"/>
        <w:rPr>
          <w:rFonts w:hint="eastAsia" w:eastAsiaTheme="minorEastAsia"/>
          <w:lang w:val="en-US" w:eastAsia="zh-CN"/>
        </w:rPr>
      </w:pPr>
      <w:r>
        <w:drawing>
          <wp:inline distT="0" distB="0" distL="114300" distR="114300">
            <wp:extent cx="1011555" cy="248285"/>
            <wp:effectExtent l="0" t="0" r="0" b="1841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8"/>
                    <a:stretch>
                      <a:fillRect/>
                    </a:stretch>
                  </pic:blipFill>
                  <pic:spPr>
                    <a:xfrm>
                      <a:off x="0" y="0"/>
                      <a:ext cx="1011555" cy="248285"/>
                    </a:xfrm>
                    <a:prstGeom prst="rect">
                      <a:avLst/>
                    </a:prstGeom>
                    <a:noFill/>
                    <a:ln w="9525">
                      <a:noFill/>
                    </a:ln>
                  </pic:spPr>
                </pic:pic>
              </a:graphicData>
            </a:graphic>
          </wp:inline>
        </w:drawing>
      </w:r>
      <w:r>
        <w:rPr>
          <w:rFonts w:hint="eastAsia"/>
          <w:lang w:val="en-US" w:eastAsia="zh-CN"/>
        </w:rPr>
        <w:t xml:space="preserve">                （1）</w:t>
      </w:r>
    </w:p>
    <w:p>
      <w:pPr>
        <w:tabs>
          <w:tab w:val="left" w:pos="582"/>
        </w:tabs>
        <w:spacing w:line="240" w:lineRule="auto"/>
        <w:jc w:val="left"/>
        <w:rPr>
          <w:rFonts w:hint="eastAsia" w:asciiTheme="minorAscii" w:hAnsiTheme="minorAscii" w:eastAsiaTheme="minorEastAsia" w:cstheme="minorBidi"/>
          <w:b w:val="0"/>
          <w:bCs w:val="0"/>
          <w:kern w:val="2"/>
          <w:sz w:val="21"/>
          <w:szCs w:val="21"/>
          <w:lang w:val="en-US" w:eastAsia="zh-CN" w:bidi="ar-SA"/>
        </w:rPr>
      </w:pPr>
      <w:r>
        <w:rPr>
          <w:rFonts w:hint="eastAsia" w:asciiTheme="minorAscii" w:hAnsiTheme="minorAscii" w:eastAsiaTheme="minorEastAsia" w:cstheme="minorBidi"/>
          <w:b w:val="0"/>
          <w:bCs w:val="0"/>
          <w:kern w:val="2"/>
          <w:sz w:val="21"/>
          <w:szCs w:val="21"/>
          <w:lang w:val="en-US" w:eastAsia="zh-CN" w:bidi="ar-SA"/>
        </w:rPr>
        <w:t>式中p</w:t>
      </w:r>
      <w:r>
        <w:rPr>
          <w:rFonts w:hint="eastAsia" w:cstheme="minorBidi"/>
          <w:b w:val="0"/>
          <w:bCs w:val="0"/>
          <w:kern w:val="2"/>
          <w:sz w:val="21"/>
          <w:szCs w:val="21"/>
          <w:lang w:val="en-US" w:eastAsia="zh-CN" w:bidi="ar-SA"/>
        </w:rPr>
        <w:t>为</w:t>
      </w:r>
      <w:r>
        <w:rPr>
          <w:rFonts w:hint="eastAsia" w:asciiTheme="minorAscii" w:hAnsiTheme="minorAscii" w:eastAsiaTheme="minorEastAsia" w:cstheme="minorBidi"/>
          <w:b w:val="0"/>
          <w:bCs w:val="0"/>
          <w:kern w:val="2"/>
          <w:sz w:val="21"/>
          <w:szCs w:val="21"/>
          <w:lang w:val="en-US" w:eastAsia="zh-CN" w:bidi="ar-SA"/>
        </w:rPr>
        <w:t>迭代N次后得到的采样集合中不包含局外点的概率</w:t>
      </w:r>
      <w:r>
        <w:rPr>
          <w:rFonts w:hint="eastAsia" w:cstheme="minorBidi"/>
          <w:b w:val="0"/>
          <w:bCs w:val="0"/>
          <w:kern w:val="2"/>
          <w:sz w:val="21"/>
          <w:szCs w:val="21"/>
          <w:lang w:val="en-US" w:eastAsia="zh-CN" w:bidi="ar-SA"/>
        </w:rPr>
        <w:t>；</w:t>
      </w:r>
      <w:r>
        <w:rPr>
          <w:rFonts w:hint="eastAsia" w:asciiTheme="minorAscii" w:hAnsiTheme="minorAscii" w:eastAsiaTheme="minorEastAsia" w:cstheme="minorBidi"/>
          <w:b w:val="0"/>
          <w:bCs w:val="0"/>
          <w:kern w:val="2"/>
          <w:sz w:val="21"/>
          <w:szCs w:val="21"/>
          <w:lang w:val="en-US" w:eastAsia="zh-CN" w:bidi="ar-SA"/>
        </w:rPr>
        <w:t>u</w:t>
      </w:r>
      <w:r>
        <w:rPr>
          <w:rFonts w:hint="eastAsia" w:cstheme="minorBidi"/>
          <w:b w:val="0"/>
          <w:bCs w:val="0"/>
          <w:kern w:val="2"/>
          <w:sz w:val="21"/>
          <w:szCs w:val="21"/>
          <w:lang w:val="en-US" w:eastAsia="zh-CN" w:bidi="ar-SA"/>
        </w:rPr>
        <w:t>为</w:t>
      </w:r>
      <w:r>
        <w:rPr>
          <w:rFonts w:hint="eastAsia" w:asciiTheme="minorAscii" w:hAnsiTheme="minorAscii" w:eastAsiaTheme="minorEastAsia" w:cstheme="minorBidi"/>
          <w:b w:val="0"/>
          <w:bCs w:val="0"/>
          <w:kern w:val="2"/>
          <w:sz w:val="21"/>
          <w:szCs w:val="21"/>
          <w:lang w:val="en-US" w:eastAsia="zh-CN" w:bidi="ar-SA"/>
        </w:rPr>
        <w:t>单次采样得到局内点的概率</w:t>
      </w:r>
      <w:r>
        <w:rPr>
          <w:rFonts w:hint="eastAsia" w:cstheme="minorBidi"/>
          <w:b w:val="0"/>
          <w:bCs w:val="0"/>
          <w:kern w:val="2"/>
          <w:sz w:val="21"/>
          <w:szCs w:val="21"/>
          <w:lang w:val="en-US" w:eastAsia="zh-CN" w:bidi="ar-SA"/>
        </w:rPr>
        <w:t>。</w:t>
      </w:r>
      <w:r>
        <w:rPr>
          <w:rFonts w:hint="eastAsia" w:asciiTheme="minorAscii" w:hAnsiTheme="minorAscii" w:eastAsiaTheme="minorEastAsia" w:cstheme="minorBidi"/>
          <w:b w:val="0"/>
          <w:bCs w:val="0"/>
          <w:kern w:val="2"/>
          <w:sz w:val="21"/>
          <w:szCs w:val="21"/>
          <w:lang w:val="en-US" w:eastAsia="zh-CN" w:bidi="ar-SA"/>
        </w:rPr>
        <w:t>则迭代次数N为</w:t>
      </w:r>
    </w:p>
    <w:p>
      <w:pPr>
        <w:tabs>
          <w:tab w:val="left" w:pos="778"/>
        </w:tabs>
        <w:spacing w:line="240" w:lineRule="auto"/>
        <w:ind w:left="0" w:leftChars="0" w:firstLine="420" w:firstLineChars="0"/>
        <w:jc w:val="both"/>
        <w:rPr>
          <w:rFonts w:hint="eastAsia" w:eastAsiaTheme="minorEastAsia"/>
          <w:lang w:val="en-US" w:eastAsia="zh-CN"/>
        </w:rPr>
      </w:pPr>
      <w:r>
        <w:drawing>
          <wp:inline distT="0" distB="0" distL="114300" distR="114300">
            <wp:extent cx="858520" cy="392430"/>
            <wp:effectExtent l="0" t="0" r="17780" b="6985"/>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9"/>
                    <a:stretch>
                      <a:fillRect/>
                    </a:stretch>
                  </pic:blipFill>
                  <pic:spPr>
                    <a:xfrm>
                      <a:off x="0" y="0"/>
                      <a:ext cx="858520" cy="392430"/>
                    </a:xfrm>
                    <a:prstGeom prst="rect">
                      <a:avLst/>
                    </a:prstGeom>
                    <a:noFill/>
                    <a:ln w="9525">
                      <a:noFill/>
                    </a:ln>
                  </pic:spPr>
                </pic:pic>
              </a:graphicData>
            </a:graphic>
          </wp:inline>
        </w:drawing>
      </w:r>
      <w:r>
        <w:rPr>
          <w:rFonts w:hint="eastAsia"/>
          <w:lang w:val="en-US" w:eastAsia="zh-CN"/>
        </w:rPr>
        <w:t xml:space="preserve">                     （2）</w:t>
      </w:r>
    </w:p>
    <w:p>
      <w:pPr>
        <w:tabs>
          <w:tab w:val="left" w:pos="778"/>
        </w:tabs>
        <w:spacing w:line="240" w:lineRule="auto"/>
        <w:ind w:left="0" w:leftChars="0" w:firstLine="420" w:firstLineChars="0"/>
        <w:jc w:val="both"/>
        <w:rPr>
          <w:rFonts w:hint="eastAsia" w:cstheme="minorBidi"/>
          <w:b w:val="0"/>
          <w:bCs w:val="0"/>
          <w:kern w:val="2"/>
          <w:sz w:val="21"/>
          <w:szCs w:val="21"/>
          <w:lang w:val="en-US" w:eastAsia="zh-CN" w:bidi="ar-SA"/>
        </w:rPr>
      </w:pPr>
      <w:r>
        <w:rPr>
          <w:rFonts w:hint="eastAsia"/>
          <w:sz w:val="21"/>
          <w:szCs w:val="21"/>
          <w:lang w:val="en-US" w:eastAsia="zh-CN"/>
        </w:rPr>
        <w:t>式中u为局内点的概率，</w:t>
      </w:r>
      <w:r>
        <w:rPr>
          <w:rFonts w:hint="eastAsia" w:cstheme="minorBidi"/>
          <w:b w:val="0"/>
          <w:bCs w:val="0"/>
          <w:kern w:val="2"/>
          <w:sz w:val="21"/>
          <w:szCs w:val="21"/>
          <w:lang w:val="en-US" w:eastAsia="zh-CN" w:bidi="ar-SA"/>
        </w:rPr>
        <w:t>p为置信度，一般取0.995，k为计算模型所需要的最少样本数为4。</w:t>
      </w:r>
      <w:r>
        <w:rPr>
          <w:rFonts w:hint="eastAsia" w:asciiTheme="minorAscii" w:hAnsiTheme="minorAscii" w:eastAsiaTheme="minorEastAsia" w:cstheme="minorBidi"/>
          <w:b w:val="0"/>
          <w:bCs w:val="0"/>
          <w:kern w:val="2"/>
          <w:sz w:val="21"/>
          <w:szCs w:val="21"/>
          <w:lang w:val="en-US" w:eastAsia="zh-CN" w:bidi="ar-SA"/>
        </w:rPr>
        <w:t>改进后的</w:t>
      </w:r>
      <w:r>
        <w:rPr>
          <w:rFonts w:hint="eastAsia" w:cstheme="minorBidi"/>
          <w:b w:val="0"/>
          <w:bCs w:val="0"/>
          <w:kern w:val="2"/>
          <w:sz w:val="21"/>
          <w:szCs w:val="21"/>
          <w:lang w:val="en-US" w:eastAsia="zh-CN" w:bidi="ar-SA"/>
        </w:rPr>
        <w:t xml:space="preserve">RE-RANSAC </w:t>
      </w:r>
      <w:r>
        <w:rPr>
          <w:rFonts w:hint="eastAsia" w:asciiTheme="minorAscii" w:hAnsiTheme="minorAscii" w:eastAsiaTheme="minorEastAsia" w:cstheme="minorBidi"/>
          <w:b w:val="0"/>
          <w:bCs w:val="0"/>
          <w:kern w:val="2"/>
          <w:sz w:val="21"/>
          <w:szCs w:val="21"/>
          <w:lang w:val="en-US" w:eastAsia="zh-CN" w:bidi="ar-SA"/>
        </w:rPr>
        <w:t>算法在每一次迭代过程中均对运动模型进行二次评估筛选，提高</w:t>
      </w:r>
      <w:r>
        <w:rPr>
          <w:rFonts w:hint="eastAsia" w:cstheme="minorBidi"/>
          <w:b w:val="0"/>
          <w:bCs w:val="0"/>
          <w:kern w:val="2"/>
          <w:sz w:val="21"/>
          <w:szCs w:val="21"/>
          <w:lang w:val="en-US" w:eastAsia="zh-CN" w:bidi="ar-SA"/>
        </w:rPr>
        <w:t>了</w:t>
      </w:r>
      <w:r>
        <w:rPr>
          <w:rFonts w:hint="eastAsia" w:asciiTheme="minorAscii" w:hAnsiTheme="minorAscii" w:eastAsiaTheme="minorEastAsia" w:cstheme="minorBidi"/>
          <w:b w:val="0"/>
          <w:bCs w:val="0"/>
          <w:kern w:val="2"/>
          <w:sz w:val="21"/>
          <w:szCs w:val="21"/>
          <w:lang w:val="en-US" w:eastAsia="zh-CN" w:bidi="ar-SA"/>
        </w:rPr>
        <w:t>算法精确度，</w:t>
      </w:r>
      <w:r>
        <w:rPr>
          <w:rFonts w:hint="eastAsia" w:cstheme="minorBidi"/>
          <w:b w:val="0"/>
          <w:bCs w:val="0"/>
          <w:kern w:val="2"/>
          <w:sz w:val="21"/>
          <w:szCs w:val="21"/>
          <w:lang w:val="en-US" w:eastAsia="zh-CN" w:bidi="ar-SA"/>
        </w:rPr>
        <w:t>同时</w:t>
      </w:r>
      <w:r>
        <w:rPr>
          <w:rFonts w:hint="eastAsia" w:asciiTheme="minorAscii" w:hAnsiTheme="minorAscii" w:eastAsiaTheme="minorEastAsia" w:cstheme="minorBidi"/>
          <w:b w:val="0"/>
          <w:bCs w:val="0"/>
          <w:kern w:val="2"/>
          <w:sz w:val="21"/>
          <w:szCs w:val="21"/>
          <w:lang w:val="en-US" w:eastAsia="zh-CN" w:bidi="ar-SA"/>
        </w:rPr>
        <w:t>通过减少迭代次数提高</w:t>
      </w:r>
      <w:r>
        <w:rPr>
          <w:rFonts w:hint="eastAsia" w:cstheme="minorBidi"/>
          <w:b w:val="0"/>
          <w:bCs w:val="0"/>
          <w:kern w:val="2"/>
          <w:sz w:val="21"/>
          <w:szCs w:val="21"/>
          <w:lang w:val="en-US" w:eastAsia="zh-CN" w:bidi="ar-SA"/>
        </w:rPr>
        <w:t>了</w:t>
      </w:r>
      <w:r>
        <w:rPr>
          <w:rFonts w:hint="eastAsia" w:asciiTheme="minorAscii" w:hAnsiTheme="minorAscii" w:eastAsiaTheme="minorEastAsia" w:cstheme="minorBidi"/>
          <w:b w:val="0"/>
          <w:bCs w:val="0"/>
          <w:kern w:val="2"/>
          <w:sz w:val="21"/>
          <w:szCs w:val="21"/>
          <w:lang w:val="en-US" w:eastAsia="zh-CN" w:bidi="ar-SA"/>
        </w:rPr>
        <w:t>运算速度。</w:t>
      </w:r>
      <w:r>
        <w:rPr>
          <w:rFonts w:hint="eastAsia" w:cstheme="minorBidi"/>
          <w:b w:val="0"/>
          <w:bCs w:val="0"/>
          <w:kern w:val="2"/>
          <w:sz w:val="21"/>
          <w:szCs w:val="21"/>
          <w:lang w:val="en-US" w:eastAsia="zh-CN" w:bidi="ar-SA"/>
        </w:rPr>
        <w:t>改进后的RANSAC结果图4所示：</w:t>
      </w:r>
    </w:p>
    <w:p>
      <w:pPr>
        <w:tabs>
          <w:tab w:val="left" w:pos="778"/>
        </w:tabs>
        <w:spacing w:line="240" w:lineRule="auto"/>
        <w:ind w:left="0" w:leftChars="0" w:firstLine="420" w:firstLineChars="0"/>
        <w:jc w:val="both"/>
      </w:pPr>
      <w:r>
        <w:drawing>
          <wp:inline distT="0" distB="0" distL="114300" distR="114300">
            <wp:extent cx="2283460" cy="1716405"/>
            <wp:effectExtent l="0" t="0" r="2540" b="17145"/>
            <wp:docPr id="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pic:cNvPicPr>
                      <a:picLocks noChangeAspect="1"/>
                    </pic:cNvPicPr>
                  </pic:nvPicPr>
                  <pic:blipFill>
                    <a:blip r:embed="rId10"/>
                    <a:stretch>
                      <a:fillRect/>
                    </a:stretch>
                  </pic:blipFill>
                  <pic:spPr>
                    <a:xfrm>
                      <a:off x="0" y="0"/>
                      <a:ext cx="2283460" cy="17164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234565" cy="1720850"/>
            <wp:effectExtent l="0" t="0" r="13335" b="1270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2234565" cy="1720850"/>
                    </a:xfrm>
                    <a:prstGeom prst="rect">
                      <a:avLst/>
                    </a:prstGeom>
                    <a:noFill/>
                    <a:ln w="9525">
                      <a:noFill/>
                    </a:ln>
                  </pic:spPr>
                </pic:pic>
              </a:graphicData>
            </a:graphic>
          </wp:inline>
        </w:drawing>
      </w:r>
    </w:p>
    <w:p>
      <w:pPr>
        <w:tabs>
          <w:tab w:val="left" w:pos="778"/>
        </w:tabs>
        <w:spacing w:line="240" w:lineRule="auto"/>
        <w:ind w:left="0" w:leftChars="0" w:firstLine="420" w:firstLineChars="0"/>
        <w:jc w:val="both"/>
        <w:rPr>
          <w:rFonts w:hint="eastAsia" w:cstheme="minorBidi"/>
          <w:b w:val="0"/>
          <w:bCs w:val="0"/>
          <w:kern w:val="2"/>
          <w:sz w:val="21"/>
          <w:szCs w:val="21"/>
          <w:lang w:val="en-US" w:eastAsia="zh-CN" w:bidi="ar-SA"/>
        </w:rPr>
      </w:pPr>
      <w:r>
        <w:rPr>
          <w:rFonts w:hint="eastAsia" w:cstheme="minorBidi"/>
          <w:b w:val="0"/>
          <w:bCs w:val="0"/>
          <w:kern w:val="2"/>
          <w:sz w:val="18"/>
          <w:szCs w:val="18"/>
          <w:lang w:val="en-US" w:eastAsia="zh-CN" w:bidi="ar-SA"/>
        </w:rPr>
        <w:t>(a) RANSAC 特征点匹配效果                           (b) RE-RANSAC 特征点匹配效果</w:t>
      </w:r>
    </w:p>
    <w:p>
      <w:pPr>
        <w:tabs>
          <w:tab w:val="left" w:pos="778"/>
        </w:tabs>
        <w:spacing w:line="240" w:lineRule="auto"/>
        <w:ind w:left="0" w:leftChars="0" w:firstLine="420" w:firstLineChars="0"/>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图4 特征提取与匹配结果</w:t>
      </w:r>
    </w:p>
    <w:p>
      <w:pPr>
        <w:tabs>
          <w:tab w:val="left" w:pos="778"/>
        </w:tabs>
        <w:spacing w:line="240" w:lineRule="auto"/>
        <w:ind w:left="0" w:leftChars="0" w:firstLine="420" w:firstLineChars="0"/>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图4(a)可以看出前后两帧特征点的匹配出现了错误匹配，因此，本文通过对RANSAC算法进行改进以剔除误匹配，对比图3(a)和(b)的匹配结果，可以看出本文改进方法可以有效的将其中错误匹配点进行剔除。</w:t>
      </w:r>
    </w:p>
    <w:p>
      <w:pPr>
        <w:tabs>
          <w:tab w:val="left" w:pos="778"/>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2.2 基于GMapping 的二维栅格地图创建</w:t>
      </w:r>
    </w:p>
    <w:p>
      <w:p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GMapping是一个基于滤波SLAM的开源地图构建包，</w:t>
      </w:r>
      <w:r>
        <w:rPr>
          <w:rFonts w:hint="eastAsia"/>
          <w:lang w:val="en-US" w:eastAsia="zh-CN"/>
        </w:rPr>
        <w:t>可以实时构建室内地图，在构建小场景地图所需的计算量较小且精度比较高。</w:t>
      </w:r>
      <w:r>
        <w:rPr>
          <w:rFonts w:hint="eastAsia" w:cstheme="minorBidi"/>
          <w:kern w:val="2"/>
          <w:sz w:val="21"/>
          <w:szCs w:val="21"/>
          <w:lang w:val="en-US" w:eastAsia="zh-CN" w:bidi="ar-SA"/>
        </w:rPr>
        <w:t>输入的是激光数据以及机器人当前的位姿。输出为二维栅格地图。建图过程中，Gmapping订阅的里程计数据是RGB-D SLAM得到的机器人的位姿信息，结合RGB-D数据生成的环境激光数据，实时建立环境二维地图。</w:t>
      </w:r>
    </w:p>
    <w:p>
      <w:pPr>
        <w:tabs>
          <w:tab w:val="left" w:pos="778"/>
        </w:tabs>
        <w:spacing w:line="240" w:lineRule="auto"/>
        <w:ind w:left="0" w:leftChars="0" w:firstLine="420" w:firstLineChars="0"/>
        <w:jc w:val="left"/>
        <w:rPr>
          <w:rFonts w:hint="eastAsia"/>
          <w:lang w:val="en-US" w:eastAsia="zh-CN"/>
        </w:rPr>
      </w:pPr>
      <w:r>
        <w:rPr>
          <w:rFonts w:hint="eastAsia" w:cstheme="minorBidi"/>
          <w:kern w:val="2"/>
          <w:sz w:val="21"/>
          <w:szCs w:val="21"/>
          <w:lang w:val="en-US" w:eastAsia="zh-CN" w:bidi="ar-SA"/>
        </w:rPr>
        <w:t>Gmapping基于Rao-Blackwellized粒子滤波器（Rao-Blackwellized Particle Filter，RBPF），即将定位和建图过程分离，先进行定位再进行建图。其核心思想是：机器人从起始位置出发，</w:t>
      </w:r>
      <w:r>
        <w:rPr>
          <w:rFonts w:hint="eastAsia"/>
          <w:lang w:val="en-US" w:eastAsia="zh-CN"/>
        </w:rPr>
        <w:t>在运动过程中，使用里程计记录自身运动的信息U</w:t>
      </w:r>
      <w:r>
        <w:rPr>
          <w:rFonts w:hint="eastAsia"/>
          <w:sz w:val="13"/>
          <w:szCs w:val="16"/>
          <w:lang w:val="en-US" w:eastAsia="zh-CN"/>
        </w:rPr>
        <w:t>1:t</w:t>
      </w:r>
      <w:r>
        <w:rPr>
          <w:rFonts w:hint="eastAsia"/>
          <w:sz w:val="21"/>
          <w:szCs w:val="21"/>
          <w:lang w:val="en-US" w:eastAsia="zh-CN"/>
        </w:rPr>
        <w:t>=u1,u2,....ut</w:t>
      </w:r>
      <w:r>
        <w:rPr>
          <w:rFonts w:hint="eastAsia"/>
          <w:lang w:val="en-US" w:eastAsia="zh-CN"/>
        </w:rPr>
        <w:t>和外部传感器获取的环境信息Z1:t=Z1,Z2,.....Zt估计机器人的轨迹X1:t=X1.....Xt，与构建增量式环境地图mt，同时使用创建好的地图及传感器的信息实现自定位，再结合观测模型对地图进行更新。</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GMapping的算法主要过程如下：</w:t>
      </w:r>
    </w:p>
    <w:p>
      <w:pPr>
        <w:numPr>
          <w:ilvl w:val="0"/>
          <w:numId w:val="1"/>
        </w:num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输入t-1时刻的里程计信息，Ut-1，粒子集合 St-1，以及 t时刻的观测值Zt。</w:t>
      </w:r>
    </w:p>
    <w:p>
      <w:pPr>
        <w:numPr>
          <w:ilvl w:val="0"/>
          <w:numId w:val="1"/>
        </w:numPr>
        <w:tabs>
          <w:tab w:val="left" w:pos="778"/>
        </w:tabs>
        <w:spacing w:line="240" w:lineRule="auto"/>
        <w:ind w:left="0" w:leftChars="0" w:firstLine="420" w:firstLineChars="0"/>
        <w:jc w:val="left"/>
        <w:rPr>
          <w:rFonts w:hint="eastAsia"/>
          <w:sz w:val="21"/>
          <w:szCs w:val="21"/>
          <w:lang w:val="en-US" w:eastAsia="zh-CN"/>
        </w:rPr>
      </w:pPr>
      <w:r>
        <w:drawing>
          <wp:inline distT="0" distB="0" distL="114300" distR="114300">
            <wp:extent cx="1318260" cy="227330"/>
            <wp:effectExtent l="0" t="0" r="0" b="127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12"/>
                    <a:stretch>
                      <a:fillRect/>
                    </a:stretch>
                  </pic:blipFill>
                  <pic:spPr>
                    <a:xfrm>
                      <a:off x="0" y="0"/>
                      <a:ext cx="1318260" cy="227330"/>
                    </a:xfrm>
                    <a:prstGeom prst="rect">
                      <a:avLst/>
                    </a:prstGeom>
                    <a:noFill/>
                    <a:ln w="9525">
                      <a:noFill/>
                    </a:ln>
                  </pic:spPr>
                </pic:pic>
              </a:graphicData>
            </a:graphic>
          </wp:inline>
        </w:drawing>
      </w:r>
      <w:r>
        <w:rPr>
          <w:rFonts w:hint="eastAsia"/>
          <w:sz w:val="21"/>
          <w:szCs w:val="21"/>
          <w:lang w:val="en-US" w:eastAsia="zh-CN"/>
        </w:rPr>
        <w:t>表示集合中的粒子，x表示位置，w表示粒子权重，m表示地图信息。</w:t>
      </w:r>
    </w:p>
    <w:p>
      <w:pPr>
        <w:numPr>
          <w:ilvl w:val="0"/>
          <w:numId w:val="0"/>
        </w:numPr>
        <w:tabs>
          <w:tab w:val="left" w:pos="778"/>
        </w:tabs>
        <w:spacing w:line="240" w:lineRule="auto"/>
        <w:ind w:left="420" w:leftChars="0"/>
        <w:jc w:val="left"/>
      </w:pPr>
      <w:r>
        <w:rPr>
          <w:rFonts w:hint="eastAsia"/>
          <w:sz w:val="21"/>
          <w:szCs w:val="21"/>
          <w:lang w:eastAsia="zh-CN"/>
        </w:rPr>
        <w:t>（</w:t>
      </w:r>
      <w:r>
        <w:rPr>
          <w:rFonts w:hint="eastAsia"/>
          <w:sz w:val="21"/>
          <w:szCs w:val="21"/>
          <w:lang w:val="en-US" w:eastAsia="zh-CN"/>
        </w:rPr>
        <w:t>3</w:t>
      </w:r>
      <w:r>
        <w:rPr>
          <w:rFonts w:hint="eastAsia"/>
          <w:sz w:val="21"/>
          <w:szCs w:val="21"/>
          <w:lang w:eastAsia="zh-CN"/>
        </w:rPr>
        <w:t>）</w:t>
      </w:r>
      <w:r>
        <w:drawing>
          <wp:inline distT="0" distB="0" distL="114300" distR="114300">
            <wp:extent cx="1146810" cy="229235"/>
            <wp:effectExtent l="0" t="0" r="15240" b="18415"/>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13"/>
                    <a:stretch>
                      <a:fillRect/>
                    </a:stretch>
                  </pic:blipFill>
                  <pic:spPr>
                    <a:xfrm>
                      <a:off x="0" y="0"/>
                      <a:ext cx="1146810" cy="229235"/>
                    </a:xfrm>
                    <a:prstGeom prst="rect">
                      <a:avLst/>
                    </a:prstGeom>
                    <a:noFill/>
                    <a:ln w="9525">
                      <a:noFill/>
                    </a:ln>
                  </pic:spPr>
                </pic:pic>
              </a:graphicData>
            </a:graphic>
          </wp:inline>
        </w:drawing>
      </w:r>
    </w:p>
    <w:p>
      <w:pPr>
        <w:numPr>
          <w:ilvl w:val="0"/>
          <w:numId w:val="0"/>
        </w:numPr>
        <w:spacing w:line="240" w:lineRule="auto"/>
        <w:ind w:firstLine="420" w:firstLineChars="200"/>
        <w:rPr>
          <w:rFonts w:hint="eastAsia"/>
          <w:sz w:val="21"/>
          <w:szCs w:val="21"/>
          <w:lang w:val="en-US" w:eastAsia="zh-CN"/>
        </w:rPr>
      </w:pPr>
      <w:r>
        <w:rPr>
          <w:rFonts w:hint="eastAsia"/>
          <w:sz w:val="21"/>
          <w:szCs w:val="21"/>
          <w:lang w:val="en-US" w:eastAsia="zh-CN"/>
        </w:rPr>
        <w:t>（4）进行运动更新，根据里程计模型以及里程计数据更新粒子位置。</w:t>
      </w:r>
    </w:p>
    <w:p>
      <w:pPr>
        <w:numPr>
          <w:ilvl w:val="0"/>
          <w:numId w:val="0"/>
        </w:numPr>
        <w:tabs>
          <w:tab w:val="left" w:pos="778"/>
        </w:tabs>
        <w:spacing w:line="240" w:lineRule="auto"/>
        <w:ind w:left="420" w:leftChars="0"/>
        <w:jc w:val="left"/>
        <w:rPr>
          <w:rFonts w:hint="eastAsia"/>
          <w:sz w:val="21"/>
          <w:szCs w:val="21"/>
          <w:lang w:val="en-US" w:eastAsia="zh-CN"/>
        </w:rPr>
      </w:pPr>
      <w:r>
        <w:rPr>
          <w:rFonts w:hint="eastAsia"/>
          <w:sz w:val="21"/>
          <w:szCs w:val="21"/>
          <w:lang w:val="en-US" w:eastAsia="zh-CN"/>
        </w:rPr>
        <w:t>（5）计算当前时刻粒子权重。</w:t>
      </w:r>
    </w:p>
    <w:p>
      <w:pPr>
        <w:numPr>
          <w:ilvl w:val="0"/>
          <w:numId w:val="0"/>
        </w:numPr>
        <w:tabs>
          <w:tab w:val="left" w:pos="778"/>
        </w:tabs>
        <w:spacing w:line="240" w:lineRule="auto"/>
        <w:ind w:left="420" w:leftChars="0"/>
        <w:jc w:val="left"/>
        <w:rPr>
          <w:rFonts w:hint="eastAsia"/>
          <w:sz w:val="21"/>
          <w:szCs w:val="21"/>
          <w:lang w:val="en-US" w:eastAsia="zh-CN"/>
        </w:rPr>
      </w:pPr>
      <w:r>
        <w:rPr>
          <w:rFonts w:hint="eastAsia"/>
          <w:sz w:val="21"/>
          <w:szCs w:val="21"/>
          <w:lang w:val="en-US" w:eastAsia="zh-CN"/>
        </w:rPr>
        <w:t>（6）计算相对应的高斯分布，根据</w:t>
      </w:r>
      <w:r>
        <w:rPr>
          <w:rFonts w:hint="eastAsia"/>
          <w:position w:val="-14"/>
          <w:sz w:val="21"/>
          <w:szCs w:val="21"/>
          <w:lang w:val="en-US" w:eastAsia="zh-CN"/>
        </w:rPr>
        <w:object>
          <v:shape id="_x0000_i1027" o:spt="75" type="#_x0000_t75" style="height:20pt;width:69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6" r:id="rId14">
            <o:LockedField>false</o:LockedField>
          </o:OLEObject>
        </w:object>
      </w:r>
      <w:r>
        <w:rPr>
          <w:rFonts w:hint="eastAsia"/>
          <w:sz w:val="21"/>
          <w:szCs w:val="21"/>
          <w:lang w:val="en-US" w:eastAsia="zh-CN"/>
        </w:rPr>
        <w:t>以及</w:t>
      </w:r>
      <w:r>
        <w:rPr>
          <w:rFonts w:hint="eastAsia"/>
          <w:position w:val="-12"/>
          <w:sz w:val="21"/>
          <w:szCs w:val="21"/>
          <w:lang w:val="en-US" w:eastAsia="zh-CN"/>
        </w:rPr>
        <w:object>
          <v:shape id="_x0000_i1028" o:spt="75" type="#_x0000_t75" style="height:19pt;width:72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7" r:id="rId16">
            <o:LockedField>false</o:LockedField>
          </o:OLEObject>
        </w:object>
      </w:r>
      <w:r>
        <w:rPr>
          <w:rFonts w:hint="eastAsia"/>
          <w:sz w:val="21"/>
          <w:szCs w:val="21"/>
          <w:lang w:val="en-US" w:eastAsia="zh-CN"/>
        </w:rPr>
        <w:t>计算均值以及协方差矩阵，形成高斯分布，从高斯分布中获取t时刻粒子位置。</w:t>
      </w:r>
    </w:p>
    <w:p>
      <w:pPr>
        <w:numPr>
          <w:ilvl w:val="0"/>
          <w:numId w:val="0"/>
        </w:numPr>
        <w:tabs>
          <w:tab w:val="left" w:pos="778"/>
        </w:tabs>
        <w:spacing w:line="240" w:lineRule="auto"/>
        <w:ind w:left="420" w:leftChars="0"/>
        <w:jc w:val="left"/>
        <w:rPr>
          <w:rFonts w:hint="eastAsia"/>
          <w:sz w:val="21"/>
          <w:szCs w:val="21"/>
          <w:lang w:val="en-US" w:eastAsia="zh-CN"/>
        </w:rPr>
      </w:pPr>
      <w:r>
        <w:rPr>
          <w:rFonts w:hint="eastAsia"/>
          <w:sz w:val="21"/>
          <w:szCs w:val="21"/>
          <w:lang w:val="en-US" w:eastAsia="zh-CN"/>
        </w:rPr>
        <w:t>（7）根据观测模型以及得到的最佳粒子位置，更新地图。</w:t>
      </w:r>
    </w:p>
    <w:p>
      <w:pPr>
        <w:numPr>
          <w:ilvl w:val="0"/>
          <w:numId w:val="0"/>
        </w:numPr>
        <w:tabs>
          <w:tab w:val="left" w:pos="778"/>
        </w:tabs>
        <w:spacing w:line="240" w:lineRule="auto"/>
        <w:ind w:left="420" w:leftChars="0"/>
        <w:jc w:val="left"/>
        <w:rPr>
          <w:rFonts w:hint="eastAsia"/>
          <w:sz w:val="21"/>
          <w:szCs w:val="21"/>
          <w:lang w:val="en-US" w:eastAsia="zh-CN"/>
        </w:rPr>
      </w:pPr>
      <w:r>
        <w:rPr>
          <w:rFonts w:hint="eastAsia"/>
          <w:sz w:val="21"/>
          <w:szCs w:val="21"/>
          <w:lang w:val="en-US" w:eastAsia="zh-CN"/>
        </w:rPr>
        <w:t>（8）更新粒子集</w:t>
      </w:r>
      <w:r>
        <w:rPr>
          <w:rFonts w:hint="eastAsia"/>
          <w:position w:val="-16"/>
          <w:sz w:val="21"/>
          <w:szCs w:val="21"/>
          <w:lang w:val="en-US" w:eastAsia="zh-CN"/>
        </w:rPr>
        <w:object>
          <v:shape id="_x0000_i1029" o:spt="75" type="#_x0000_t75" style="height:22pt;width:132.95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8" r:id="rId18">
            <o:LockedField>false</o:LockedField>
          </o:OLEObject>
        </w:object>
      </w:r>
    </w:p>
    <w:p>
      <w:pPr>
        <w:numPr>
          <w:ilvl w:val="0"/>
          <w:numId w:val="0"/>
        </w:numPr>
        <w:tabs>
          <w:tab w:val="left" w:pos="778"/>
        </w:tabs>
        <w:spacing w:line="240" w:lineRule="auto"/>
        <w:ind w:left="420" w:leftChars="0"/>
        <w:jc w:val="left"/>
        <w:rPr>
          <w:rFonts w:hint="eastAsia"/>
          <w:sz w:val="21"/>
          <w:szCs w:val="21"/>
          <w:lang w:val="en-US" w:eastAsia="zh-CN"/>
        </w:rPr>
      </w:pPr>
      <w:r>
        <w:rPr>
          <w:rFonts w:hint="eastAsia"/>
          <w:sz w:val="21"/>
          <w:szCs w:val="21"/>
          <w:lang w:val="en-US" w:eastAsia="zh-CN"/>
        </w:rPr>
        <w:t>（9）End For。</w:t>
      </w:r>
    </w:p>
    <w:p>
      <w:pPr>
        <w:numPr>
          <w:ilvl w:val="0"/>
          <w:numId w:val="0"/>
        </w:numPr>
        <w:tabs>
          <w:tab w:val="left" w:pos="778"/>
        </w:tabs>
        <w:spacing w:line="240" w:lineRule="auto"/>
        <w:ind w:left="420" w:leftChars="0"/>
        <w:jc w:val="left"/>
        <w:rPr>
          <w:rFonts w:hint="eastAsia"/>
          <w:sz w:val="21"/>
          <w:szCs w:val="21"/>
          <w:lang w:val="en-US" w:eastAsia="zh-CN"/>
        </w:rPr>
      </w:pPr>
      <w:r>
        <w:rPr>
          <w:rFonts w:hint="eastAsia"/>
          <w:sz w:val="21"/>
          <w:szCs w:val="21"/>
          <w:lang w:val="en-US" w:eastAsia="zh-CN"/>
        </w:rPr>
        <w:t>（10）从</w:t>
      </w:r>
      <w:r>
        <w:rPr>
          <w:rFonts w:hint="eastAsia"/>
          <w:position w:val="-12"/>
          <w:sz w:val="21"/>
          <w:szCs w:val="21"/>
          <w:lang w:val="en-US" w:eastAsia="zh-CN"/>
        </w:rPr>
        <w:object>
          <v:shape id="_x0000_i1030" o:spt="75" type="#_x0000_t75" style="height:18pt;width:11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29" r:id="rId20">
            <o:LockedField>false</o:LockedField>
          </o:OLEObject>
        </w:object>
      </w:r>
      <w:r>
        <w:rPr>
          <w:rFonts w:hint="eastAsia"/>
          <w:sz w:val="21"/>
          <w:szCs w:val="21"/>
          <w:lang w:val="en-US" w:eastAsia="zh-CN"/>
        </w:rPr>
        <w:t>中进行重采样。</w:t>
      </w:r>
    </w:p>
    <w:p>
      <w:pPr>
        <w:tabs>
          <w:tab w:val="left" w:pos="778"/>
        </w:tabs>
        <w:spacing w:line="240" w:lineRule="auto"/>
        <w:ind w:left="0" w:leftChars="0" w:firstLine="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2.3 基于</w:t>
      </w:r>
      <w:r>
        <w:rPr>
          <w:rFonts w:hint="eastAsia" w:cstheme="minorBidi"/>
          <w:kern w:val="2"/>
          <w:sz w:val="21"/>
          <w:szCs w:val="21"/>
          <w:lang w:val="en-US" w:eastAsia="zh-CN" w:bidi="ar-SA"/>
        </w:rPr>
        <w:t>人工势场算法的</w:t>
      </w:r>
      <w:r>
        <w:rPr>
          <w:rFonts w:hint="default" w:cstheme="minorBidi"/>
          <w:kern w:val="2"/>
          <w:sz w:val="21"/>
          <w:szCs w:val="21"/>
          <w:lang w:val="en-US" w:eastAsia="zh-CN" w:bidi="ar-SA"/>
        </w:rPr>
        <w:t>路径点生成</w:t>
      </w:r>
    </w:p>
    <w:p>
      <w:pPr>
        <w:spacing w:line="240" w:lineRule="auto"/>
        <w:ind w:left="0" w:leftChars="0" w:firstLine="420" w:firstLineChars="200"/>
      </w:pPr>
      <w:r>
        <w:rPr>
          <w:rFonts w:hint="eastAsia"/>
          <w:sz w:val="21"/>
          <w:szCs w:val="21"/>
          <w:lang w:val="en-US" w:eastAsia="zh-CN"/>
        </w:rPr>
        <w:t>人工势场法是局部路径规划的一种比较常用的规划方法。这种方法是假设机器人在一种虚拟力场下运动。人工势场包括引力场和斥力场，其中引力为目标点对机器人产生的力，引导机器人向其运动，斥力为障碍物对其产生的力，避免机器人与障碍物之间发生碰撞，机器人在环境中运动时每一个位置点所受的力就为所有引力与斥力之和。</w:t>
      </w:r>
    </w:p>
    <w:p>
      <w:pPr>
        <w:spacing w:line="240" w:lineRule="auto"/>
        <w:ind w:left="0" w:leftChars="0" w:firstLine="420" w:firstLineChars="200"/>
        <w:rPr>
          <w:rFonts w:hint="eastAsia"/>
          <w:lang w:val="en-US" w:eastAsia="zh-CN"/>
        </w:rPr>
      </w:pPr>
      <w:r>
        <w:rPr>
          <w:rFonts w:hint="eastAsia"/>
          <w:lang w:val="en-US" w:eastAsia="zh-CN"/>
        </w:rPr>
        <w:t>在空间中某个位置，机器人与目标点之间的引力势场函数为：</w:t>
      </w:r>
    </w:p>
    <w:p>
      <w:pPr>
        <w:spacing w:line="240" w:lineRule="auto"/>
        <w:ind w:left="0" w:leftChars="0" w:firstLine="420" w:firstLineChars="200"/>
        <w:rPr>
          <w:rFonts w:hint="eastAsia"/>
          <w:lang w:val="en-US" w:eastAsia="zh-CN"/>
        </w:rPr>
      </w:pPr>
      <w:r>
        <w:rPr>
          <w:rFonts w:hint="eastAsia"/>
          <w:position w:val="-24"/>
          <w:lang w:val="en-US" w:eastAsia="zh-CN"/>
        </w:rPr>
        <w:object>
          <v:shape id="_x0000_i1031" o:spt="75" type="#_x0000_t75" style="height:31pt;width:175.95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0" r:id="rId22">
            <o:LockedField>false</o:LockedField>
          </o:OLEObject>
        </w:object>
      </w:r>
      <w:r>
        <w:rPr>
          <w:rFonts w:hint="eastAsia"/>
          <w:lang w:val="en-US" w:eastAsia="zh-CN"/>
        </w:rPr>
        <w:t xml:space="preserve">         </w:t>
      </w:r>
      <w:r>
        <w:rPr>
          <w:rFonts w:hint="eastAsia"/>
          <w:position w:val="-10"/>
          <w:lang w:val="en-US" w:eastAsia="zh-CN"/>
        </w:rPr>
        <w:object>
          <v:shape id="_x0000_i1032" o:spt="75" type="#_x0000_t75" style="height:17pt;width:72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1" r:id="rId24">
            <o:LockedField>false</o:LockedField>
          </o:OLEObject>
        </w:object>
      </w:r>
      <w:r>
        <w:rPr>
          <w:rFonts w:hint="eastAsia"/>
          <w:lang w:val="en-US" w:eastAsia="zh-CN"/>
        </w:rPr>
        <w:t xml:space="preserve">               </w:t>
      </w:r>
    </w:p>
    <w:p>
      <w:pPr>
        <w:spacing w:line="240" w:lineRule="auto"/>
        <w:ind w:left="0" w:leftChars="0" w:firstLine="420" w:firstLineChars="200"/>
        <w:rPr>
          <w:rFonts w:hint="eastAsia"/>
          <w:lang w:val="en-US" w:eastAsia="zh-CN"/>
        </w:rPr>
      </w:pPr>
      <w:r>
        <w:rPr>
          <w:rFonts w:hint="eastAsia"/>
          <w:lang w:val="en-US" w:eastAsia="zh-CN"/>
        </w:rPr>
        <w:t>式中：</w:t>
      </w:r>
      <w:r>
        <w:rPr>
          <w:rFonts w:hint="eastAsia"/>
          <w:position w:val="-10"/>
          <w:lang w:val="en-US" w:eastAsia="zh-CN"/>
        </w:rPr>
        <w:object>
          <v:shape id="_x0000_i1033" o:spt="75" type="#_x0000_t75" style="height:16pt;width:10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2" r:id="rId26">
            <o:LockedField>false</o:LockedField>
          </o:OLEObject>
        </w:object>
      </w:r>
      <w:r>
        <w:rPr>
          <w:rFonts w:hint="eastAsia"/>
          <w:lang w:val="en-US" w:eastAsia="zh-CN"/>
        </w:rPr>
        <w:t>为</w:t>
      </w:r>
      <w:r>
        <w:t>尺度因子</w:t>
      </w:r>
      <w:r>
        <w:rPr>
          <w:rFonts w:hint="eastAsia"/>
          <w:lang w:eastAsia="zh-CN"/>
        </w:rPr>
        <w:t>，</w:t>
      </w:r>
      <w:r>
        <w:rPr>
          <w:rFonts w:hint="eastAsia"/>
          <w:position w:val="-14"/>
          <w:lang w:eastAsia="zh-CN"/>
        </w:rPr>
        <w:object>
          <v:shape id="_x0000_i1034" o:spt="75" type="#_x0000_t75" style="height:20pt;width:57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3" r:id="rId28">
            <o:LockedField>false</o:LockedField>
          </o:OLEObject>
        </w:object>
      </w:r>
      <w:r>
        <w:t>表示</w:t>
      </w:r>
      <w:r>
        <w:rPr>
          <w:rFonts w:hint="eastAsia"/>
          <w:lang w:val="en-US" w:eastAsia="zh-CN"/>
        </w:rPr>
        <w:t>机器人</w:t>
      </w:r>
      <w:r>
        <w:t>当前状态</w:t>
      </w:r>
      <w:r>
        <w:rPr>
          <w:position w:val="-10"/>
        </w:rPr>
        <w:object>
          <v:shape id="_x0000_i1035" o:spt="75" type="#_x0000_t75" style="height:13pt;width:10pt;" o:ole="t" filled="f" o:preferrelative="t" stroked="f" coordsize="21600,21600">
            <v:path/>
            <v:fill on="f" focussize="0,0"/>
            <v:stroke on="f"/>
            <v:imagedata r:id="rId31" o:title=""/>
            <o:lock v:ext="edit" aspectratio="t"/>
            <w10:wrap type="none"/>
            <w10:anchorlock/>
          </v:shape>
          <o:OLEObject Type="Embed" ProgID="Equation.KSEE3" ShapeID="_x0000_i1035" DrawAspect="Content" ObjectID="_1468075734" r:id="rId30">
            <o:LockedField>false</o:LockedField>
          </o:OLEObject>
        </w:object>
      </w:r>
      <w:r>
        <w:t>与</w:t>
      </w:r>
      <w:r>
        <w:rPr>
          <w:rFonts w:hint="eastAsia"/>
          <w:lang w:val="en-US" w:eastAsia="zh-CN"/>
        </w:rPr>
        <w:t>目标点</w:t>
      </w:r>
      <w:r>
        <w:rPr>
          <w:rFonts w:hint="eastAsia"/>
          <w:position w:val="-14"/>
          <w:lang w:val="en-US" w:eastAsia="zh-CN"/>
        </w:rPr>
        <w:object>
          <v:shape id="_x0000_i1036" o:spt="75" type="#_x0000_t75" style="height:19pt;width:23pt;" o:ole="t" filled="f" o:preferrelative="t" stroked="f" coordsize="21600,21600">
            <v:path/>
            <v:fill on="f" focussize="0,0"/>
            <v:stroke on="f"/>
            <v:imagedata r:id="rId33" o:title=""/>
            <o:lock v:ext="edit" aspectratio="t"/>
            <w10:wrap type="none"/>
            <w10:anchorlock/>
          </v:shape>
          <o:OLEObject Type="Embed" ProgID="Equation.KSEE3" ShapeID="_x0000_i1036" DrawAspect="Content" ObjectID="_1468075735" r:id="rId32">
            <o:LockedField>false</o:LockedField>
          </o:OLEObject>
        </w:object>
      </w:r>
      <w:r>
        <w:rPr>
          <w:rFonts w:hint="eastAsia"/>
          <w:lang w:val="en-US" w:eastAsia="zh-CN"/>
        </w:rPr>
        <w:t>之间</w:t>
      </w:r>
      <w:r>
        <w:t>的距离</w:t>
      </w:r>
      <w:r>
        <w:rPr>
          <w:rFonts w:hint="eastAsia"/>
          <w:lang w:eastAsia="zh-CN"/>
        </w:rPr>
        <w:t>。</w:t>
      </w:r>
      <w:r>
        <w:rPr>
          <w:rFonts w:hint="eastAsia"/>
          <w:lang w:val="en-US" w:eastAsia="zh-CN"/>
        </w:rPr>
        <w:t>引力为势场函数的负梯度：</w:t>
      </w:r>
    </w:p>
    <w:p>
      <w:pPr>
        <w:spacing w:line="240" w:lineRule="auto"/>
        <w:ind w:left="0" w:leftChars="0" w:firstLine="420" w:firstLineChars="200"/>
        <w:rPr>
          <w:rFonts w:hint="eastAsia"/>
          <w:lang w:val="en-US" w:eastAsia="zh-CN"/>
        </w:rPr>
      </w:pPr>
      <w:r>
        <w:rPr>
          <w:rFonts w:hint="eastAsia"/>
          <w:position w:val="-14"/>
          <w:lang w:val="en-US" w:eastAsia="zh-CN"/>
        </w:rPr>
        <w:object>
          <v:shape id="_x0000_i1037" o:spt="75" type="#_x0000_t75" style="height:19pt;width:209pt;" o:ole="t" filled="f" o:preferrelative="t" stroked="f" coordsize="21600,21600">
            <v:path/>
            <v:fill on="f" focussize="0,0"/>
            <v:stroke on="f"/>
            <v:imagedata r:id="rId35" o:title=""/>
            <o:lock v:ext="edit" aspectratio="t"/>
            <w10:wrap type="none"/>
            <w10:anchorlock/>
          </v:shape>
          <o:OLEObject Type="Embed" ProgID="Equation.KSEE3" ShapeID="_x0000_i1037" DrawAspect="Content" ObjectID="_1468075736" r:id="rId34">
            <o:LockedField>false</o:LockedField>
          </o:OLEObject>
        </w:object>
      </w:r>
      <w:r>
        <w:rPr>
          <w:rFonts w:hint="eastAsia"/>
          <w:lang w:val="en-US" w:eastAsia="zh-CN"/>
        </w:rPr>
        <w:t xml:space="preserve">                              </w:t>
      </w:r>
    </w:p>
    <w:p>
      <w:pPr>
        <w:spacing w:line="240" w:lineRule="auto"/>
        <w:ind w:left="0" w:leftChars="0" w:firstLine="420" w:firstLineChars="200"/>
        <w:rPr>
          <w:rFonts w:hint="eastAsia"/>
          <w:lang w:val="en-US" w:eastAsia="zh-CN"/>
        </w:rPr>
      </w:pPr>
      <w:r>
        <w:rPr>
          <w:rFonts w:hint="eastAsia"/>
          <w:lang w:val="en-US" w:eastAsia="zh-CN"/>
        </w:rPr>
        <w:t>当机器人接近目标时，引力为零。</w:t>
      </w:r>
    </w:p>
    <w:p>
      <w:pPr>
        <w:spacing w:line="240" w:lineRule="auto"/>
        <w:ind w:left="0" w:leftChars="0" w:firstLine="420" w:firstLineChars="200"/>
        <w:rPr>
          <w:rFonts w:hint="eastAsia"/>
          <w:lang w:val="en-US" w:eastAsia="zh-CN"/>
        </w:rPr>
      </w:pPr>
      <w:r>
        <w:rPr>
          <w:rFonts w:hint="eastAsia"/>
          <w:lang w:val="en-US" w:eastAsia="zh-CN"/>
        </w:rPr>
        <w:t>斥力所对应的势场函数为：</w:t>
      </w:r>
    </w:p>
    <w:p>
      <w:pPr>
        <w:spacing w:line="240" w:lineRule="auto"/>
        <w:ind w:left="0" w:leftChars="0" w:firstLine="420" w:firstLineChars="200"/>
        <w:rPr>
          <w:rFonts w:hint="eastAsia"/>
          <w:lang w:val="en-US" w:eastAsia="zh-CN"/>
        </w:rPr>
      </w:pPr>
      <w:r>
        <w:rPr>
          <w:rFonts w:hint="eastAsia"/>
          <w:position w:val="-24"/>
          <w:lang w:val="en-US" w:eastAsia="zh-CN"/>
        </w:rPr>
        <w:object>
          <v:shape id="_x0000_i1038" o:spt="75" type="#_x0000_t75" style="height:47pt;width:324pt;" o:ole="t" filled="f" o:preferrelative="t" stroked="f" coordsize="21600,21600">
            <v:path/>
            <v:fill on="f" focussize="0,0"/>
            <v:stroke on="f"/>
            <v:imagedata r:id="rId37" o:title=""/>
            <o:lock v:ext="edit" aspectratio="t"/>
            <w10:wrap type="none"/>
            <w10:anchorlock/>
          </v:shape>
          <o:OLEObject Type="Embed" ProgID="Equation.KSEE3" ShapeID="_x0000_i1038" DrawAspect="Content" ObjectID="_1468075737" r:id="rId36">
            <o:LockedField>false</o:LockedField>
          </o:OLEObject>
        </w:object>
      </w:r>
      <w:r>
        <w:rPr>
          <w:rFonts w:hint="eastAsia"/>
          <w:lang w:val="en-US" w:eastAsia="zh-CN"/>
        </w:rPr>
        <w:t xml:space="preserve">     </w:t>
      </w:r>
    </w:p>
    <w:p>
      <w:pPr>
        <w:tabs>
          <w:tab w:val="left" w:pos="778"/>
        </w:tabs>
        <w:spacing w:line="240" w:lineRule="auto"/>
        <w:ind w:left="0" w:leftChars="0" w:firstLine="420" w:firstLineChars="200"/>
        <w:jc w:val="left"/>
        <w:rPr>
          <w:rFonts w:hint="eastAsia"/>
          <w:lang w:val="en-US" w:eastAsia="zh-CN"/>
        </w:rPr>
      </w:pPr>
      <w:r>
        <w:t>公式（3）是传统的斥力场公式。公式中</w:t>
      </w:r>
      <w:r>
        <w:rPr>
          <w:position w:val="-10"/>
        </w:rPr>
        <w:object>
          <v:shape id="_x0000_i1039" o:spt="75" type="#_x0000_t75" style="height:13pt;width:10pt;" o:ole="t" filled="f" o:preferrelative="t" stroked="f" coordsize="21600,21600">
            <v:path/>
            <v:fill on="f" focussize="0,0"/>
            <v:stroke on="f"/>
            <v:imagedata r:id="rId39" o:title=""/>
            <o:lock v:ext="edit" aspectratio="t"/>
            <w10:wrap type="none"/>
            <w10:anchorlock/>
          </v:shape>
          <o:OLEObject Type="Embed" ProgID="Equation.KSEE3" ShapeID="_x0000_i1039" DrawAspect="Content" ObjectID="_1468075738" r:id="rId38">
            <o:LockedField>false</o:LockedField>
          </o:OLEObject>
        </w:object>
      </w:r>
      <w:r>
        <w:t>是斥力尺度因子，</w:t>
      </w:r>
      <w:r>
        <w:rPr>
          <w:position w:val="-12"/>
        </w:rPr>
        <w:object>
          <v:shape id="_x0000_i1040" o:spt="75" type="#_x0000_t75" style="height:18pt;width:48pt;" o:ole="t" filled="f" o:preferrelative="t" stroked="f" coordsize="21600,21600">
            <v:path/>
            <v:fill on="f" focussize="0,0"/>
            <v:stroke on="f"/>
            <v:imagedata r:id="rId41" o:title=""/>
            <o:lock v:ext="edit" aspectratio="t"/>
            <w10:wrap type="none"/>
            <w10:anchorlock/>
          </v:shape>
          <o:OLEObject Type="Embed" ProgID="Equation.KSEE3" ShapeID="_x0000_i1040" DrawAspect="Content" ObjectID="_1468075739" r:id="rId40">
            <o:LockedField>false</o:LockedField>
          </o:OLEObject>
        </w:object>
      </w:r>
      <w:r>
        <w:t>代表物体和障碍物之间的</w:t>
      </w:r>
      <w:r>
        <w:rPr>
          <w:rFonts w:hint="eastAsia"/>
          <w:lang w:val="en-US" w:eastAsia="zh-CN"/>
        </w:rPr>
        <w:t>最短</w:t>
      </w:r>
      <w:r>
        <w:t>距离。</w:t>
      </w:r>
      <w:r>
        <w:rPr>
          <w:position w:val="-12"/>
        </w:rPr>
        <w:object>
          <v:shape id="_x0000_i1041" o:spt="75" type="#_x0000_t75" style="height:18pt;width:15pt;" o:ole="t" filled="f" o:preferrelative="t" stroked="f" coordsize="21600,21600">
            <v:path/>
            <v:fill on="f" focussize="0,0"/>
            <v:stroke on="f"/>
            <v:imagedata r:id="rId43" o:title=""/>
            <o:lock v:ext="edit" aspectratio="t"/>
            <w10:wrap type="none"/>
            <w10:anchorlock/>
          </v:shape>
          <o:OLEObject Type="Embed" ProgID="Equation.KSEE3" ShapeID="_x0000_i1041" DrawAspect="Content" ObjectID="_1468075740" r:id="rId42">
            <o:LockedField>false</o:LockedField>
          </o:OLEObject>
        </w:object>
      </w:r>
      <w:r>
        <w:rPr>
          <w:rFonts w:hint="eastAsia"/>
          <w:lang w:val="en-US" w:eastAsia="zh-CN"/>
        </w:rPr>
        <w:t>为障碍物的最大冲击距离即为</w:t>
      </w:r>
      <w:r>
        <w:t>每个障碍物的影响半径。</w:t>
      </w:r>
      <w:r>
        <w:rPr>
          <w:rFonts w:hint="eastAsia"/>
          <w:lang w:val="en-US" w:eastAsia="zh-CN"/>
        </w:rPr>
        <w:t>斥力函数可以表示为：</w:t>
      </w:r>
    </w:p>
    <w:p>
      <w:pPr>
        <w:tabs>
          <w:tab w:val="left" w:pos="778"/>
        </w:tabs>
        <w:spacing w:line="240" w:lineRule="auto"/>
        <w:ind w:left="0" w:leftChars="0" w:firstLine="420" w:firstLineChars="200"/>
        <w:jc w:val="left"/>
        <w:rPr>
          <w:rFonts w:hint="eastAsia"/>
          <w:lang w:val="en-US" w:eastAsia="zh-CN"/>
        </w:rPr>
      </w:pPr>
      <w:r>
        <w:rPr>
          <w:rFonts w:hint="eastAsia"/>
          <w:position w:val="-62"/>
          <w:lang w:val="en-US" w:eastAsia="zh-CN"/>
        </w:rPr>
        <w:object>
          <v:shape id="_x0000_i1042" o:spt="75" type="#_x0000_t75" style="height:67.95pt;width:357pt;" o:ole="t" filled="f" o:preferrelative="t" stroked="f" coordsize="21600,21600">
            <v:path/>
            <v:fill on="f" focussize="0,0"/>
            <v:stroke on="f"/>
            <v:imagedata r:id="rId45" o:title=""/>
            <o:lock v:ext="edit" aspectratio="t"/>
            <w10:wrap type="none"/>
            <w10:anchorlock/>
          </v:shape>
          <o:OLEObject Type="Embed" ProgID="Equation.KSEE3" ShapeID="_x0000_i1042" DrawAspect="Content" ObjectID="_1468075741" r:id="rId44">
            <o:LockedField>false</o:LockedField>
          </o:OLEObject>
        </w:object>
      </w:r>
    </w:p>
    <w:p>
      <w:pPr>
        <w:tabs>
          <w:tab w:val="left" w:pos="778"/>
        </w:tabs>
        <w:spacing w:line="240" w:lineRule="auto"/>
        <w:ind w:left="0" w:leftChars="0" w:firstLine="420" w:firstLineChars="200"/>
        <w:jc w:val="left"/>
        <w:rPr>
          <w:rFonts w:hint="eastAsia"/>
          <w:lang w:val="en-US" w:eastAsia="zh-CN"/>
        </w:rPr>
      </w:pPr>
      <w:r>
        <w:rPr>
          <w:rFonts w:hint="eastAsia"/>
          <w:lang w:val="en-US" w:eastAsia="zh-CN"/>
        </w:rPr>
        <w:t>所以合势场就是引力场与斥力场的叠加，机器人在运动空间中的合力为：</w:t>
      </w:r>
      <w:r>
        <w:rPr>
          <w:rFonts w:hint="eastAsia"/>
          <w:position w:val="-14"/>
          <w:lang w:val="en-US" w:eastAsia="zh-CN"/>
        </w:rPr>
        <w:object>
          <v:shape id="_x0000_i1043" o:spt="75" type="#_x0000_t75" style="height:18.75pt;width:109.45pt;" o:ole="t" filled="f" o:preferrelative="t" stroked="f" coordsize="21600,21600">
            <v:path/>
            <v:fill on="f" focussize="0,0"/>
            <v:stroke on="f"/>
            <v:imagedata r:id="rId47" o:title=""/>
            <o:lock v:ext="edit" aspectratio="t"/>
            <w10:wrap type="none"/>
            <w10:anchorlock/>
          </v:shape>
          <o:OLEObject Type="Embed" ProgID="Equation.KSEE3" ShapeID="_x0000_i1043" DrawAspect="Content" ObjectID="_1468075742" r:id="rId46">
            <o:LockedField>false</o:LockedField>
          </o:OLEObject>
        </w:object>
      </w:r>
      <w:r>
        <w:rPr>
          <w:rFonts w:hint="eastAsia"/>
          <w:lang w:val="en-US" w:eastAsia="zh-CN"/>
        </w:rPr>
        <w:t>。</w:t>
      </w:r>
    </w:p>
    <w:p>
      <w:pPr>
        <w:tabs>
          <w:tab w:val="left" w:pos="778"/>
        </w:tabs>
        <w:spacing w:line="240" w:lineRule="auto"/>
        <w:ind w:left="0" w:leftChars="0" w:firstLine="420" w:firstLineChars="200"/>
        <w:jc w:val="left"/>
        <w:rPr>
          <w:rFonts w:hint="eastAsia"/>
          <w:lang w:val="en-US" w:eastAsia="zh-CN"/>
        </w:rPr>
      </w:pPr>
      <w:r>
        <w:rPr>
          <w:rFonts w:hint="eastAsia"/>
          <w:lang w:val="en-US" w:eastAsia="zh-CN"/>
        </w:rPr>
        <w:t>对于传统人工势场法存在目标点附近有障碍物时，会导致目标不可达的问题，本文引入一种新的斥力势场函数：</w:t>
      </w:r>
    </w:p>
    <w:p>
      <w:pPr>
        <w:tabs>
          <w:tab w:val="left" w:pos="778"/>
        </w:tabs>
        <w:spacing w:line="240" w:lineRule="auto"/>
        <w:ind w:left="0" w:leftChars="0" w:firstLine="420" w:firstLineChars="200"/>
        <w:jc w:val="left"/>
        <w:rPr>
          <w:rFonts w:hint="default"/>
          <w:lang w:val="en-US" w:eastAsia="zh-CN"/>
        </w:rPr>
      </w:pPr>
      <w:r>
        <w:rPr>
          <w:rFonts w:hint="default"/>
          <w:position w:val="-62"/>
          <w:lang w:val="en-US" w:eastAsia="zh-CN"/>
        </w:rPr>
        <w:object>
          <v:shape id="_x0000_i1044" o:spt="75" type="#_x0000_t75" style="height:67.95pt;width:318pt;" o:ole="t" filled="f" o:preferrelative="t" stroked="f" coordsize="21600,21600">
            <v:path/>
            <v:fill on="f" focussize="0,0"/>
            <v:stroke on="f"/>
            <v:imagedata r:id="rId49" o:title=""/>
            <o:lock v:ext="edit" aspectratio="t"/>
            <w10:wrap type="none"/>
            <w10:anchorlock/>
          </v:shape>
          <o:OLEObject Type="Embed" ProgID="Equation.KSEE3" ShapeID="_x0000_i1044" DrawAspect="Content" ObjectID="_1468075743" r:id="rId48">
            <o:LockedField>false</o:LockedField>
          </o:OLEObject>
        </w:object>
      </w:r>
    </w:p>
    <w:p>
      <w:r>
        <w:rPr>
          <w:lang w:val="en-US" w:eastAsia="zh-CN"/>
        </w:rPr>
        <w:t>在原有斥力场的基础上，加上了目标和物体距离的影响,</w:t>
      </w:r>
      <w:r>
        <w:rPr>
          <w:rFonts w:hint="eastAsia"/>
          <w:lang w:val="en-US" w:eastAsia="zh-CN"/>
        </w:rPr>
        <w:t>n为整数。</w:t>
      </w:r>
      <w:r>
        <w:rPr>
          <w:lang w:val="en-US" w:eastAsia="zh-CN"/>
        </w:rPr>
        <w:t>直观上来说，物体靠近目标时，虽然斥力场要增大，但是距离在减少，所以在一定程度上可以起到对斥力场的拖拽作用相应斥力变成：</w:t>
      </w:r>
    </w:p>
    <w:p>
      <w:pPr>
        <w:tabs>
          <w:tab w:val="left" w:pos="778"/>
        </w:tabs>
        <w:spacing w:line="240" w:lineRule="auto"/>
        <w:ind w:left="0" w:leftChars="0" w:firstLine="420" w:firstLineChars="200"/>
        <w:jc w:val="left"/>
        <w:rPr>
          <w:rFonts w:hint="default"/>
          <w:lang w:val="en-US" w:eastAsia="zh-CN"/>
        </w:rPr>
      </w:pPr>
      <w:r>
        <w:rPr>
          <w:rFonts w:hint="default"/>
          <w:position w:val="-46"/>
          <w:lang w:val="en-US" w:eastAsia="zh-CN"/>
        </w:rPr>
        <w:object>
          <v:shape id="_x0000_i1045" o:spt="75" type="#_x0000_t75" style="height:52pt;width:287pt;" o:ole="t" filled="f" o:preferrelative="t" stroked="f" coordsize="21600,21600">
            <v:path/>
            <v:fill on="f" focussize="0,0"/>
            <v:stroke on="f"/>
            <v:imagedata r:id="rId51" o:title=""/>
            <o:lock v:ext="edit" aspectratio="t"/>
            <w10:wrap type="none"/>
            <w10:anchorlock/>
          </v:shape>
          <o:OLEObject Type="Embed" ProgID="Equation.KSEE3" ShapeID="_x0000_i1045" DrawAspect="Content" ObjectID="_1468075744" r:id="rId50">
            <o:LockedField>false</o:LockedField>
          </o:OLEObject>
        </w:object>
      </w:r>
    </w:p>
    <w:p>
      <w:pPr>
        <w:tabs>
          <w:tab w:val="left" w:pos="778"/>
        </w:tabs>
        <w:spacing w:line="240" w:lineRule="auto"/>
        <w:ind w:left="0" w:leftChars="0" w:firstLine="420" w:firstLineChars="200"/>
        <w:jc w:val="left"/>
        <w:rPr>
          <w:rFonts w:hint="eastAsia"/>
          <w:lang w:val="en-US" w:eastAsia="zh-CN"/>
        </w:rPr>
      </w:pPr>
      <w:r>
        <w:rPr>
          <w:rFonts w:hint="eastAsia"/>
          <w:lang w:val="en-US" w:eastAsia="zh-CN"/>
        </w:rPr>
        <w:t>其中：</w:t>
      </w:r>
    </w:p>
    <w:p>
      <w:pPr>
        <w:tabs>
          <w:tab w:val="left" w:pos="778"/>
        </w:tabs>
        <w:spacing w:line="240" w:lineRule="auto"/>
        <w:ind w:left="0" w:leftChars="0" w:firstLine="420" w:firstLineChars="200"/>
        <w:jc w:val="left"/>
        <w:rPr>
          <w:rFonts w:hint="default"/>
          <w:lang w:val="en-US" w:eastAsia="zh-CN"/>
        </w:rPr>
      </w:pPr>
      <w:r>
        <w:rPr>
          <w:rFonts w:hint="default"/>
          <w:position w:val="-66"/>
          <w:lang w:val="en-US" w:eastAsia="zh-CN"/>
        </w:rPr>
        <w:object>
          <v:shape id="_x0000_i1046" o:spt="75" type="#_x0000_t75" style="height:72pt;width:285pt;" o:ole="t" filled="f" o:preferrelative="t" stroked="f" coordsize="21600,21600">
            <v:path/>
            <v:fill on="f" focussize="0,0"/>
            <v:stroke on="f"/>
            <v:imagedata r:id="rId53" o:title=""/>
            <o:lock v:ext="edit" aspectratio="t"/>
            <w10:wrap type="none"/>
            <w10:anchorlock/>
          </v:shape>
          <o:OLEObject Type="Embed" ProgID="Equation.KSEE3" ShapeID="_x0000_i1046" DrawAspect="Content" ObjectID="_1468075745" r:id="rId52">
            <o:LockedField>false</o:LockedField>
          </o:OLEObject>
        </w:object>
      </w:r>
    </w:p>
    <w:tbl>
      <w:tblPr>
        <w:tblStyle w:val="2"/>
        <w:tblW w:w="133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3290" w:type="dxa"/>
            <w:shd w:val="clear" w:color="auto" w:fill="FFFFFF"/>
            <w:tcMar>
              <w:top w:w="75" w:type="dxa"/>
              <w:bottom w:w="75" w:type="dxa"/>
            </w:tcMar>
            <w:vAlign w:val="center"/>
          </w:tcPr>
          <w:p>
            <w:pPr>
              <w:keepNext w:val="0"/>
              <w:keepLines w:val="0"/>
              <w:widowControl/>
              <w:suppressLineNumbers w:val="0"/>
              <w:shd w:val="clear" w:fill="FFFFFF"/>
              <w:wordWrap w:val="0"/>
              <w:spacing w:before="0" w:beforeAutospacing="0" w:after="0" w:afterAutospacing="0"/>
              <w:ind w:right="0"/>
              <w:jc w:val="left"/>
              <w:rPr>
                <w:rFonts w:hint="default" w:ascii="Arial" w:hAnsi="Arial" w:eastAsia="宋体" w:cs="Arial"/>
                <w:i w:val="0"/>
                <w:caps w:val="0"/>
                <w:color w:val="333333"/>
                <w:spacing w:val="0"/>
                <w:kern w:val="0"/>
                <w:sz w:val="18"/>
                <w:szCs w:val="18"/>
                <w:lang w:val="en-US" w:eastAsia="zh-CN" w:bidi="ar"/>
              </w:rPr>
            </w:pPr>
          </w:p>
          <w:p>
            <w:pPr>
              <w:keepNext w:val="0"/>
              <w:keepLines w:val="0"/>
              <w:widowControl/>
              <w:suppressLineNumbers w:val="0"/>
              <w:shd w:val="clear" w:fill="FFFFFF"/>
              <w:wordWrap w:val="0"/>
              <w:spacing w:before="0" w:beforeAutospacing="0" w:after="0" w:afterAutospacing="0"/>
              <w:ind w:left="0" w:leftChars="0" w:right="0" w:firstLine="0" w:firstLineChars="0"/>
              <w:jc w:val="left"/>
              <w:rPr>
                <w:rFonts w:hint="eastAsia" w:ascii="Arial" w:hAnsi="Arial" w:cs="Arial"/>
                <w:i w:val="0"/>
                <w:caps w:val="0"/>
                <w:color w:val="333333"/>
                <w:spacing w:val="0"/>
                <w:sz w:val="18"/>
                <w:szCs w:val="18"/>
              </w:rPr>
            </w:pPr>
          </w:p>
        </w:tc>
      </w:tr>
    </w:tbl>
    <w:p>
      <w:pPr>
        <w:tabs>
          <w:tab w:val="left" w:pos="778"/>
        </w:tabs>
        <w:spacing w:line="240" w:lineRule="auto"/>
        <w:ind w:left="0" w:leftChars="0" w:firstLine="0" w:firstLineChars="0"/>
        <w:jc w:val="left"/>
        <w:rPr>
          <w:rFonts w:hint="eastAsia" w:cstheme="minorBidi"/>
          <w:kern w:val="2"/>
          <w:sz w:val="28"/>
          <w:szCs w:val="28"/>
          <w:lang w:val="en-US" w:eastAsia="zh-CN" w:bidi="ar-SA"/>
        </w:rPr>
      </w:pPr>
    </w:p>
    <w:p>
      <w:pPr>
        <w:tabs>
          <w:tab w:val="left" w:pos="778"/>
        </w:tabs>
        <w:spacing w:line="240" w:lineRule="auto"/>
        <w:ind w:left="0" w:leftChars="0" w:firstLine="0" w:firstLineChars="0"/>
        <w:jc w:val="left"/>
        <w:rPr>
          <w:rFonts w:hint="eastAsia" w:cstheme="minorBidi"/>
          <w:kern w:val="2"/>
          <w:sz w:val="28"/>
          <w:szCs w:val="28"/>
          <w:lang w:val="en-US" w:eastAsia="zh-CN" w:bidi="ar-SA"/>
        </w:rPr>
      </w:pPr>
    </w:p>
    <w:p>
      <w:pPr>
        <w:tabs>
          <w:tab w:val="left" w:pos="778"/>
        </w:tabs>
        <w:spacing w:line="240" w:lineRule="auto"/>
        <w:ind w:left="0" w:leftChars="0" w:firstLine="0" w:firstLineChars="0"/>
        <w:jc w:val="left"/>
        <w:rPr>
          <w:rFonts w:hint="eastAsia" w:cstheme="minorBidi"/>
          <w:kern w:val="2"/>
          <w:sz w:val="28"/>
          <w:szCs w:val="28"/>
          <w:lang w:val="en-US" w:eastAsia="zh-CN" w:bidi="ar-SA"/>
        </w:rPr>
      </w:pPr>
    </w:p>
    <w:p>
      <w:pPr>
        <w:tabs>
          <w:tab w:val="left" w:pos="778"/>
        </w:tabs>
        <w:spacing w:line="240" w:lineRule="auto"/>
        <w:ind w:left="0" w:leftChars="0" w:firstLine="0" w:firstLineChars="0"/>
        <w:jc w:val="left"/>
        <w:rPr>
          <w:rFonts w:hint="eastAsia" w:cstheme="minorBidi"/>
          <w:kern w:val="2"/>
          <w:sz w:val="28"/>
          <w:szCs w:val="28"/>
          <w:lang w:val="en-US" w:eastAsia="zh-CN" w:bidi="ar-SA"/>
        </w:rPr>
      </w:pPr>
      <w:r>
        <w:rPr>
          <w:rFonts w:hint="eastAsia" w:cstheme="minorBidi"/>
          <w:kern w:val="2"/>
          <w:sz w:val="28"/>
          <w:szCs w:val="28"/>
          <w:lang w:val="en-US" w:eastAsia="zh-CN" w:bidi="ar-SA"/>
        </w:rPr>
        <w:t>3 实验结果与分析</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 xml:space="preserve">   本文采用如图4所示的自主移动机器人在障碍物环境中进行建图与规划实验，以验证本文方法的有效性。在ROS系统中运行底盘控制节点以及GMapping建图节点，同时通过远程计算机的键盘控制机器人自主运动来构建栅格地图，所构建的栅格地图如下图5所示。由图可以看出。。。</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然后将建好的地图导入到图形化工具rviz中，并启动move_base节点，调用amcl算法实现地图中的自定位，设置相应的目的位置进行导航，机器人会根据创建的环境地图来规划一条可行路径，并且根据障碍物信息进行局部避障。实验结果如图6所示。图中。。。</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p>
    <w:p>
      <w:pPr>
        <w:tabs>
          <w:tab w:val="left" w:pos="778"/>
        </w:tabs>
        <w:spacing w:line="240" w:lineRule="auto"/>
        <w:ind w:left="0" w:leftChars="0" w:firstLine="0" w:firstLineChars="0"/>
        <w:jc w:val="left"/>
        <w:rPr>
          <w:rFonts w:hint="eastAsia" w:cstheme="minorBidi"/>
          <w:kern w:val="2"/>
          <w:sz w:val="21"/>
          <w:szCs w:val="21"/>
          <w:lang w:val="en-US" w:eastAsia="zh-CN" w:bidi="ar-SA"/>
        </w:rPr>
      </w:pPr>
    </w:p>
    <w:p>
      <w:pPr>
        <w:tabs>
          <w:tab w:val="left" w:pos="778"/>
        </w:tabs>
        <w:spacing w:line="240" w:lineRule="auto"/>
        <w:ind w:left="0" w:leftChars="0" w:firstLine="0" w:firstLineChars="0"/>
        <w:jc w:val="left"/>
        <w:rPr>
          <w:rFonts w:hint="eastAsia" w:cstheme="minorBidi"/>
          <w:kern w:val="2"/>
          <w:sz w:val="21"/>
          <w:szCs w:val="21"/>
          <w:lang w:val="en-US" w:eastAsia="zh-CN" w:bidi="ar-SA"/>
        </w:rPr>
      </w:pPr>
    </w:p>
    <w:p>
      <w:pPr>
        <w:tabs>
          <w:tab w:val="left" w:pos="778"/>
        </w:tabs>
        <w:spacing w:line="240" w:lineRule="auto"/>
        <w:ind w:left="0" w:leftChars="0" w:firstLine="0" w:firstLineChars="0"/>
        <w:jc w:val="left"/>
        <w:rPr>
          <w:rFonts w:hint="eastAsia" w:cstheme="minorBidi"/>
          <w:kern w:val="2"/>
          <w:sz w:val="21"/>
          <w:szCs w:val="21"/>
          <w:lang w:val="en-US" w:eastAsia="zh-CN" w:bidi="ar-SA"/>
        </w:rPr>
      </w:pPr>
    </w:p>
    <w:p>
      <w:pPr>
        <w:tabs>
          <w:tab w:val="left" w:pos="778"/>
        </w:tabs>
        <w:spacing w:line="240" w:lineRule="auto"/>
        <w:ind w:left="0" w:leftChars="0" w:firstLine="0" w:firstLineChars="0"/>
        <w:jc w:val="left"/>
        <w:rPr>
          <w:rFonts w:hint="eastAsia" w:cstheme="minorBidi"/>
          <w:kern w:val="2"/>
          <w:sz w:val="21"/>
          <w:szCs w:val="21"/>
          <w:lang w:val="en-US" w:eastAsia="zh-CN" w:bidi="ar-SA"/>
        </w:rPr>
      </w:pPr>
    </w:p>
    <w:p>
      <w:pPr>
        <w:tabs>
          <w:tab w:val="left" w:pos="778"/>
        </w:tabs>
        <w:spacing w:line="240" w:lineRule="auto"/>
        <w:ind w:left="0" w:leftChars="0" w:firstLine="0" w:firstLineChars="0"/>
        <w:jc w:val="left"/>
        <w:rPr>
          <w:rFonts w:hint="eastAsia" w:cstheme="minorBidi"/>
          <w:kern w:val="2"/>
          <w:sz w:val="28"/>
          <w:szCs w:val="28"/>
          <w:lang w:val="en-US" w:eastAsia="zh-CN" w:bidi="ar-SA"/>
        </w:rPr>
      </w:pPr>
      <w:r>
        <w:rPr>
          <w:rFonts w:hint="eastAsia" w:cstheme="minorBidi"/>
          <w:kern w:val="2"/>
          <w:sz w:val="28"/>
          <w:szCs w:val="28"/>
          <w:lang w:val="en-US" w:eastAsia="zh-CN" w:bidi="ar-SA"/>
        </w:rPr>
        <w:t>4 结束语</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 xml:space="preserve">   本文利用基础运动底盘，承载Kinect v2传感器以及计算机平台，建立了一个结构简单、性能强大、易维护开发的自主移动机器人系统。采用RGB_D SLAM算法、ROS中提供的Navfn包、GMapping等相关软件包，以及改进人工势场法实现了机器人的自主定位、实时建图、路径规划以及障碍物规避等功能。为移动机器人在救援、家庭等各种场景下是应用推广提供了一个可行的解决方案。</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 xml:space="preserve">    未来可以基于该机器人系统的软件以及硬件系统，对于特定任务进行有针对性的整合开发相关算法，进一步提高机器人的性能，使机器人更加智能化，从而扩大机器人的应用范围。</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5 参考文献</w:t>
      </w:r>
    </w:p>
    <w:p>
      <w:pPr>
        <w:tabs>
          <w:tab w:val="left" w:pos="628"/>
        </w:tabs>
        <w:spacing w:line="240" w:lineRule="auto"/>
        <w:ind w:left="0" w:leftChars="0" w:firstLine="0" w:firstLineChars="0"/>
        <w:jc w:val="left"/>
        <w:rPr>
          <w:rFonts w:hint="eastAsia" w:hAnsi="Times New Roman" w:cs="Times New Roman" w:asciiTheme="minorAscii"/>
          <w:sz w:val="20"/>
          <w:szCs w:val="20"/>
          <w:lang w:val="en-US" w:eastAsia="zh-CN"/>
        </w:rPr>
      </w:pPr>
      <w:r>
        <w:rPr>
          <w:rFonts w:hint="eastAsia" w:hAnsi="微软雅黑" w:eastAsia="微软雅黑" w:cs="微软雅黑"/>
          <w:i w:val="0"/>
          <w:caps w:val="0"/>
          <w:color w:val="000000"/>
          <w:spacing w:val="0"/>
          <w:sz w:val="20"/>
          <w:szCs w:val="20"/>
          <w:shd w:val="clear" w:fill="FFFFFF"/>
          <w:lang w:val="en-US" w:eastAsia="zh-CN"/>
        </w:rPr>
        <w:t xml:space="preserve">[1] </w:t>
      </w:r>
      <w:r>
        <w:rPr>
          <w:rFonts w:hAnsi="微软雅黑" w:eastAsia="微软雅黑" w:cs="微软雅黑" w:asciiTheme="minorAscii"/>
          <w:i w:val="0"/>
          <w:caps w:val="0"/>
          <w:color w:val="000000"/>
          <w:spacing w:val="0"/>
          <w:sz w:val="20"/>
          <w:szCs w:val="20"/>
          <w:shd w:val="clear" w:fill="FFFFFF"/>
        </w:rPr>
        <w:t>Lee S , Jung S . Novel design and control of a home service mobile robot for Korean floor-living life style: KOBOKER[C]// International Conference on Ubiquitous Robots &amp; Ambient Intelligence. IEEE, 2012.</w:t>
      </w:r>
    </w:p>
    <w:tbl>
      <w:tblPr>
        <w:tblStyle w:val="2"/>
        <w:tblW w:w="1341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15" w:type="dxa"/>
        </w:trPr>
        <w:tc>
          <w:tcPr>
            <w:tcW w:w="13350" w:type="dxa"/>
            <w:shd w:val="clear" w:color="auto" w:fill="FFFFFF"/>
            <w:tcMar>
              <w:top w:w="75" w:type="dxa"/>
              <w:bottom w:w="75" w:type="dxa"/>
            </w:tcMar>
            <w:vAlign w:val="center"/>
          </w:tcPr>
          <w:tbl>
            <w:tblPr>
              <w:tblStyle w:val="2"/>
              <w:tblW w:w="133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15" w:type="dxa"/>
              </w:trPr>
              <w:tc>
                <w:tcPr>
                  <w:tcW w:w="13290" w:type="dxa"/>
                  <w:shd w:val="clear" w:color="auto" w:fill="FFFFFF"/>
                  <w:tcMar>
                    <w:top w:w="75" w:type="dxa"/>
                    <w:bottom w:w="75" w:type="dxa"/>
                  </w:tcMar>
                  <w:vAlign w:val="center"/>
                </w:tcPr>
                <w:p>
                  <w:pPr>
                    <w:keepNext w:val="0"/>
                    <w:keepLines w:val="0"/>
                    <w:widowControl/>
                    <w:suppressLineNumbers w:val="0"/>
                    <w:shd w:val="clear" w:fill="FFFFFF"/>
                    <w:wordWrap w:val="0"/>
                    <w:spacing w:before="0" w:beforeAutospacing="0" w:after="0" w:afterAutospacing="0"/>
                    <w:ind w:left="0" w:leftChars="0" w:right="0" w:firstLine="0" w:firstLineChars="0"/>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t>
                  </w:r>
                  <w:r>
                    <w:rPr>
                      <w:rFonts w:hint="eastAsia" w:ascii="Arial" w:hAnsi="Arial" w:eastAsia="宋体" w:cs="Arial"/>
                      <w:i w:val="0"/>
                      <w:caps w:val="0"/>
                      <w:color w:val="333333"/>
                      <w:spacing w:val="0"/>
                      <w:kern w:val="0"/>
                      <w:sz w:val="18"/>
                      <w:szCs w:val="18"/>
                      <w:lang w:val="en-US" w:eastAsia="zh-CN" w:bidi="ar"/>
                    </w:rPr>
                    <w:t>2</w:t>
                  </w:r>
                  <w:r>
                    <w:rPr>
                      <w:rFonts w:hint="default" w:ascii="Arial" w:hAnsi="Arial" w:eastAsia="宋体" w:cs="Arial"/>
                      <w:i w:val="0"/>
                      <w:caps w:val="0"/>
                      <w:color w:val="333333"/>
                      <w:spacing w:val="0"/>
                      <w:kern w:val="0"/>
                      <w:sz w:val="18"/>
                      <w:szCs w:val="18"/>
                      <w:lang w:val="en-US" w:eastAsia="zh-CN" w:bidi="ar"/>
                    </w:rPr>
                    <w:t>]</w:t>
                  </w:r>
                  <w:r>
                    <w:rPr>
                      <w:rFonts w:hint="eastAsia" w:ascii="Arial" w:hAnsi="Arial" w:eastAsia="宋体" w:cs="Arial"/>
                      <w:i w:val="0"/>
                      <w:caps w:val="0"/>
                      <w:color w:val="333333"/>
                      <w:spacing w:val="0"/>
                      <w:kern w:val="0"/>
                      <w:sz w:val="18"/>
                      <w:szCs w:val="18"/>
                      <w:lang w:val="en-US" w:eastAsia="zh-CN" w:bidi="ar"/>
                    </w:rPr>
                    <w:t xml:space="preserve"> </w:t>
                  </w:r>
                  <w:r>
                    <w:rPr>
                      <w:rFonts w:hint="default" w:ascii="Arial" w:hAnsi="Arial" w:eastAsia="宋体" w:cs="Arial"/>
                      <w:i w:val="0"/>
                      <w:caps w:val="0"/>
                      <w:color w:val="333333"/>
                      <w:spacing w:val="0"/>
                      <w:kern w:val="0"/>
                      <w:sz w:val="18"/>
                      <w:szCs w:val="18"/>
                      <w:lang w:val="en-US" w:eastAsia="zh-CN" w:bidi="ar"/>
                    </w:rPr>
                    <w:t>李卫成,汪地,宗殿栋,姜海龙.基于RGBD的机器人室内SLAM与路径规划系统[J].工业控制计算机,2016,29(03):77-78+81.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3290" w:type="dxa"/>
                  <w:shd w:val="clear" w:color="auto" w:fill="FFFFFF"/>
                  <w:tcMar>
                    <w:top w:w="75" w:type="dxa"/>
                    <w:bottom w:w="75" w:type="dxa"/>
                  </w:tcMar>
                  <w:vAlign w:val="center"/>
                </w:tcPr>
                <w:p>
                  <w:pPr>
                    <w:keepNext w:val="0"/>
                    <w:keepLines w:val="0"/>
                    <w:widowControl/>
                    <w:suppressLineNumbers w:val="0"/>
                    <w:shd w:val="clear" w:fill="FFFFFF"/>
                    <w:wordWrap w:val="0"/>
                    <w:spacing w:before="0" w:beforeAutospacing="0" w:after="0" w:afterAutospacing="0"/>
                    <w:ind w:left="0" w:leftChars="0" w:right="0" w:firstLine="0" w:firstLineChars="0"/>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t>
                  </w:r>
                  <w:r>
                    <w:rPr>
                      <w:rFonts w:hint="eastAsia" w:ascii="Arial" w:hAnsi="Arial" w:eastAsia="宋体" w:cs="Arial"/>
                      <w:i w:val="0"/>
                      <w:caps w:val="0"/>
                      <w:color w:val="333333"/>
                      <w:spacing w:val="0"/>
                      <w:kern w:val="0"/>
                      <w:sz w:val="18"/>
                      <w:szCs w:val="18"/>
                      <w:lang w:val="en-US" w:eastAsia="zh-CN" w:bidi="ar"/>
                    </w:rPr>
                    <w:t>3</w:t>
                  </w:r>
                  <w:r>
                    <w:rPr>
                      <w:rFonts w:hint="default" w:ascii="Arial" w:hAnsi="Arial" w:eastAsia="宋体" w:cs="Arial"/>
                      <w:i w:val="0"/>
                      <w:caps w:val="0"/>
                      <w:color w:val="333333"/>
                      <w:spacing w:val="0"/>
                      <w:kern w:val="0"/>
                      <w:sz w:val="18"/>
                      <w:szCs w:val="18"/>
                      <w:lang w:val="en-US" w:eastAsia="zh-CN" w:bidi="ar"/>
                    </w:rPr>
                    <w:t>]</w:t>
                  </w:r>
                  <w:r>
                    <w:rPr>
                      <w:rFonts w:hint="eastAsia" w:ascii="Arial" w:hAnsi="Arial" w:eastAsia="宋体" w:cs="Arial"/>
                      <w:i w:val="0"/>
                      <w:caps w:val="0"/>
                      <w:color w:val="333333"/>
                      <w:spacing w:val="0"/>
                      <w:kern w:val="0"/>
                      <w:sz w:val="18"/>
                      <w:szCs w:val="18"/>
                      <w:lang w:val="en-US" w:eastAsia="zh-CN" w:bidi="ar"/>
                    </w:rPr>
                    <w:t xml:space="preserve"> </w:t>
                  </w:r>
                  <w:r>
                    <w:rPr>
                      <w:rFonts w:hint="default" w:ascii="Arial" w:hAnsi="Arial" w:eastAsia="宋体" w:cs="Arial"/>
                      <w:i w:val="0"/>
                      <w:caps w:val="0"/>
                      <w:color w:val="333333"/>
                      <w:spacing w:val="0"/>
                      <w:kern w:val="0"/>
                      <w:sz w:val="18"/>
                      <w:szCs w:val="18"/>
                      <w:lang w:val="en-US" w:eastAsia="zh-CN" w:bidi="ar"/>
                    </w:rPr>
                    <w:t>董文康,陈少斌,黄宴委.基于ROS的小车自主建图与路径规划[J].福建电脑,2018,34(12):100-101+112.</w:t>
                  </w:r>
                </w:p>
              </w:tc>
            </w:tr>
          </w:tbl>
          <w:p>
            <w:pPr>
              <w:keepNext w:val="0"/>
              <w:keepLines w:val="0"/>
              <w:widowControl/>
              <w:numPr>
                <w:ilvl w:val="0"/>
                <w:numId w:val="0"/>
              </w:numPr>
              <w:suppressLineNumbers w:val="0"/>
              <w:shd w:val="clear" w:fill="FFFFFF"/>
              <w:wordWrap w:val="0"/>
              <w:spacing w:before="0" w:beforeAutospacing="0" w:after="0" w:afterAutospacing="0"/>
              <w:ind w:leftChars="0" w:right="0" w:rightChars="0"/>
              <w:jc w:val="left"/>
              <w:rPr>
                <w:rFonts w:hint="eastAsia" w:ascii="Arial" w:hAnsi="Arial" w:eastAsia="宋体" w:cs="Arial"/>
                <w:i w:val="0"/>
                <w:caps w:val="0"/>
                <w:color w:val="333333"/>
                <w:spacing w:val="0"/>
                <w:kern w:val="0"/>
                <w:sz w:val="18"/>
                <w:szCs w:val="18"/>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3350" w:type="dxa"/>
            <w:shd w:val="clear" w:color="auto" w:fill="FFFFFF"/>
            <w:tcMar>
              <w:top w:w="75" w:type="dxa"/>
              <w:bottom w:w="75" w:type="dxa"/>
            </w:tcMar>
            <w:vAlign w:val="center"/>
          </w:tcPr>
          <w:p>
            <w:pPr>
              <w:keepNext w:val="0"/>
              <w:keepLines w:val="0"/>
              <w:widowControl/>
              <w:suppressLineNumbers w:val="0"/>
              <w:shd w:val="clear" w:fill="FFFFFF"/>
              <w:wordWrap w:val="0"/>
              <w:spacing w:before="0" w:beforeAutospacing="0" w:after="0" w:afterAutospacing="0"/>
              <w:ind w:left="0" w:leftChars="0" w:right="0" w:firstLine="0" w:firstLineChars="0"/>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t>
            </w:r>
            <w:r>
              <w:rPr>
                <w:rFonts w:hint="eastAsia" w:ascii="Arial" w:hAnsi="Arial" w:eastAsia="宋体" w:cs="Arial"/>
                <w:i w:val="0"/>
                <w:caps w:val="0"/>
                <w:color w:val="333333"/>
                <w:spacing w:val="0"/>
                <w:kern w:val="0"/>
                <w:sz w:val="18"/>
                <w:szCs w:val="18"/>
                <w:lang w:val="en-US" w:eastAsia="zh-CN" w:bidi="ar"/>
              </w:rPr>
              <w:t>4</w:t>
            </w:r>
            <w:r>
              <w:rPr>
                <w:rFonts w:hint="default" w:ascii="Arial" w:hAnsi="Arial" w:eastAsia="宋体" w:cs="Arial"/>
                <w:i w:val="0"/>
                <w:caps w:val="0"/>
                <w:color w:val="333333"/>
                <w:spacing w:val="0"/>
                <w:kern w:val="0"/>
                <w:sz w:val="18"/>
                <w:szCs w:val="18"/>
                <w:lang w:val="en-US" w:eastAsia="zh-CN" w:bidi="ar"/>
              </w:rPr>
              <w:t>]</w:t>
            </w:r>
            <w:r>
              <w:rPr>
                <w:rFonts w:hint="eastAsia" w:ascii="Arial" w:hAnsi="Arial" w:eastAsia="宋体" w:cs="Arial"/>
                <w:i w:val="0"/>
                <w:caps w:val="0"/>
                <w:color w:val="333333"/>
                <w:spacing w:val="0"/>
                <w:kern w:val="0"/>
                <w:sz w:val="18"/>
                <w:szCs w:val="18"/>
                <w:lang w:val="en-US" w:eastAsia="zh-CN" w:bidi="ar"/>
              </w:rPr>
              <w:t xml:space="preserve"> </w:t>
            </w:r>
            <w:r>
              <w:rPr>
                <w:rFonts w:hint="default" w:ascii="Arial" w:hAnsi="Arial" w:eastAsia="宋体" w:cs="Arial"/>
                <w:i w:val="0"/>
                <w:caps w:val="0"/>
                <w:color w:val="333333"/>
                <w:spacing w:val="0"/>
                <w:kern w:val="0"/>
                <w:sz w:val="18"/>
                <w:szCs w:val="18"/>
                <w:lang w:val="en-US" w:eastAsia="zh-CN" w:bidi="ar"/>
              </w:rPr>
              <w:t>陈卓,苏卫华,安慰宁,秦晓丽.移动机器人SLAM与路径规划在ROS框架下的实现[J].医疗卫生装备,2017,38(02):109-113.</w:t>
            </w:r>
          </w:p>
        </w:tc>
      </w:tr>
    </w:tbl>
    <w:p>
      <w:pPr>
        <w:keepNext w:val="0"/>
        <w:keepLines w:val="0"/>
        <w:widowControl/>
        <w:numPr>
          <w:ilvl w:val="0"/>
          <w:numId w:val="0"/>
        </w:numPr>
        <w:suppressLineNumbers w:val="0"/>
        <w:shd w:val="clear" w:fill="FFFFFF"/>
        <w:wordWrap w:val="0"/>
        <w:spacing w:before="0" w:beforeAutospacing="0" w:after="0" w:afterAutospacing="0"/>
        <w:ind w:leftChars="0" w:right="0" w:rightChars="0"/>
        <w:jc w:val="left"/>
        <w:rPr>
          <w:rFonts w:hint="default" w:ascii="Arial" w:hAnsi="Arial" w:eastAsia="宋体" w:cs="Arial"/>
          <w:i w:val="0"/>
          <w:caps w:val="0"/>
          <w:color w:val="333333"/>
          <w:spacing w:val="0"/>
          <w:kern w:val="0"/>
          <w:sz w:val="18"/>
          <w:szCs w:val="18"/>
          <w:lang w:val="en-US" w:eastAsia="zh-CN" w:bidi="ar"/>
        </w:rPr>
      </w:pPr>
      <w:r>
        <w:rPr>
          <w:rFonts w:hint="eastAsia" w:ascii="Arial" w:hAnsi="Arial" w:eastAsia="宋体" w:cs="Arial"/>
          <w:i w:val="0"/>
          <w:caps w:val="0"/>
          <w:color w:val="333333"/>
          <w:spacing w:val="0"/>
          <w:kern w:val="0"/>
          <w:sz w:val="18"/>
          <w:szCs w:val="18"/>
          <w:lang w:val="en-US" w:eastAsia="zh-CN" w:bidi="ar"/>
        </w:rPr>
        <w:t xml:space="preserve">[5] </w:t>
      </w:r>
      <w:r>
        <w:rPr>
          <w:rFonts w:hint="default" w:ascii="Arial" w:hAnsi="Arial" w:eastAsia="宋体" w:cs="Arial"/>
          <w:i w:val="0"/>
          <w:caps w:val="0"/>
          <w:color w:val="333333"/>
          <w:spacing w:val="0"/>
          <w:kern w:val="0"/>
          <w:sz w:val="18"/>
          <w:szCs w:val="18"/>
          <w:lang w:val="en-US" w:eastAsia="zh-CN" w:bidi="ar"/>
        </w:rPr>
        <w:t>熊安,卞春江,周海,刘成.基于ROS的机器人定位与导航系统的仿真设计[J].电子设计工程,2018,26(24):188-193.</w:t>
      </w:r>
    </w:p>
    <w:p>
      <w:pPr>
        <w:numPr>
          <w:ilvl w:val="0"/>
          <w:numId w:val="2"/>
        </w:numPr>
        <w:tabs>
          <w:tab w:val="left" w:pos="303"/>
        </w:tabs>
        <w:spacing w:line="240" w:lineRule="auto"/>
        <w:ind w:left="0" w:leftChars="0" w:firstLine="0" w:firstLineChars="0"/>
        <w:jc w:val="left"/>
        <w:rPr>
          <w:rFonts w:hint="eastAsia" w:ascii="Helvetica" w:hAnsi="Helvetica" w:eastAsia="Helvetica" w:cs="Helvetica"/>
          <w:i w:val="0"/>
          <w:caps w:val="0"/>
          <w:color w:val="000000"/>
          <w:spacing w:val="0"/>
          <w:sz w:val="19"/>
          <w:szCs w:val="19"/>
          <w:shd w:val="clear" w:fill="FFFFFF"/>
          <w:lang w:val="en-US" w:eastAsia="zh-CN"/>
        </w:rPr>
      </w:pPr>
      <w:r>
        <w:rPr>
          <w:rFonts w:ascii="Helvetica" w:hAnsi="Helvetica" w:eastAsia="Helvetica" w:cs="Helvetica"/>
          <w:i w:val="0"/>
          <w:caps w:val="0"/>
          <w:color w:val="000000"/>
          <w:spacing w:val="0"/>
          <w:sz w:val="19"/>
          <w:szCs w:val="19"/>
          <w:shd w:val="clear" w:fill="FFFFFF"/>
        </w:rPr>
        <w:t>Weingarten J, Siegwart R. 3D SLAM using planar segments[C]// IEEE/RSJ International Conference on Intelligent Robots &amp; Systems. 2007.</w:t>
      </w:r>
    </w:p>
    <w:p>
      <w:pPr>
        <w:numPr>
          <w:ilvl w:val="0"/>
          <w:numId w:val="2"/>
        </w:numPr>
        <w:tabs>
          <w:tab w:val="left" w:pos="303"/>
        </w:tabs>
        <w:spacing w:line="240" w:lineRule="auto"/>
        <w:ind w:left="0" w:leftChars="0" w:firstLine="0" w:firstLineChars="0"/>
        <w:jc w:val="left"/>
        <w:rPr>
          <w:rFonts w:hint="eastAsia" w:ascii="Helvetica" w:hAnsi="Helvetica" w:eastAsia="Helvetica" w:cs="Helvetica"/>
          <w:i w:val="0"/>
          <w:caps w:val="0"/>
          <w:color w:val="000000"/>
          <w:spacing w:val="0"/>
          <w:sz w:val="19"/>
          <w:szCs w:val="19"/>
          <w:shd w:val="clear" w:fill="FFFFFF"/>
          <w:lang w:val="en-US" w:eastAsia="zh-CN"/>
        </w:rPr>
      </w:pPr>
      <w:r>
        <w:rPr>
          <w:rFonts w:ascii="Arial" w:hAnsi="Arial" w:eastAsia="宋体" w:cs="Arial"/>
          <w:i w:val="0"/>
          <w:caps w:val="0"/>
          <w:color w:val="222222"/>
          <w:spacing w:val="0"/>
          <w:sz w:val="19"/>
          <w:szCs w:val="19"/>
          <w:shd w:val="clear" w:fill="FFFFFF"/>
        </w:rPr>
        <w:t>He, Hong, YunHui Jia, and Lei Sun. "Simultaneous Location and Map Construction Based on RBPF-SLAM Algorithm."</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2018 Chinese Control And Decision Conference (CCDC)</w:t>
      </w:r>
      <w:r>
        <w:rPr>
          <w:rFonts w:hint="default" w:ascii="Arial" w:hAnsi="Arial" w:eastAsia="宋体" w:cs="Arial"/>
          <w:i w:val="0"/>
          <w:caps w:val="0"/>
          <w:color w:val="222222"/>
          <w:spacing w:val="0"/>
          <w:sz w:val="19"/>
          <w:szCs w:val="19"/>
          <w:shd w:val="clear" w:fill="FFFFFF"/>
        </w:rPr>
        <w:t>. IEEE, 2018.</w:t>
      </w:r>
    </w:p>
    <w:p>
      <w:pPr>
        <w:tabs>
          <w:tab w:val="left" w:pos="778"/>
        </w:tabs>
        <w:spacing w:line="240" w:lineRule="auto"/>
        <w:ind w:left="0" w:leftChars="0" w:firstLine="420" w:firstLineChars="0"/>
        <w:jc w:val="both"/>
        <w:rPr>
          <w:rFonts w:hint="eastAsia" w:cstheme="minorBidi"/>
          <w:b w:val="0"/>
          <w:bCs w:val="0"/>
          <w:kern w:val="2"/>
          <w:sz w:val="21"/>
          <w:szCs w:val="21"/>
          <w:lang w:val="en-US" w:eastAsia="zh-CN" w:bidi="ar-SA"/>
        </w:rPr>
      </w:pPr>
    </w:p>
    <w:tbl>
      <w:tblPr>
        <w:tblStyle w:val="2"/>
        <w:tblW w:w="133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15" w:type="dxa"/>
        </w:trPr>
        <w:tc>
          <w:tcPr>
            <w:tcW w:w="13290" w:type="dxa"/>
            <w:shd w:val="clear" w:color="auto" w:fill="FFFFFF"/>
            <w:tcMar>
              <w:top w:w="75" w:type="dxa"/>
              <w:bottom w:w="75" w:type="dxa"/>
            </w:tcMar>
            <w:vAlign w:val="center"/>
          </w:tcPr>
          <w:p>
            <w:pPr>
              <w:keepNext w:val="0"/>
              <w:keepLines w:val="0"/>
              <w:widowControl/>
              <w:suppressLineNumbers w:val="0"/>
              <w:shd w:val="clear" w:fill="FFFFFF"/>
              <w:wordWrap w:val="0"/>
              <w:spacing w:before="0" w:beforeAutospacing="0" w:after="0" w:afterAutospacing="0"/>
              <w:ind w:left="0" w:leftChars="0" w:right="0" w:firstLine="0" w:firstLineChars="0"/>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w:t>
            </w:r>
            <w:r>
              <w:rPr>
                <w:rFonts w:hint="eastAsia" w:ascii="Arial" w:hAnsi="Arial" w:eastAsia="宋体" w:cs="Arial"/>
                <w:i w:val="0"/>
                <w:caps w:val="0"/>
                <w:color w:val="333333"/>
                <w:spacing w:val="0"/>
                <w:kern w:val="0"/>
                <w:sz w:val="18"/>
                <w:szCs w:val="18"/>
                <w:lang w:val="en-US" w:eastAsia="zh-CN" w:bidi="ar"/>
              </w:rPr>
              <w:t xml:space="preserve"> </w:t>
            </w:r>
            <w:r>
              <w:rPr>
                <w:rFonts w:hint="default" w:ascii="Arial" w:hAnsi="Arial" w:eastAsia="宋体" w:cs="Arial"/>
                <w:i w:val="0"/>
                <w:caps w:val="0"/>
                <w:color w:val="333333"/>
                <w:spacing w:val="0"/>
                <w:kern w:val="0"/>
                <w:sz w:val="18"/>
                <w:szCs w:val="18"/>
                <w:lang w:val="en-US" w:eastAsia="zh-CN" w:bidi="ar"/>
              </w:rPr>
              <w:t>孙永全,田红丽. 视觉惯性SLAM综述[J]. 计算机应用研究,,:1-6.</w:t>
            </w:r>
          </w:p>
        </w:tc>
      </w:tr>
    </w:tbl>
    <w:p>
      <w:pPr>
        <w:numPr>
          <w:ilvl w:val="0"/>
          <w:numId w:val="0"/>
        </w:numPr>
        <w:tabs>
          <w:tab w:val="left" w:pos="778"/>
        </w:tabs>
        <w:spacing w:line="240" w:lineRule="auto"/>
        <w:ind w:leftChars="0"/>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 Lowe D G . Distinctive Image Features from Scale-Invariant Keypoints[J]. International Journal of Computer Vision, 2004, 60(2):91-110.</w:t>
      </w:r>
    </w:p>
    <w:p>
      <w:pPr>
        <w:widowControl w:val="0"/>
        <w:numPr>
          <w:ilvl w:val="0"/>
          <w:numId w:val="0"/>
        </w:numPr>
        <w:tabs>
          <w:tab w:val="left" w:pos="778"/>
        </w:tabs>
        <w:spacing w:line="240" w:lineRule="auto"/>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[3] Endres F , Jürgen Hess, Engelhard N , et al. An evaluation of the RGB-D SLAM system[C]// 2012 IEEE International Conference on Robotics and Automation. IEEE, 2012.</w:t>
      </w:r>
    </w:p>
    <w:p>
      <w:pPr>
        <w:widowControl w:val="0"/>
        <w:numPr>
          <w:ilvl w:val="0"/>
          <w:numId w:val="0"/>
        </w:numPr>
        <w:tabs>
          <w:tab w:val="left" w:pos="778"/>
        </w:tabs>
        <w:spacing w:line="240" w:lineRule="auto"/>
        <w:jc w:val="both"/>
        <w:rPr>
          <w:rFonts w:hint="eastAsia" w:cstheme="minorBidi"/>
          <w:b w:val="0"/>
          <w:bCs w:val="0"/>
          <w:kern w:val="2"/>
          <w:sz w:val="21"/>
          <w:szCs w:val="21"/>
          <w:lang w:val="en-US" w:eastAsia="zh-CN" w:bidi="ar-SA"/>
        </w:rPr>
      </w:pPr>
      <w:r>
        <w:rPr>
          <w:rFonts w:hint="default" w:ascii="Arial" w:hAnsi="Arial" w:eastAsia="宋体" w:cs="Arial"/>
          <w:i w:val="0"/>
          <w:caps w:val="0"/>
          <w:color w:val="333333"/>
          <w:spacing w:val="0"/>
          <w:kern w:val="0"/>
          <w:sz w:val="18"/>
          <w:szCs w:val="18"/>
          <w:lang w:val="en-US" w:eastAsia="zh-CN" w:bidi="ar"/>
        </w:rPr>
        <w:t>[1]陈金鑫,董蛟,朱旭芳.改进人工势场法的移动机器人路径规划[J/OL].指挥控制与仿真:1-6</w:t>
      </w:r>
    </w:p>
    <w:p>
      <w:pPr>
        <w:tabs>
          <w:tab w:val="left" w:pos="628"/>
        </w:tabs>
        <w:spacing w:line="240" w:lineRule="auto"/>
        <w:ind w:left="0" w:leftChars="0" w:firstLine="0" w:firstLineChars="0"/>
        <w:jc w:val="left"/>
        <w:rPr>
          <w:rFonts w:hint="eastAsia" w:ascii="Times New Roman" w:hAnsi="Times New Roman" w:cs="Times New Roman"/>
          <w:sz w:val="21"/>
          <w:szCs w:val="21"/>
          <w:lang w:val="en-US" w:eastAsia="zh-CN"/>
        </w:rPr>
      </w:pPr>
    </w:p>
    <w:p>
      <w:pPr>
        <w:jc w:val="left"/>
        <w:rPr>
          <w:rFonts w:hint="default" w:asciiTheme="minorAscii" w:hAnsiTheme="minorAscii" w:eastAsiaTheme="minorEastAsia" w:cstheme="minorBidi"/>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02480"/>
    <w:multiLevelType w:val="singleLevel"/>
    <w:tmpl w:val="20702480"/>
    <w:lvl w:ilvl="0" w:tentative="0">
      <w:start w:val="1"/>
      <w:numFmt w:val="decimal"/>
      <w:suff w:val="space"/>
      <w:lvlText w:val="[%1]"/>
      <w:lvlJc w:val="left"/>
    </w:lvl>
  </w:abstractNum>
  <w:abstractNum w:abstractNumId="1">
    <w:nsid w:val="4B592C1E"/>
    <w:multiLevelType w:val="singleLevel"/>
    <w:tmpl w:val="4B592C1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F676C7"/>
    <w:rsid w:val="04C8737D"/>
    <w:rsid w:val="098776EB"/>
    <w:rsid w:val="09BC44A9"/>
    <w:rsid w:val="110C035B"/>
    <w:rsid w:val="12EA0E91"/>
    <w:rsid w:val="15751E47"/>
    <w:rsid w:val="16392329"/>
    <w:rsid w:val="166D6BA7"/>
    <w:rsid w:val="18C7070C"/>
    <w:rsid w:val="1CE77696"/>
    <w:rsid w:val="1EC149FA"/>
    <w:rsid w:val="1F003A09"/>
    <w:rsid w:val="20A22220"/>
    <w:rsid w:val="21D90C1F"/>
    <w:rsid w:val="23D845CF"/>
    <w:rsid w:val="263F567C"/>
    <w:rsid w:val="26A13E17"/>
    <w:rsid w:val="27A0364D"/>
    <w:rsid w:val="2B823416"/>
    <w:rsid w:val="2C5D68EF"/>
    <w:rsid w:val="2CE8101A"/>
    <w:rsid w:val="2D91151B"/>
    <w:rsid w:val="2D937D6E"/>
    <w:rsid w:val="2FE033FF"/>
    <w:rsid w:val="35CB3D74"/>
    <w:rsid w:val="392F789F"/>
    <w:rsid w:val="3B3A5725"/>
    <w:rsid w:val="3D744402"/>
    <w:rsid w:val="413B648F"/>
    <w:rsid w:val="42B724AF"/>
    <w:rsid w:val="452B4611"/>
    <w:rsid w:val="471F070B"/>
    <w:rsid w:val="47955196"/>
    <w:rsid w:val="4809486A"/>
    <w:rsid w:val="4E0B550D"/>
    <w:rsid w:val="4EB42902"/>
    <w:rsid w:val="4FAD4E72"/>
    <w:rsid w:val="524E0BF4"/>
    <w:rsid w:val="578206AD"/>
    <w:rsid w:val="58260DA2"/>
    <w:rsid w:val="5B12299E"/>
    <w:rsid w:val="5C3465C5"/>
    <w:rsid w:val="5C87699A"/>
    <w:rsid w:val="5CF024A1"/>
    <w:rsid w:val="5E3963D8"/>
    <w:rsid w:val="607921B9"/>
    <w:rsid w:val="60DF5C92"/>
    <w:rsid w:val="64903E2E"/>
    <w:rsid w:val="64E47039"/>
    <w:rsid w:val="6C0E73F5"/>
    <w:rsid w:val="6CEE5C3C"/>
    <w:rsid w:val="704A64DD"/>
    <w:rsid w:val="707E444A"/>
    <w:rsid w:val="72C32BBA"/>
    <w:rsid w:val="74F66527"/>
    <w:rsid w:val="767E1D69"/>
    <w:rsid w:val="79506720"/>
    <w:rsid w:val="79F55DC0"/>
    <w:rsid w:val="7D953D96"/>
    <w:rsid w:val="7FCF3AEC"/>
    <w:rsid w:val="7FE47F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both"/>
    </w:pPr>
    <w:rPr>
      <w:rFonts w:asciiTheme="minorAscii" w:hAnsiTheme="minorAsci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image" Target="media/image4.wmf"/><Relationship Id="rId7" Type="http://schemas.openxmlformats.org/officeDocument/2006/relationships/image" Target="media/image3.png"/><Relationship Id="rId6" Type="http://schemas.openxmlformats.org/officeDocument/2006/relationships/image" Target="media/image2.emf"/><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9.wmf"/><Relationship Id="rId52" Type="http://schemas.openxmlformats.org/officeDocument/2006/relationships/oleObject" Target="embeddings/oleObject21.bin"/><Relationship Id="rId51" Type="http://schemas.openxmlformats.org/officeDocument/2006/relationships/image" Target="media/image28.wmf"/><Relationship Id="rId50" Type="http://schemas.openxmlformats.org/officeDocument/2006/relationships/oleObject" Target="embeddings/oleObject20.bin"/><Relationship Id="rId5" Type="http://schemas.openxmlformats.org/officeDocument/2006/relationships/oleObject" Target="embeddings/oleObject1.bin"/><Relationship Id="rId49" Type="http://schemas.openxmlformats.org/officeDocument/2006/relationships/image" Target="media/image27.wmf"/><Relationship Id="rId48" Type="http://schemas.openxmlformats.org/officeDocument/2006/relationships/oleObject" Target="embeddings/oleObject19.bin"/><Relationship Id="rId47" Type="http://schemas.openxmlformats.org/officeDocument/2006/relationships/image" Target="media/image26.wmf"/><Relationship Id="rId46" Type="http://schemas.openxmlformats.org/officeDocument/2006/relationships/oleObject" Target="embeddings/oleObject18.bin"/><Relationship Id="rId45" Type="http://schemas.openxmlformats.org/officeDocument/2006/relationships/image" Target="media/image25.wmf"/><Relationship Id="rId44" Type="http://schemas.openxmlformats.org/officeDocument/2006/relationships/oleObject" Target="embeddings/oleObject17.bin"/><Relationship Id="rId43" Type="http://schemas.openxmlformats.org/officeDocument/2006/relationships/image" Target="media/image24.wmf"/><Relationship Id="rId42" Type="http://schemas.openxmlformats.org/officeDocument/2006/relationships/oleObject" Target="embeddings/oleObject16.bin"/><Relationship Id="rId41" Type="http://schemas.openxmlformats.org/officeDocument/2006/relationships/image" Target="media/image23.wmf"/><Relationship Id="rId40" Type="http://schemas.openxmlformats.org/officeDocument/2006/relationships/oleObject" Target="embeddings/oleObject15.bin"/><Relationship Id="rId4" Type="http://schemas.openxmlformats.org/officeDocument/2006/relationships/image" Target="media/image1.png"/><Relationship Id="rId39" Type="http://schemas.openxmlformats.org/officeDocument/2006/relationships/image" Target="media/image22.wmf"/><Relationship Id="rId38" Type="http://schemas.openxmlformats.org/officeDocument/2006/relationships/oleObject" Target="embeddings/oleObject14.bin"/><Relationship Id="rId37" Type="http://schemas.openxmlformats.org/officeDocument/2006/relationships/image" Target="media/image21.wmf"/><Relationship Id="rId36" Type="http://schemas.openxmlformats.org/officeDocument/2006/relationships/oleObject" Target="embeddings/oleObject13.bin"/><Relationship Id="rId35" Type="http://schemas.openxmlformats.org/officeDocument/2006/relationships/image" Target="media/image20.wmf"/><Relationship Id="rId34" Type="http://schemas.openxmlformats.org/officeDocument/2006/relationships/oleObject" Target="embeddings/oleObject12.bin"/><Relationship Id="rId33" Type="http://schemas.openxmlformats.org/officeDocument/2006/relationships/image" Target="media/image19.wmf"/><Relationship Id="rId32" Type="http://schemas.openxmlformats.org/officeDocument/2006/relationships/oleObject" Target="embeddings/oleObject11.bin"/><Relationship Id="rId31" Type="http://schemas.openxmlformats.org/officeDocument/2006/relationships/image" Target="media/image18.wmf"/><Relationship Id="rId30" Type="http://schemas.openxmlformats.org/officeDocument/2006/relationships/oleObject" Target="embeddings/oleObject10.bin"/><Relationship Id="rId3" Type="http://schemas.openxmlformats.org/officeDocument/2006/relationships/theme" Target="theme/theme1.xml"/><Relationship Id="rId29" Type="http://schemas.openxmlformats.org/officeDocument/2006/relationships/image" Target="media/image17.wmf"/><Relationship Id="rId28" Type="http://schemas.openxmlformats.org/officeDocument/2006/relationships/oleObject" Target="embeddings/oleObject9.bin"/><Relationship Id="rId27" Type="http://schemas.openxmlformats.org/officeDocument/2006/relationships/image" Target="media/image16.wmf"/><Relationship Id="rId26" Type="http://schemas.openxmlformats.org/officeDocument/2006/relationships/oleObject" Target="embeddings/oleObject8.bin"/><Relationship Id="rId25" Type="http://schemas.openxmlformats.org/officeDocument/2006/relationships/image" Target="media/image15.wmf"/><Relationship Id="rId24" Type="http://schemas.openxmlformats.org/officeDocument/2006/relationships/oleObject" Target="embeddings/oleObject7.bin"/><Relationship Id="rId23" Type="http://schemas.openxmlformats.org/officeDocument/2006/relationships/image" Target="media/image14.wmf"/><Relationship Id="rId22" Type="http://schemas.openxmlformats.org/officeDocument/2006/relationships/oleObject" Target="embeddings/oleObject6.bin"/><Relationship Id="rId21" Type="http://schemas.openxmlformats.org/officeDocument/2006/relationships/image" Target="media/image13.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4.bin"/><Relationship Id="rId17" Type="http://schemas.openxmlformats.org/officeDocument/2006/relationships/image" Target="media/image11.wmf"/><Relationship Id="rId16" Type="http://schemas.openxmlformats.org/officeDocument/2006/relationships/oleObject" Target="embeddings/oleObject3.bin"/><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wmf"/><Relationship Id="rId12" Type="http://schemas.openxmlformats.org/officeDocument/2006/relationships/image" Target="media/image8.wmf"/><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9</Pages>
  <Words>6032</Words>
  <Characters>7500</Characters>
  <Lines>0</Lines>
  <Paragraphs>0</Paragraphs>
  <TotalTime>202</TotalTime>
  <ScaleCrop>false</ScaleCrop>
  <LinksUpToDate>false</LinksUpToDate>
  <CharactersWithSpaces>8002</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Candy</cp:lastModifiedBy>
  <dcterms:modified xsi:type="dcterms:W3CDTF">2019-03-31T14:29:40Z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6</vt:lpwstr>
  </property>
</Properties>
</file>