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C52B" w14:textId="77777777" w:rsidR="00621959" w:rsidRPr="00554932" w:rsidRDefault="00554932">
      <w:pPr>
        <w:rPr>
          <w:rFonts w:ascii="微軟正黑體" w:eastAsia="微軟正黑體" w:hAnsi="微軟正黑體"/>
          <w:sz w:val="40"/>
          <w:szCs w:val="40"/>
        </w:rPr>
      </w:pPr>
      <w:r w:rsidRPr="00554932">
        <w:rPr>
          <w:rFonts w:ascii="微軟正黑體" w:eastAsia="微軟正黑體" w:hAnsi="微軟正黑體"/>
          <w:sz w:val="40"/>
          <w:szCs w:val="40"/>
        </w:rPr>
        <w:t>Final Project</w:t>
      </w:r>
    </w:p>
    <w:p w14:paraId="1657B7F9" w14:textId="5BE379B1" w:rsidR="00554932" w:rsidRPr="00554932" w:rsidRDefault="00554932">
      <w:pPr>
        <w:rPr>
          <w:rFonts w:ascii="微軟正黑體" w:eastAsia="微軟正黑體" w:hAnsi="微軟正黑體"/>
        </w:rPr>
      </w:pPr>
      <w:r w:rsidRPr="00554932">
        <w:rPr>
          <w:rFonts w:ascii="微軟正黑體" w:eastAsia="微軟正黑體" w:hAnsi="微軟正黑體"/>
        </w:rPr>
        <w:t xml:space="preserve">Brief Introduction to the System Under Test: </w:t>
      </w:r>
      <w:r w:rsidRPr="00554932">
        <w:rPr>
          <w:rFonts w:ascii="微軟正黑體" w:eastAsia="微軟正黑體" w:hAnsi="微軟正黑體"/>
          <w:b/>
        </w:rPr>
        <w:t>Invoice</w:t>
      </w:r>
      <w:r w:rsidR="004037C4">
        <w:rPr>
          <w:rFonts w:ascii="微軟正黑體" w:eastAsia="微軟正黑體" w:hAnsi="微軟正黑體"/>
          <w:b/>
        </w:rPr>
        <w:t xml:space="preserve"> </w:t>
      </w:r>
      <w:r w:rsidRPr="00554932">
        <w:rPr>
          <w:rFonts w:ascii="微軟正黑體" w:eastAsia="微軟正黑體" w:hAnsi="微軟正黑體"/>
          <w:b/>
        </w:rPr>
        <w:t>Analyze</w:t>
      </w:r>
    </w:p>
    <w:p w14:paraId="3E398B85" w14:textId="77777777" w:rsidR="00554932" w:rsidRPr="00554932" w:rsidRDefault="00554932">
      <w:pPr>
        <w:rPr>
          <w:rFonts w:ascii="微軟正黑體" w:eastAsia="微軟正黑體" w:hAnsi="微軟正黑體"/>
        </w:rPr>
      </w:pPr>
    </w:p>
    <w:p w14:paraId="2C1FFE3F" w14:textId="605290D7" w:rsidR="00C43BA3" w:rsidRDefault="00C43BA3" w:rsidP="00C43BA3">
      <w:pPr>
        <w:wordWrap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Group 4</w:t>
      </w:r>
    </w:p>
    <w:p w14:paraId="1D79C8CD" w14:textId="31448145" w:rsidR="00C43BA3" w:rsidRDefault="00DA32A3" w:rsidP="00C43BA3">
      <w:pPr>
        <w:jc w:val="righ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10526005-</w:t>
      </w:r>
      <w:r>
        <w:rPr>
          <w:rFonts w:ascii="微軟正黑體" w:eastAsia="微軟正黑體" w:hAnsi="微軟正黑體" w:hint="eastAsia"/>
          <w:sz w:val="20"/>
          <w:szCs w:val="20"/>
        </w:rPr>
        <w:t>林季陽</w:t>
      </w:r>
      <w:r>
        <w:rPr>
          <w:rFonts w:ascii="微軟正黑體" w:eastAsia="微軟正黑體" w:hAnsi="微軟正黑體"/>
          <w:sz w:val="20"/>
          <w:szCs w:val="20"/>
        </w:rPr>
        <w:t>-1</w:t>
      </w:r>
    </w:p>
    <w:p w14:paraId="40AA52C5" w14:textId="3F29A7CC" w:rsidR="00554932" w:rsidRDefault="0055493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554932">
        <w:rPr>
          <w:rFonts w:ascii="微軟正黑體" w:eastAsia="微軟正黑體" w:hAnsi="微軟正黑體" w:hint="eastAsia"/>
          <w:sz w:val="20"/>
          <w:szCs w:val="20"/>
        </w:rPr>
        <w:t>1</w:t>
      </w:r>
      <w:r w:rsidRPr="00554932">
        <w:rPr>
          <w:rFonts w:ascii="微軟正黑體" w:eastAsia="微軟正黑體" w:hAnsi="微軟正黑體"/>
          <w:sz w:val="20"/>
          <w:szCs w:val="20"/>
        </w:rPr>
        <w:t>10525005-</w:t>
      </w:r>
      <w:r w:rsidRPr="00554932">
        <w:rPr>
          <w:rFonts w:ascii="微軟正黑體" w:eastAsia="微軟正黑體" w:hAnsi="微軟正黑體" w:hint="eastAsia"/>
          <w:sz w:val="20"/>
          <w:szCs w:val="20"/>
        </w:rPr>
        <w:t>葉智竣-</w:t>
      </w:r>
      <w:r w:rsidR="00DA32A3">
        <w:rPr>
          <w:rFonts w:ascii="微軟正黑體" w:eastAsia="微軟正黑體" w:hAnsi="微軟正黑體"/>
          <w:sz w:val="20"/>
          <w:szCs w:val="20"/>
        </w:rPr>
        <w:t>2</w:t>
      </w:r>
    </w:p>
    <w:p w14:paraId="1AF08A1E" w14:textId="7C99C19F" w:rsidR="00DA32A3" w:rsidRDefault="009D43B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110522101-</w:t>
      </w:r>
      <w:r w:rsidR="00DA32A3">
        <w:rPr>
          <w:rFonts w:ascii="微軟正黑體" w:eastAsia="微軟正黑體" w:hAnsi="微軟正黑體" w:hint="eastAsia"/>
          <w:sz w:val="20"/>
          <w:szCs w:val="20"/>
        </w:rPr>
        <w:t>林文涵</w:t>
      </w:r>
      <w:r w:rsidR="00DA32A3">
        <w:rPr>
          <w:rFonts w:ascii="微軟正黑體" w:eastAsia="微軟正黑體" w:hAnsi="微軟正黑體"/>
          <w:sz w:val="20"/>
          <w:szCs w:val="20"/>
        </w:rPr>
        <w:t>-3</w:t>
      </w:r>
    </w:p>
    <w:p w14:paraId="28BEF0AB" w14:textId="1204AAA7" w:rsidR="00DA32A3" w:rsidRDefault="005A1509" w:rsidP="005A1509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DengXian" w:hAnsi="微軟正黑體" w:hint="eastAsia"/>
          <w:sz w:val="20"/>
          <w:szCs w:val="20"/>
          <w:lang w:eastAsia="zh-CN"/>
        </w:rPr>
        <w:t>1</w:t>
      </w:r>
      <w:r>
        <w:rPr>
          <w:rFonts w:ascii="微軟正黑體" w:eastAsia="DengXian" w:hAnsi="微軟正黑體"/>
          <w:sz w:val="20"/>
          <w:szCs w:val="20"/>
          <w:lang w:eastAsia="zh-CN"/>
        </w:rPr>
        <w:t>10522130-</w:t>
      </w:r>
      <w:r w:rsidR="00DA32A3">
        <w:rPr>
          <w:rFonts w:ascii="微軟正黑體" w:eastAsia="微軟正黑體" w:hAnsi="微軟正黑體" w:hint="eastAsia"/>
          <w:sz w:val="20"/>
          <w:szCs w:val="20"/>
        </w:rPr>
        <w:t>李信鋌</w:t>
      </w:r>
      <w:r w:rsidR="00DA32A3">
        <w:rPr>
          <w:rFonts w:ascii="微軟正黑體" w:eastAsia="微軟正黑體" w:hAnsi="微軟正黑體"/>
          <w:sz w:val="20"/>
          <w:szCs w:val="20"/>
        </w:rPr>
        <w:t>-4</w:t>
      </w:r>
    </w:p>
    <w:p w14:paraId="48BB7EA3" w14:textId="2B7AAB22" w:rsidR="00DA32A3" w:rsidRDefault="001528D1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10522052-</w:t>
      </w:r>
      <w:r w:rsidR="00DA32A3">
        <w:rPr>
          <w:rFonts w:ascii="微軟正黑體" w:eastAsia="微軟正黑體" w:hAnsi="微軟正黑體" w:hint="eastAsia"/>
          <w:sz w:val="20"/>
          <w:szCs w:val="20"/>
        </w:rPr>
        <w:t>趙庭浩-</w:t>
      </w:r>
      <w:r w:rsidR="00DA32A3">
        <w:rPr>
          <w:rFonts w:ascii="微軟正黑體" w:eastAsia="微軟正黑體" w:hAnsi="微軟正黑體"/>
          <w:sz w:val="20"/>
          <w:szCs w:val="20"/>
        </w:rPr>
        <w:t>5</w:t>
      </w:r>
    </w:p>
    <w:p w14:paraId="61362728" w14:textId="77777777" w:rsidR="00554932" w:rsidRDefault="00554932"/>
    <w:p w14:paraId="75891054" w14:textId="6F4673EF" w:rsidR="00554932" w:rsidRDefault="00C43BA3" w:rsidP="00C43BA3">
      <w:pPr>
        <w:pStyle w:val="a3"/>
        <w:numPr>
          <w:ilvl w:val="0"/>
          <w:numId w:val="3"/>
        </w:numPr>
        <w:ind w:leftChars="0"/>
      </w:pPr>
      <w:r>
        <w:t>SUT</w:t>
      </w:r>
      <w:r w:rsidRPr="00C43BA3">
        <w:rPr>
          <w:rFonts w:ascii="Heiti TC Medium" w:eastAsia="Heiti TC Medium" w:hAnsi="Heiti TC Medium" w:hint="eastAsia"/>
        </w:rPr>
        <w:t>畫面截圖</w:t>
      </w:r>
      <w:r w:rsidR="00554932">
        <w:rPr>
          <w:rFonts w:hint="eastAsia"/>
        </w:rPr>
        <w:t>S</w:t>
      </w:r>
      <w:r w:rsidR="00554932">
        <w:t>creenshot(s) of the SUT</w:t>
      </w:r>
    </w:p>
    <w:p w14:paraId="26446ED0" w14:textId="6DA2CB4C" w:rsidR="00554932" w:rsidRDefault="00C311AE">
      <w:r>
        <w:rPr>
          <w:noProof/>
        </w:rPr>
        <w:drawing>
          <wp:inline distT="0" distB="0" distL="0" distR="0" wp14:anchorId="195E22E4" wp14:editId="7ED141E0">
            <wp:extent cx="5274310" cy="2025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9768" w14:textId="77777777" w:rsidR="00554932" w:rsidRDefault="00554932">
      <w:pPr>
        <w:rPr>
          <w:rFonts w:hint="eastAsia"/>
        </w:rPr>
      </w:pPr>
    </w:p>
    <w:p w14:paraId="21E33CFC" w14:textId="40885EF4" w:rsidR="00554932" w:rsidRDefault="00C43BA3" w:rsidP="00C43BA3">
      <w:pPr>
        <w:pStyle w:val="a3"/>
        <w:numPr>
          <w:ilvl w:val="0"/>
          <w:numId w:val="3"/>
        </w:numPr>
        <w:ind w:leftChars="0"/>
      </w:pPr>
      <w:r w:rsidRPr="00C43BA3">
        <w:rPr>
          <w:rFonts w:ascii="Heiti TC Medium" w:eastAsia="Heiti TC Medium" w:hAnsi="Heiti TC Medium" w:hint="eastAsia"/>
        </w:rPr>
        <w:t>系統功能</w:t>
      </w:r>
      <w:r w:rsidR="00554932">
        <w:t>Feature of the SUT</w:t>
      </w:r>
    </w:p>
    <w:p w14:paraId="7FCD0566" w14:textId="2F4C1B04" w:rsidR="004037C4" w:rsidRPr="00C43BA3" w:rsidRDefault="004037C4" w:rsidP="00C311AE">
      <w:pPr>
        <w:pStyle w:val="a3"/>
        <w:numPr>
          <w:ilvl w:val="0"/>
          <w:numId w:val="2"/>
        </w:numPr>
        <w:ind w:leftChars="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 w:hint="eastAsia"/>
        </w:rPr>
        <w:t>統計</w:t>
      </w:r>
      <w:r w:rsidRPr="00C43BA3">
        <w:rPr>
          <w:rFonts w:eastAsia="Heiti TC Medium" w:cstheme="minorHAnsi"/>
        </w:rPr>
        <w:t>1</w:t>
      </w:r>
      <w:r w:rsidR="002E1004" w:rsidRPr="00C43BA3">
        <w:rPr>
          <w:rFonts w:eastAsia="Heiti TC Medium" w:cstheme="minorHAnsi"/>
        </w:rPr>
        <w:t>04</w:t>
      </w:r>
      <w:r w:rsidRPr="00C43BA3">
        <w:rPr>
          <w:rFonts w:eastAsia="Heiti TC Medium" w:cstheme="minorHAnsi"/>
        </w:rPr>
        <w:t>/01~10</w:t>
      </w:r>
      <w:r w:rsidR="002E1004" w:rsidRPr="00C43BA3">
        <w:rPr>
          <w:rFonts w:eastAsia="Heiti TC Medium" w:cstheme="minorHAnsi"/>
        </w:rPr>
        <w:t>9/11</w:t>
      </w:r>
      <w:r w:rsidRPr="00C43BA3">
        <w:rPr>
          <w:rFonts w:ascii="Heiti TC Medium" w:eastAsia="Heiti TC Medium" w:hAnsi="Heiti TC Medium" w:hint="eastAsia"/>
        </w:rPr>
        <w:t>統一發票特別獎</w:t>
      </w:r>
      <w:r w:rsidRPr="00C43BA3">
        <w:rPr>
          <w:rFonts w:eastAsia="Heiti TC Medium" w:cstheme="minorHAnsi"/>
        </w:rPr>
        <w:t>1000</w:t>
      </w:r>
      <w:r w:rsidRPr="00C43BA3">
        <w:rPr>
          <w:rFonts w:ascii="Heiti TC Medium" w:eastAsia="Heiti TC Medium" w:hAnsi="Heiti TC Medium" w:hint="eastAsia"/>
        </w:rPr>
        <w:t>萬與特獎</w:t>
      </w:r>
      <w:r w:rsidRPr="00C43BA3">
        <w:rPr>
          <w:rFonts w:eastAsia="Heiti TC Medium" w:cstheme="minorHAnsi"/>
        </w:rPr>
        <w:t>200</w:t>
      </w:r>
      <w:r w:rsidRPr="00C43BA3">
        <w:rPr>
          <w:rFonts w:ascii="Heiti TC Medium" w:eastAsia="Heiti TC Medium" w:hAnsi="Heiti TC Medium" w:hint="eastAsia"/>
        </w:rPr>
        <w:t>萬中獎(分開計算)在每個縣市出現次數。</w:t>
      </w:r>
    </w:p>
    <w:p w14:paraId="635304B9" w14:textId="4112988F" w:rsidR="00C311AE" w:rsidRPr="00C43BA3" w:rsidRDefault="00C311AE" w:rsidP="00C311AE">
      <w:pPr>
        <w:pStyle w:val="a3"/>
        <w:numPr>
          <w:ilvl w:val="0"/>
          <w:numId w:val="2"/>
        </w:numPr>
        <w:ind w:leftChars="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 w:hint="eastAsia"/>
        </w:rPr>
        <w:t>使用者透過滑鼠點擊輸入來操作程式</w:t>
      </w:r>
      <w:r w:rsidR="00CF761F" w:rsidRPr="00C43BA3">
        <w:rPr>
          <w:rFonts w:ascii="Heiti TC Medium" w:eastAsia="Heiti TC Medium" w:hAnsi="Heiti TC Medium"/>
        </w:rPr>
        <w:t>。</w:t>
      </w:r>
    </w:p>
    <w:p w14:paraId="77552831" w14:textId="13FB5CDD" w:rsidR="004037C4" w:rsidRPr="00C43BA3" w:rsidRDefault="004037C4" w:rsidP="004037C4">
      <w:pPr>
        <w:pStyle w:val="a3"/>
        <w:numPr>
          <w:ilvl w:val="0"/>
          <w:numId w:val="2"/>
        </w:numPr>
        <w:ind w:leftChars="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 w:hint="eastAsia"/>
        </w:rPr>
        <w:t>禁止先下載整理好的統一發票特別獎與特獎資料</w:t>
      </w:r>
      <w:r w:rsidR="00C311AE" w:rsidRPr="00C43BA3">
        <w:rPr>
          <w:rFonts w:ascii="Heiti TC Medium" w:eastAsia="Heiti TC Medium" w:hAnsi="Heiti TC Medium" w:hint="eastAsia"/>
        </w:rPr>
        <w:t>，每次都進行爬蟲</w:t>
      </w:r>
      <w:r w:rsidR="00CF761F" w:rsidRPr="00C43BA3">
        <w:rPr>
          <w:rFonts w:ascii="Heiti TC Medium" w:eastAsia="Heiti TC Medium" w:hAnsi="Heiti TC Medium" w:hint="eastAsia"/>
        </w:rPr>
        <w:t>。</w:t>
      </w:r>
    </w:p>
    <w:p w14:paraId="18F3CFAC" w14:textId="2ACB5814" w:rsidR="004037C4" w:rsidRPr="00C43BA3" w:rsidRDefault="004037C4" w:rsidP="00C311AE">
      <w:pPr>
        <w:pStyle w:val="a3"/>
        <w:numPr>
          <w:ilvl w:val="0"/>
          <w:numId w:val="2"/>
        </w:numPr>
        <w:ind w:leftChars="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 w:hint="eastAsia"/>
        </w:rPr>
        <w:t>使用</w:t>
      </w:r>
      <w:r w:rsidRPr="00C43BA3">
        <w:rPr>
          <w:rFonts w:eastAsia="Heiti TC Medium" w:cstheme="minorHAnsi"/>
        </w:rPr>
        <w:t>thread</w:t>
      </w:r>
      <w:r w:rsidRPr="00C43BA3">
        <w:rPr>
          <w:rFonts w:ascii="Heiti TC Medium" w:eastAsia="Heiti TC Medium" w:hAnsi="Heiti TC Medium" w:hint="eastAsia"/>
        </w:rPr>
        <w:t>，分別抓取不同時間</w:t>
      </w:r>
      <w:r w:rsidR="00C311AE" w:rsidRPr="00C43BA3">
        <w:rPr>
          <w:rFonts w:ascii="Heiti TC Medium" w:eastAsia="Heiti TC Medium" w:hAnsi="Heiti TC Medium" w:hint="eastAsia"/>
        </w:rPr>
        <w:t>條件下的發票中獎資訊</w:t>
      </w:r>
      <w:r w:rsidR="00CF761F" w:rsidRPr="00C43BA3">
        <w:rPr>
          <w:rFonts w:ascii="Heiti TC Medium" w:eastAsia="Heiti TC Medium" w:hAnsi="Heiti TC Medium" w:hint="eastAsia"/>
        </w:rPr>
        <w:t>。</w:t>
      </w:r>
    </w:p>
    <w:p w14:paraId="5C72B44D" w14:textId="023A737C" w:rsidR="004037C4" w:rsidRPr="00C43BA3" w:rsidRDefault="004037C4" w:rsidP="00C311AE">
      <w:pPr>
        <w:pStyle w:val="a3"/>
        <w:numPr>
          <w:ilvl w:val="0"/>
          <w:numId w:val="2"/>
        </w:numPr>
        <w:ind w:leftChars="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 w:hint="eastAsia"/>
        </w:rPr>
        <w:t>使用</w:t>
      </w:r>
      <w:r w:rsidRPr="00C43BA3">
        <w:rPr>
          <w:rFonts w:eastAsia="Heiti TC Medium" w:cstheme="minorHAnsi"/>
        </w:rPr>
        <w:t>matplotlib</w:t>
      </w:r>
      <w:r w:rsidRPr="00C43BA3">
        <w:rPr>
          <w:rFonts w:ascii="Heiti TC Medium" w:eastAsia="Heiti TC Medium" w:hAnsi="Heiti TC Medium" w:hint="eastAsia"/>
        </w:rPr>
        <w:t>模組顯示相關資訊</w:t>
      </w:r>
      <w:r w:rsidR="00CF761F" w:rsidRPr="00C43BA3">
        <w:rPr>
          <w:rFonts w:ascii="Heiti TC Medium" w:eastAsia="Heiti TC Medium" w:hAnsi="Heiti TC Medium" w:hint="eastAsia"/>
        </w:rPr>
        <w:t>。</w:t>
      </w:r>
    </w:p>
    <w:p w14:paraId="0F0B21A5" w14:textId="2A0D92FC" w:rsidR="002E1004" w:rsidRPr="00C43BA3" w:rsidRDefault="004037C4" w:rsidP="004037C4">
      <w:pPr>
        <w:pStyle w:val="a3"/>
        <w:numPr>
          <w:ilvl w:val="0"/>
          <w:numId w:val="2"/>
        </w:numPr>
        <w:ind w:leftChars="0"/>
        <w:rPr>
          <w:rFonts w:ascii="Heiti TC Medium" w:eastAsia="Heiti TC Medium" w:hAnsi="Heiti TC Medium" w:hint="eastAsia"/>
        </w:rPr>
      </w:pPr>
      <w:r w:rsidRPr="00C43BA3">
        <w:rPr>
          <w:rFonts w:ascii="Heiti TC Medium" w:eastAsia="Heiti TC Medium" w:hAnsi="Heiti TC Medium" w:hint="eastAsia"/>
        </w:rPr>
        <w:t>能夠指定任意</w:t>
      </w:r>
      <w:r w:rsidRPr="00C43BA3">
        <w:rPr>
          <w:rFonts w:eastAsia="Heiti TC Medium" w:cstheme="minorHAnsi"/>
        </w:rPr>
        <w:t>10</w:t>
      </w:r>
      <w:r w:rsidR="00C311AE" w:rsidRPr="00C43BA3">
        <w:rPr>
          <w:rFonts w:eastAsia="Heiti TC Medium" w:cstheme="minorHAnsi"/>
        </w:rPr>
        <w:t>4</w:t>
      </w:r>
      <w:r w:rsidRPr="00C43BA3">
        <w:rPr>
          <w:rFonts w:eastAsia="Heiti TC Medium" w:cstheme="minorHAnsi"/>
        </w:rPr>
        <w:t>/01~10</w:t>
      </w:r>
      <w:r w:rsidR="00C311AE" w:rsidRPr="00C43BA3">
        <w:rPr>
          <w:rFonts w:eastAsia="Heiti TC Medium" w:cstheme="minorHAnsi"/>
        </w:rPr>
        <w:t>9</w:t>
      </w:r>
      <w:r w:rsidRPr="00C43BA3">
        <w:rPr>
          <w:rFonts w:eastAsia="Heiti TC Medium" w:cstheme="minorHAnsi"/>
        </w:rPr>
        <w:t>/</w:t>
      </w:r>
      <w:r w:rsidR="00C311AE" w:rsidRPr="00C43BA3">
        <w:rPr>
          <w:rFonts w:eastAsia="Heiti TC Medium" w:cstheme="minorHAnsi"/>
        </w:rPr>
        <w:t>11</w:t>
      </w:r>
      <w:r w:rsidRPr="00C43BA3">
        <w:rPr>
          <w:rFonts w:ascii="Heiti TC Medium" w:eastAsia="Heiti TC Medium" w:hAnsi="Heiti TC Medium" w:hint="eastAsia"/>
        </w:rPr>
        <w:t>統計時間區間</w:t>
      </w:r>
      <w:r w:rsidR="00CF761F" w:rsidRPr="00C43BA3">
        <w:rPr>
          <w:rFonts w:ascii="Heiti TC Medium" w:eastAsia="Heiti TC Medium" w:hAnsi="Heiti TC Medium" w:hint="eastAsia"/>
        </w:rPr>
        <w:t>。</w:t>
      </w:r>
    </w:p>
    <w:p w14:paraId="2A153FC7" w14:textId="46F63979" w:rsidR="002E1004" w:rsidRPr="00C43BA3" w:rsidRDefault="002E1004" w:rsidP="00FA12BD">
      <w:pPr>
        <w:ind w:leftChars="100" w:left="240" w:firstLine="12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 w:hint="eastAsia"/>
        </w:rPr>
        <w:t>呈現方式：</w:t>
      </w:r>
    </w:p>
    <w:p w14:paraId="15838047" w14:textId="2791DEEB" w:rsidR="004037C4" w:rsidRPr="00C43BA3" w:rsidRDefault="00CF761F" w:rsidP="00FA12BD">
      <w:pPr>
        <w:ind w:firstLine="36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/>
        </w:rPr>
        <w:t xml:space="preserve">1. </w:t>
      </w:r>
      <w:r w:rsidR="00C311AE" w:rsidRPr="00C43BA3">
        <w:rPr>
          <w:rFonts w:ascii="Heiti TC Medium" w:eastAsia="Heiti TC Medium" w:hAnsi="Heiti TC Medium" w:hint="eastAsia"/>
        </w:rPr>
        <w:t>圖表與列表顯示</w:t>
      </w:r>
      <w:r w:rsidR="004037C4" w:rsidRPr="00C43BA3">
        <w:rPr>
          <w:rFonts w:ascii="Heiti TC Medium" w:eastAsia="Heiti TC Medium" w:hAnsi="Heiti TC Medium" w:hint="eastAsia"/>
        </w:rPr>
        <w:t>多少區間中獎機會高</w:t>
      </w:r>
    </w:p>
    <w:p w14:paraId="70DCEFB1" w14:textId="7CDA8E95" w:rsidR="004037C4" w:rsidRPr="00C43BA3" w:rsidRDefault="00CF761F" w:rsidP="00FA12BD">
      <w:pPr>
        <w:ind w:firstLineChars="150" w:firstLine="36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/>
        </w:rPr>
        <w:t>2</w:t>
      </w:r>
      <w:r w:rsidR="00C311AE" w:rsidRPr="00C43BA3">
        <w:rPr>
          <w:rFonts w:ascii="Heiti TC Medium" w:eastAsia="Heiti TC Medium" w:hAnsi="Heiti TC Medium"/>
        </w:rPr>
        <w:t xml:space="preserve">. </w:t>
      </w:r>
      <w:r w:rsidR="004037C4" w:rsidRPr="00C43BA3">
        <w:rPr>
          <w:rFonts w:ascii="Heiti TC Medium" w:eastAsia="Heiti TC Medium" w:hAnsi="Heiti TC Medium" w:hint="eastAsia"/>
        </w:rPr>
        <w:t>使用</w:t>
      </w:r>
      <w:r w:rsidR="004037C4" w:rsidRPr="00C43BA3">
        <w:rPr>
          <w:rFonts w:eastAsia="Heiti TC Medium" w:cstheme="minorHAnsi"/>
        </w:rPr>
        <w:t>tkinter</w:t>
      </w:r>
      <w:r w:rsidR="004037C4" w:rsidRPr="00C43BA3">
        <w:rPr>
          <w:rFonts w:ascii="Heiti TC Medium" w:eastAsia="Heiti TC Medium" w:hAnsi="Heiti TC Medium" w:hint="eastAsia"/>
        </w:rPr>
        <w:t>模組設計</w:t>
      </w:r>
      <w:r w:rsidR="004037C4" w:rsidRPr="00C43BA3">
        <w:rPr>
          <w:rFonts w:eastAsia="Heiti TC Medium" w:cstheme="minorHAnsi"/>
        </w:rPr>
        <w:t>GUI</w:t>
      </w:r>
      <w:r w:rsidR="004037C4" w:rsidRPr="00C43BA3">
        <w:rPr>
          <w:rFonts w:ascii="Heiti TC Medium" w:eastAsia="Heiti TC Medium" w:hAnsi="Heiti TC Medium" w:hint="eastAsia"/>
        </w:rPr>
        <w:t>，讓使用者可以輕易操作程式</w:t>
      </w:r>
    </w:p>
    <w:p w14:paraId="2EB5E3CE" w14:textId="25A75CEA" w:rsidR="00745D59" w:rsidRPr="00C43BA3" w:rsidRDefault="00CF761F" w:rsidP="00FA12BD">
      <w:pPr>
        <w:ind w:firstLine="360"/>
        <w:rPr>
          <w:rFonts w:ascii="Heiti TC Medium" w:eastAsia="Heiti TC Medium" w:hAnsi="Heiti TC Medium"/>
        </w:rPr>
      </w:pPr>
      <w:r w:rsidRPr="00C43BA3">
        <w:rPr>
          <w:rFonts w:ascii="Heiti TC Medium" w:eastAsia="Heiti TC Medium" w:hAnsi="Heiti TC Medium"/>
        </w:rPr>
        <w:t>3</w:t>
      </w:r>
      <w:r w:rsidR="00C311AE" w:rsidRPr="00C43BA3">
        <w:rPr>
          <w:rFonts w:ascii="Heiti TC Medium" w:eastAsia="Heiti TC Medium" w:hAnsi="Heiti TC Medium"/>
        </w:rPr>
        <w:t xml:space="preserve">. </w:t>
      </w:r>
      <w:r w:rsidR="004037C4" w:rsidRPr="00C43BA3">
        <w:rPr>
          <w:rFonts w:ascii="Heiti TC Medium" w:eastAsia="Heiti TC Medium" w:hAnsi="Heiti TC Medium" w:hint="eastAsia"/>
        </w:rPr>
        <w:t>提供</w:t>
      </w:r>
      <w:r w:rsidR="00C311AE" w:rsidRPr="00C43BA3">
        <w:rPr>
          <w:rFonts w:ascii="Heiti TC Medium" w:eastAsia="Heiti TC Medium" w:hAnsi="Heiti TC Medium" w:hint="eastAsia"/>
        </w:rPr>
        <w:t>原本發票消費品項</w:t>
      </w:r>
      <w:r w:rsidR="004037C4" w:rsidRPr="00C43BA3">
        <w:rPr>
          <w:rFonts w:ascii="Heiti TC Medium" w:eastAsia="Heiti TC Medium" w:hAnsi="Heiti TC Medium" w:hint="eastAsia"/>
        </w:rPr>
        <w:t>統計</w:t>
      </w:r>
    </w:p>
    <w:p w14:paraId="2DF2FF8D" w14:textId="77777777" w:rsidR="002E1004" w:rsidRPr="004037C4" w:rsidRDefault="002E1004" w:rsidP="004037C4"/>
    <w:p w14:paraId="45F33D3B" w14:textId="66C0E35F" w:rsidR="00745D59" w:rsidRDefault="00C43BA3" w:rsidP="00C43BA3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C43BA3">
        <w:rPr>
          <w:rFonts w:ascii="Heiti TC Medium" w:eastAsia="Heiti TC Medium" w:hAnsi="Heiti TC Medium" w:hint="eastAsia"/>
        </w:rPr>
        <w:t>系統架構</w:t>
      </w:r>
      <w:r w:rsidR="00745D59" w:rsidRPr="00C43BA3">
        <w:rPr>
          <w:rFonts w:cstheme="minorHAnsi"/>
        </w:rPr>
        <w:t>System Architecture</w:t>
      </w:r>
    </w:p>
    <w:p w14:paraId="2EF76D72" w14:textId="6C1EBD47" w:rsidR="00745D59" w:rsidRPr="00C43BA3" w:rsidRDefault="00745D59">
      <w:pPr>
        <w:rPr>
          <w:rFonts w:ascii="Heiti TC Medium" w:eastAsia="Heiti TC Medium" w:hAnsi="Heiti TC Medium" w:hint="eastAsia"/>
        </w:rPr>
      </w:pPr>
      <w:r w:rsidRPr="00C43BA3">
        <w:rPr>
          <w:rFonts w:ascii="Heiti TC Medium" w:eastAsia="Heiti TC Medium" w:hAnsi="Heiti TC Medium" w:hint="eastAsia"/>
        </w:rPr>
        <w:lastRenderedPageBreak/>
        <w:t>此程式是根據</w:t>
      </w:r>
      <w:r w:rsidRPr="00C43BA3">
        <w:rPr>
          <w:rFonts w:ascii="Heiti TC Medium" w:eastAsia="Heiti TC Medium" w:hAnsi="Heiti TC Medium"/>
        </w:rPr>
        <w:t>“</w:t>
      </w:r>
      <w:r w:rsidRPr="00C43BA3">
        <w:rPr>
          <w:rFonts w:eastAsia="Heiti TC Medium" w:cstheme="minorHAnsi"/>
        </w:rPr>
        <w:t>Model-View-Controller”</w:t>
      </w:r>
      <w:r w:rsidRPr="00C43BA3">
        <w:rPr>
          <w:rFonts w:ascii="Heiti TC Medium" w:eastAsia="Heiti TC Medium" w:hAnsi="Heiti TC Medium" w:hint="eastAsia"/>
        </w:rPr>
        <w:t>來設計的，根據使用者的輸入，利用爬蟲程式去</w:t>
      </w:r>
      <w:r w:rsidR="00CF761F" w:rsidRPr="00C43BA3">
        <w:rPr>
          <w:rFonts w:ascii="Heiti TC Medium" w:eastAsia="Heiti TC Medium" w:hAnsi="Heiti TC Medium" w:hint="eastAsia"/>
        </w:rPr>
        <w:t>“</w:t>
      </w:r>
      <w:r w:rsidRPr="00C43BA3">
        <w:rPr>
          <w:rFonts w:ascii="Heiti TC Medium" w:eastAsia="Heiti TC Medium" w:hAnsi="Heiti TC Medium" w:hint="eastAsia"/>
        </w:rPr>
        <w:t>財政部稅務入口網</w:t>
      </w:r>
      <w:r w:rsidR="00CF761F" w:rsidRPr="00C43BA3">
        <w:rPr>
          <w:rFonts w:ascii="Heiti TC Medium" w:eastAsia="Heiti TC Medium" w:hAnsi="Heiti TC Medium" w:hint="eastAsia"/>
        </w:rPr>
        <w:t>”</w:t>
      </w:r>
      <w:r w:rsidRPr="00C43BA3">
        <w:rPr>
          <w:rFonts w:ascii="Heiti TC Medium" w:eastAsia="Heiti TC Medium" w:hAnsi="Heiti TC Medium" w:hint="eastAsia"/>
        </w:rPr>
        <w:t>抓取中獎發票相關資訊，並經過運算後顯示在</w:t>
      </w:r>
      <w:r w:rsidRPr="00C43BA3">
        <w:rPr>
          <w:rFonts w:eastAsia="Heiti TC Medium" w:cstheme="minorHAnsi"/>
        </w:rPr>
        <w:t>UI</w:t>
      </w:r>
      <w:r w:rsidRPr="00C43BA3">
        <w:rPr>
          <w:rFonts w:ascii="Heiti TC Medium" w:eastAsia="Heiti TC Medium" w:hAnsi="Heiti TC Medium" w:hint="eastAsia"/>
        </w:rPr>
        <w:t>上，供使用者查看</w:t>
      </w:r>
      <w:r w:rsidR="00CF761F" w:rsidRPr="00C43BA3">
        <w:rPr>
          <w:rFonts w:ascii="Heiti TC Medium" w:eastAsia="Heiti TC Medium" w:hAnsi="Heiti TC Medium" w:hint="eastAsia"/>
        </w:rPr>
        <w:t>。</w:t>
      </w:r>
    </w:p>
    <w:p w14:paraId="652E7B37" w14:textId="33A0F465" w:rsidR="00745D59" w:rsidRDefault="00CF761F">
      <w:r w:rsidRPr="00C43BA3">
        <w:rPr>
          <w:rFonts w:ascii="Heiti TC Medium" w:eastAsia="Heiti TC Medium" w:hAnsi="Heiti TC Medium" w:hint="eastAsia"/>
        </w:rPr>
        <w:t>以下附圖為此程式的</w:t>
      </w:r>
      <w:r w:rsidRPr="00C43BA3">
        <w:rPr>
          <w:rFonts w:eastAsia="Heiti TC Medium" w:cstheme="minorHAnsi"/>
        </w:rPr>
        <w:t>MVC</w:t>
      </w:r>
      <w:r w:rsidRPr="00C43BA3">
        <w:rPr>
          <w:rFonts w:ascii="Heiti TC Medium" w:eastAsia="Heiti TC Medium" w:hAnsi="Heiti TC Medium" w:hint="eastAsia"/>
        </w:rPr>
        <w:t>軟體架構圖</w:t>
      </w:r>
      <w:r>
        <w:rPr>
          <w:rFonts w:hint="eastAsia"/>
        </w:rPr>
        <w:t>：</w:t>
      </w:r>
    </w:p>
    <w:p w14:paraId="1B988BF0" w14:textId="6ED18D2B" w:rsidR="00B66915" w:rsidRDefault="000F17BC">
      <w:r w:rsidRPr="000F17BC">
        <w:rPr>
          <w:noProof/>
        </w:rPr>
        <w:drawing>
          <wp:inline distT="0" distB="0" distL="0" distR="0" wp14:anchorId="463D2997" wp14:editId="18F55923">
            <wp:extent cx="4642792" cy="2695346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416" cy="26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CD12" w14:textId="5C0EA55E" w:rsidR="00CF761F" w:rsidRDefault="00CF761F">
      <w:pPr>
        <w:rPr>
          <w:rFonts w:hint="eastAsia"/>
        </w:rPr>
      </w:pPr>
      <w:r w:rsidRPr="00C43BA3">
        <w:rPr>
          <w:rFonts w:cstheme="minorHAnsi"/>
        </w:rPr>
        <w:t>UML Class Diagram</w:t>
      </w:r>
      <w:r>
        <w:rPr>
          <w:rFonts w:hint="eastAsia"/>
        </w:rPr>
        <w:t>：</w:t>
      </w:r>
    </w:p>
    <w:p w14:paraId="3F5B3E6D" w14:textId="2A76A52E" w:rsidR="00CF761F" w:rsidRDefault="00CF761F"/>
    <w:p w14:paraId="24AB976D" w14:textId="67DE4AC9" w:rsidR="00CF761F" w:rsidRPr="00554932" w:rsidRDefault="00CF761F">
      <w:r>
        <w:rPr>
          <w:rFonts w:hint="eastAsia"/>
          <w:noProof/>
        </w:rPr>
        <w:drawing>
          <wp:inline distT="0" distB="0" distL="0" distR="0" wp14:anchorId="55E7F010" wp14:editId="0588E81C">
            <wp:extent cx="5150137" cy="4391660"/>
            <wp:effectExtent l="0" t="0" r="635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918" cy="44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61F" w:rsidRPr="00554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A28"/>
    <w:multiLevelType w:val="hybridMultilevel"/>
    <w:tmpl w:val="E69EFD80"/>
    <w:lvl w:ilvl="0" w:tplc="52064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221CF6"/>
    <w:multiLevelType w:val="hybridMultilevel"/>
    <w:tmpl w:val="05D8B0C0"/>
    <w:lvl w:ilvl="0" w:tplc="8242B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7771B5"/>
    <w:multiLevelType w:val="hybridMultilevel"/>
    <w:tmpl w:val="5136ED60"/>
    <w:lvl w:ilvl="0" w:tplc="4EDA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32"/>
    <w:rsid w:val="000F17BC"/>
    <w:rsid w:val="001528D1"/>
    <w:rsid w:val="001B26A0"/>
    <w:rsid w:val="002E1004"/>
    <w:rsid w:val="004037C4"/>
    <w:rsid w:val="00554932"/>
    <w:rsid w:val="005A1509"/>
    <w:rsid w:val="00621959"/>
    <w:rsid w:val="006D6A11"/>
    <w:rsid w:val="00745D59"/>
    <w:rsid w:val="009D43B2"/>
    <w:rsid w:val="009E6B5C"/>
    <w:rsid w:val="00B66915"/>
    <w:rsid w:val="00C311AE"/>
    <w:rsid w:val="00C43BA3"/>
    <w:rsid w:val="00C6337E"/>
    <w:rsid w:val="00CF761F"/>
    <w:rsid w:val="00DA32A3"/>
    <w:rsid w:val="00E576AB"/>
    <w:rsid w:val="00FA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8BB8"/>
  <w15:chartTrackingRefBased/>
  <w15:docId w15:val="{8F15DEBE-B179-4C49-BE27-2B9624B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1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林季陽 (110526005)</cp:lastModifiedBy>
  <cp:revision>9</cp:revision>
  <cp:lastPrinted>2021-09-26T12:30:00Z</cp:lastPrinted>
  <dcterms:created xsi:type="dcterms:W3CDTF">2021-09-25T08:30:00Z</dcterms:created>
  <dcterms:modified xsi:type="dcterms:W3CDTF">2021-09-26T12:31:00Z</dcterms:modified>
</cp:coreProperties>
</file>