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6131" w:rsidRPr="00867206" w:rsidRDefault="005F6131">
      <w:pPr>
        <w:rPr>
          <w:b/>
          <w:sz w:val="32"/>
        </w:rPr>
      </w:pPr>
      <w:r w:rsidRPr="00867206">
        <w:rPr>
          <w:rFonts w:hint="eastAsia"/>
          <w:b/>
          <w:sz w:val="32"/>
        </w:rPr>
        <w:t>Homework</w:t>
      </w:r>
      <w:r w:rsidRPr="00867206">
        <w:rPr>
          <w:b/>
          <w:sz w:val="32"/>
        </w:rPr>
        <w:t>4</w:t>
      </w:r>
    </w:p>
    <w:p w:rsidR="005F6131" w:rsidRPr="00867206" w:rsidRDefault="005F6131">
      <w:pPr>
        <w:rPr>
          <w:b/>
          <w:sz w:val="32"/>
        </w:rPr>
      </w:pPr>
      <w:r w:rsidRPr="00867206">
        <w:rPr>
          <w:rFonts w:hint="eastAsia"/>
          <w:b/>
          <w:sz w:val="32"/>
        </w:rPr>
        <w:t>Xu</w:t>
      </w:r>
      <w:r w:rsidRPr="00867206">
        <w:rPr>
          <w:b/>
          <w:sz w:val="32"/>
        </w:rPr>
        <w:t xml:space="preserve"> </w:t>
      </w:r>
      <w:r w:rsidRPr="00867206">
        <w:rPr>
          <w:rFonts w:hint="eastAsia"/>
          <w:b/>
          <w:sz w:val="32"/>
        </w:rPr>
        <w:t>Wang</w:t>
      </w:r>
    </w:p>
    <w:p w:rsidR="005F6131" w:rsidRPr="00867206" w:rsidRDefault="005F6131">
      <w:pPr>
        <w:rPr>
          <w:b/>
          <w:sz w:val="32"/>
        </w:rPr>
      </w:pPr>
      <w:r w:rsidRPr="00867206">
        <w:rPr>
          <w:b/>
          <w:sz w:val="32"/>
        </w:rPr>
        <w:t>018319275</w:t>
      </w:r>
    </w:p>
    <w:p w:rsidR="005F6131" w:rsidRDefault="005F6131"/>
    <w:p w:rsidR="005F6131" w:rsidRDefault="005F6131" w:rsidP="005F613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375"/>
        <w:rPr>
          <w:rFonts w:ascii="Helvetica Neue" w:eastAsia="Times New Roman" w:hAnsi="Helvetica Neue" w:cs="Times New Roman"/>
          <w:b/>
          <w:i/>
          <w:color w:val="273540"/>
        </w:rPr>
      </w:pPr>
      <w:r w:rsidRPr="005F6131">
        <w:rPr>
          <w:rFonts w:ascii="Helvetica Neue" w:eastAsia="Times New Roman" w:hAnsi="Helvetica Neue" w:cs="Times New Roman"/>
          <w:b/>
          <w:i/>
          <w:color w:val="273540"/>
        </w:rPr>
        <w:t xml:space="preserve">(+2) Create a Table </w:t>
      </w:r>
      <w:proofErr w:type="spellStart"/>
      <w:r w:rsidRPr="005F6131">
        <w:rPr>
          <w:rFonts w:ascii="Helvetica Neue" w:eastAsia="Times New Roman" w:hAnsi="Helvetica Neue" w:cs="Times New Roman"/>
          <w:b/>
          <w:i/>
          <w:color w:val="273540"/>
        </w:rPr>
        <w:t>Weather_DATA</w:t>
      </w:r>
      <w:proofErr w:type="spellEnd"/>
      <w:r w:rsidRPr="005F6131">
        <w:rPr>
          <w:rFonts w:ascii="Helvetica Neue" w:eastAsia="Times New Roman" w:hAnsi="Helvetica Neue" w:cs="Times New Roman"/>
          <w:b/>
          <w:i/>
          <w:color w:val="273540"/>
        </w:rPr>
        <w:t xml:space="preserve"> under raw schema with SanJose.csv</w:t>
      </w:r>
    </w:p>
    <w:p w:rsidR="005F6131" w:rsidRPr="005F6131" w:rsidRDefault="005F6131" w:rsidP="005F6131">
      <w:pPr>
        <w:shd w:val="clear" w:color="auto" w:fill="FFFFFF"/>
        <w:spacing w:before="100" w:beforeAutospacing="1" w:after="100" w:afterAutospacing="1"/>
        <w:rPr>
          <w:rFonts w:ascii="Helvetica Neue" w:eastAsia="Times New Roman" w:hAnsi="Helvetica Neue" w:cs="Times New Roman" w:hint="eastAsia"/>
          <w:color w:val="273540"/>
        </w:rPr>
      </w:pPr>
    </w:p>
    <w:p w:rsidR="005F6131" w:rsidRPr="005F6131" w:rsidRDefault="00D40CA3" w:rsidP="00D40CA3">
      <w:pPr>
        <w:shd w:val="clear" w:color="auto" w:fill="FFFFFF"/>
        <w:spacing w:before="100" w:beforeAutospacing="1" w:after="100" w:afterAutospacing="1"/>
        <w:rPr>
          <w:rFonts w:ascii="Helvetica Neue" w:eastAsia="Times New Roman" w:hAnsi="Helvetica Neue" w:cs="Times New Roman"/>
          <w:b/>
          <w:i/>
          <w:color w:val="273540"/>
        </w:rPr>
      </w:pPr>
      <w:r>
        <w:rPr>
          <w:rFonts w:ascii="Helvetica Neue" w:eastAsia="Times New Roman" w:hAnsi="Helvetica Neue" w:cs="Times New Roman"/>
          <w:b/>
          <w:i/>
          <w:noProof/>
          <w:color w:val="273540"/>
        </w:rPr>
        <w:drawing>
          <wp:inline distT="0" distB="0" distL="0" distR="0">
            <wp:extent cx="5727700" cy="38138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17 at 16.35.3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131" w:rsidRPr="005F6131" w:rsidRDefault="005F6131" w:rsidP="005F613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375"/>
        <w:rPr>
          <w:rFonts w:ascii="Helvetica Neue" w:eastAsia="Times New Roman" w:hAnsi="Helvetica Neue" w:cs="Times New Roman"/>
          <w:b/>
          <w:i/>
          <w:color w:val="273540"/>
        </w:rPr>
      </w:pPr>
      <w:r w:rsidRPr="005F6131">
        <w:rPr>
          <w:rFonts w:ascii="Helvetica Neue" w:eastAsia="Times New Roman" w:hAnsi="Helvetica Neue" w:cs="Times New Roman"/>
          <w:b/>
          <w:i/>
          <w:color w:val="273540"/>
        </w:rPr>
        <w:t>(+3) Create a view to forecast city of '</w:t>
      </w:r>
      <w:proofErr w:type="spellStart"/>
      <w:r w:rsidRPr="005F6131">
        <w:rPr>
          <w:rFonts w:ascii="Helvetica Neue" w:eastAsia="Times New Roman" w:hAnsi="Helvetica Neue" w:cs="Times New Roman"/>
          <w:b/>
          <w:i/>
          <w:color w:val="273540"/>
        </w:rPr>
        <w:t>SanJose</w:t>
      </w:r>
      <w:proofErr w:type="spellEnd"/>
      <w:r w:rsidRPr="005F6131">
        <w:rPr>
          <w:rFonts w:ascii="Helvetica Neue" w:eastAsia="Times New Roman" w:hAnsi="Helvetica Neue" w:cs="Times New Roman"/>
          <w:b/>
          <w:i/>
          <w:color w:val="273540"/>
        </w:rPr>
        <w:t>'</w:t>
      </w:r>
    </w:p>
    <w:p w:rsidR="005F6131" w:rsidRDefault="005F6131" w:rsidP="005F6131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375"/>
        <w:rPr>
          <w:rFonts w:ascii="Helvetica Neue" w:eastAsia="Times New Roman" w:hAnsi="Helvetica Neue" w:cs="Times New Roman"/>
          <w:b/>
          <w:i/>
          <w:color w:val="273540"/>
        </w:rPr>
      </w:pPr>
      <w:proofErr w:type="spellStart"/>
      <w:r w:rsidRPr="005F6131">
        <w:rPr>
          <w:rFonts w:ascii="Helvetica Neue" w:eastAsia="Times New Roman" w:hAnsi="Helvetica Neue" w:cs="Times New Roman"/>
          <w:b/>
          <w:i/>
          <w:color w:val="273540"/>
        </w:rPr>
        <w:t>temp_max</w:t>
      </w:r>
      <w:proofErr w:type="spellEnd"/>
      <w:r w:rsidRPr="005F6131">
        <w:rPr>
          <w:rFonts w:ascii="Helvetica Neue" w:eastAsia="Times New Roman" w:hAnsi="Helvetica Neue" w:cs="Times New Roman"/>
          <w:b/>
          <w:i/>
          <w:color w:val="273540"/>
        </w:rPr>
        <w:t xml:space="preserve"> should be the forecasting target</w:t>
      </w:r>
    </w:p>
    <w:p w:rsidR="005F6131" w:rsidRPr="005F6131" w:rsidRDefault="005374C7" w:rsidP="005F6131">
      <w:pPr>
        <w:shd w:val="clear" w:color="auto" w:fill="FFFFFF"/>
        <w:spacing w:before="100" w:beforeAutospacing="1" w:after="100" w:afterAutospacing="1"/>
        <w:rPr>
          <w:rFonts w:ascii="Helvetica Neue" w:eastAsia="Times New Roman" w:hAnsi="Helvetica Neue" w:cs="Times New Roman"/>
          <w:color w:val="273540"/>
        </w:rPr>
      </w:pPr>
      <w:r w:rsidRPr="005374C7">
        <w:rPr>
          <w:rFonts w:ascii="Helvetica Neue" w:eastAsia="Times New Roman" w:hAnsi="Helvetica Neue" w:cs="Times New Roman"/>
          <w:color w:val="273540"/>
        </w:rPr>
        <w:lastRenderedPageBreak/>
        <w:drawing>
          <wp:inline distT="0" distB="0" distL="0" distR="0" wp14:anchorId="024306BE" wp14:editId="70F23B95">
            <wp:extent cx="5727700" cy="44913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131" w:rsidRPr="005F6131" w:rsidRDefault="005F6131" w:rsidP="005F6131">
      <w:pPr>
        <w:shd w:val="clear" w:color="auto" w:fill="FFFFFF"/>
        <w:spacing w:before="100" w:beforeAutospacing="1" w:after="100" w:afterAutospacing="1"/>
        <w:rPr>
          <w:rFonts w:ascii="Helvetica Neue" w:eastAsia="Times New Roman" w:hAnsi="Helvetica Neue" w:cs="Times New Roman"/>
          <w:b/>
          <w:i/>
          <w:color w:val="273540"/>
        </w:rPr>
      </w:pPr>
    </w:p>
    <w:p w:rsidR="005F6131" w:rsidRDefault="005F6131" w:rsidP="005F6131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375"/>
        <w:rPr>
          <w:rFonts w:ascii="Helvetica Neue" w:eastAsia="Times New Roman" w:hAnsi="Helvetica Neue" w:cs="Times New Roman"/>
          <w:b/>
          <w:i/>
          <w:color w:val="273540"/>
        </w:rPr>
      </w:pPr>
      <w:r w:rsidRPr="005F6131">
        <w:rPr>
          <w:rFonts w:ascii="Helvetica Neue" w:eastAsia="Times New Roman" w:hAnsi="Helvetica Neue" w:cs="Times New Roman"/>
          <w:b/>
          <w:i/>
          <w:color w:val="273540"/>
        </w:rPr>
        <w:t>(+3) Create a forecast model ‘</w:t>
      </w:r>
      <w:proofErr w:type="spellStart"/>
      <w:r w:rsidRPr="005F6131">
        <w:rPr>
          <w:rFonts w:ascii="Helvetica Neue" w:eastAsia="Times New Roman" w:hAnsi="Helvetica Neue" w:cs="Times New Roman"/>
          <w:b/>
          <w:i/>
          <w:color w:val="273540"/>
        </w:rPr>
        <w:t>weather_temperature</w:t>
      </w:r>
      <w:proofErr w:type="spellEnd"/>
      <w:r w:rsidRPr="005F6131">
        <w:rPr>
          <w:rFonts w:ascii="Helvetica Neue" w:eastAsia="Times New Roman" w:hAnsi="Helvetica Neue" w:cs="Times New Roman"/>
          <w:b/>
          <w:i/>
          <w:color w:val="273540"/>
        </w:rPr>
        <w:t>’</w:t>
      </w:r>
    </w:p>
    <w:p w:rsidR="005F6131" w:rsidRPr="005F6131" w:rsidRDefault="00D40CA3" w:rsidP="005F6131">
      <w:pPr>
        <w:shd w:val="clear" w:color="auto" w:fill="FFFFFF"/>
        <w:spacing w:before="100" w:beforeAutospacing="1" w:after="100" w:afterAutospacing="1"/>
        <w:ind w:left="375"/>
        <w:rPr>
          <w:rFonts w:ascii="Helvetica Neue" w:eastAsia="Times New Roman" w:hAnsi="Helvetica Neue" w:cs="Times New Roman" w:hint="eastAsia"/>
          <w:color w:val="273540"/>
        </w:rPr>
      </w:pPr>
      <w:r>
        <w:rPr>
          <w:rFonts w:ascii="Helvetica Neue" w:eastAsia="Times New Roman" w:hAnsi="Helvetica Neue" w:cs="Times New Roman" w:hint="eastAsia"/>
          <w:noProof/>
          <w:color w:val="273540"/>
        </w:rPr>
        <w:drawing>
          <wp:inline distT="0" distB="0" distL="0" distR="0">
            <wp:extent cx="5727346" cy="3159889"/>
            <wp:effectExtent l="0" t="0" r="63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17 at 16.34.3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230" cy="316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131" w:rsidRPr="005F6131" w:rsidRDefault="005F6131" w:rsidP="005F6131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375"/>
        <w:rPr>
          <w:rFonts w:ascii="Helvetica Neue" w:eastAsia="Times New Roman" w:hAnsi="Helvetica Neue" w:cs="Times New Roman"/>
          <w:b/>
          <w:i/>
          <w:color w:val="273540"/>
        </w:rPr>
      </w:pPr>
      <w:r w:rsidRPr="005F6131">
        <w:rPr>
          <w:rFonts w:ascii="Helvetica Neue" w:eastAsia="Times New Roman" w:hAnsi="Helvetica Neue" w:cs="Times New Roman"/>
          <w:b/>
          <w:i/>
          <w:color w:val="273540"/>
        </w:rPr>
        <w:lastRenderedPageBreak/>
        <w:t>(+1</w:t>
      </w:r>
      <w:proofErr w:type="gramStart"/>
      <w:r w:rsidRPr="005F6131">
        <w:rPr>
          <w:rFonts w:ascii="Helvetica Neue" w:eastAsia="Times New Roman" w:hAnsi="Helvetica Neue" w:cs="Times New Roman"/>
          <w:b/>
          <w:i/>
          <w:color w:val="273540"/>
        </w:rPr>
        <w:t>)  Display</w:t>
      </w:r>
      <w:proofErr w:type="gramEnd"/>
      <w:r w:rsidRPr="005F6131">
        <w:rPr>
          <w:rFonts w:ascii="Helvetica Neue" w:eastAsia="Times New Roman" w:hAnsi="Helvetica Neue" w:cs="Times New Roman"/>
          <w:b/>
          <w:i/>
          <w:color w:val="273540"/>
        </w:rPr>
        <w:t xml:space="preserve"> the Results (historical + predicted together)</w:t>
      </w:r>
    </w:p>
    <w:p w:rsidR="005F6131" w:rsidRDefault="005F6131" w:rsidP="005F6131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="375"/>
        <w:rPr>
          <w:rFonts w:ascii="Helvetica Neue" w:eastAsia="Times New Roman" w:hAnsi="Helvetica Neue" w:cs="Times New Roman"/>
          <w:b/>
          <w:i/>
          <w:color w:val="273540"/>
        </w:rPr>
      </w:pPr>
      <w:r w:rsidRPr="005F6131">
        <w:rPr>
          <w:rFonts w:ascii="Helvetica Neue" w:eastAsia="Times New Roman" w:hAnsi="Helvetica Neue" w:cs="Times New Roman"/>
          <w:b/>
          <w:i/>
          <w:color w:val="273540"/>
        </w:rPr>
        <w:t>Run the forecast for the next 7days, and display the results together with the historical data in a single query output by using UNION</w:t>
      </w:r>
    </w:p>
    <w:p w:rsidR="005F6131" w:rsidRPr="005F6131" w:rsidRDefault="00D40CA3" w:rsidP="005F6131">
      <w:pPr>
        <w:shd w:val="clear" w:color="auto" w:fill="FFFFFF"/>
        <w:spacing w:before="100" w:beforeAutospacing="1" w:after="100" w:afterAutospacing="1"/>
        <w:ind w:left="375"/>
        <w:rPr>
          <w:rFonts w:ascii="Helvetica Neue" w:eastAsia="Times New Roman" w:hAnsi="Helvetica Neue" w:cs="Times New Roman" w:hint="eastAsia"/>
          <w:color w:val="273540"/>
        </w:rPr>
      </w:pPr>
      <w:r>
        <w:rPr>
          <w:rFonts w:ascii="Helvetica Neue" w:eastAsia="Times New Roman" w:hAnsi="Helvetica Neue" w:cs="Times New Roman" w:hint="eastAsia"/>
          <w:noProof/>
          <w:color w:val="273540"/>
        </w:rPr>
        <w:drawing>
          <wp:inline distT="0" distB="0" distL="0" distR="0">
            <wp:extent cx="5727700" cy="40341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2-17 at 16.38.08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131" w:rsidRPr="005F6131" w:rsidRDefault="00D40CA3" w:rsidP="005F6131">
      <w:pPr>
        <w:shd w:val="clear" w:color="auto" w:fill="FFFFFF"/>
        <w:spacing w:before="100" w:beforeAutospacing="1" w:after="100" w:afterAutospacing="1"/>
        <w:ind w:left="375"/>
        <w:rPr>
          <w:rFonts w:ascii="Helvetica Neue" w:eastAsia="Times New Roman" w:hAnsi="Helvetica Neue" w:cs="Times New Roman"/>
          <w:b/>
          <w:i/>
          <w:color w:val="273540"/>
        </w:rPr>
      </w:pPr>
      <w:r>
        <w:rPr>
          <w:rFonts w:ascii="Helvetica Neue" w:eastAsia="Times New Roman" w:hAnsi="Helvetica Neue" w:cs="Times New Roman"/>
          <w:b/>
          <w:i/>
          <w:noProof/>
          <w:color w:val="273540"/>
        </w:rPr>
        <w:lastRenderedPageBreak/>
        <w:drawing>
          <wp:inline distT="0" distB="0" distL="0" distR="0">
            <wp:extent cx="5727700" cy="47478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2-17 at 16.40.18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2C2" w:rsidRPr="00BD02C2" w:rsidRDefault="005F6131" w:rsidP="00BD02C2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375"/>
        <w:rPr>
          <w:rFonts w:ascii="Helvetica Neue" w:eastAsia="Times New Roman" w:hAnsi="Helvetica Neue" w:cs="Times New Roman"/>
          <w:b/>
          <w:i/>
          <w:color w:val="273540"/>
        </w:rPr>
      </w:pPr>
      <w:r w:rsidRPr="005F6131">
        <w:rPr>
          <w:rFonts w:ascii="Helvetica Neue" w:eastAsia="Times New Roman" w:hAnsi="Helvetica Neue" w:cs="Times New Roman"/>
          <w:b/>
          <w:i/>
          <w:color w:val="273540"/>
        </w:rPr>
        <w:t>(+3) Explain your understanding about the Forecasting Process.</w:t>
      </w:r>
    </w:p>
    <w:p w:rsidR="00BD02C2" w:rsidRDefault="00BD02C2" w:rsidP="00BD02C2">
      <w:pPr>
        <w:shd w:val="clear" w:color="auto" w:fill="FFFFFF"/>
        <w:spacing w:before="100" w:beforeAutospacing="1" w:after="100" w:afterAutospacing="1"/>
        <w:rPr>
          <w:rFonts w:ascii="PMingLiU" w:eastAsia="PMingLiU" w:hAnsi="PMingLiU" w:cs="PMingLiU"/>
          <w:color w:val="273540"/>
        </w:rPr>
      </w:pPr>
      <w:r>
        <w:rPr>
          <w:rFonts w:ascii="Helvetica Neue" w:eastAsia="Times New Roman" w:hAnsi="Helvetica Neue" w:cs="Times New Roman" w:hint="eastAsia"/>
          <w:color w:val="273540"/>
        </w:rPr>
        <w:t>The</w:t>
      </w:r>
      <w:r>
        <w:rPr>
          <w:rFonts w:ascii="Helvetica Neue" w:eastAsia="Times New Roman" w:hAnsi="Helvetica Neue" w:cs="Times New Roman"/>
          <w:color w:val="273540"/>
        </w:rPr>
        <w:t xml:space="preserve"> </w:t>
      </w:r>
      <w:r>
        <w:rPr>
          <w:rFonts w:ascii="Helvetica Neue" w:eastAsia="Times New Roman" w:hAnsi="Helvetica Neue" w:cs="Times New Roman" w:hint="eastAsia"/>
          <w:color w:val="273540"/>
        </w:rPr>
        <w:t>Forecasting</w:t>
      </w:r>
      <w:r>
        <w:rPr>
          <w:rFonts w:ascii="Helvetica Neue" w:eastAsia="Times New Roman" w:hAnsi="Helvetica Neue" w:cs="Times New Roman"/>
          <w:color w:val="273540"/>
        </w:rPr>
        <w:t xml:space="preserve"> </w:t>
      </w:r>
      <w:r>
        <w:rPr>
          <w:rFonts w:ascii="Helvetica Neue" w:eastAsia="Times New Roman" w:hAnsi="Helvetica Neue" w:cs="Times New Roman" w:hint="eastAsia"/>
          <w:color w:val="273540"/>
        </w:rPr>
        <w:t>process</w:t>
      </w:r>
      <w:r>
        <w:rPr>
          <w:rFonts w:ascii="Helvetica Neue" w:eastAsia="Times New Roman" w:hAnsi="Helvetica Neue" w:cs="Times New Roman"/>
          <w:color w:val="273540"/>
        </w:rPr>
        <w:t xml:space="preserve"> </w:t>
      </w:r>
      <w:r>
        <w:rPr>
          <w:rFonts w:ascii="Helvetica Neue" w:eastAsia="Times New Roman" w:hAnsi="Helvetica Neue" w:cs="Times New Roman" w:hint="eastAsia"/>
          <w:color w:val="273540"/>
        </w:rPr>
        <w:t>is</w:t>
      </w:r>
      <w:r>
        <w:rPr>
          <w:rFonts w:ascii="Helvetica Neue" w:eastAsia="Times New Roman" w:hAnsi="Helvetica Neue" w:cs="Times New Roman"/>
          <w:color w:val="273540"/>
        </w:rPr>
        <w:t xml:space="preserve"> </w:t>
      </w:r>
      <w:r>
        <w:rPr>
          <w:rFonts w:ascii="Helvetica Neue" w:eastAsia="Times New Roman" w:hAnsi="Helvetica Neue" w:cs="Times New Roman" w:hint="eastAsia"/>
          <w:color w:val="273540"/>
        </w:rPr>
        <w:t>explained</w:t>
      </w:r>
      <w:r>
        <w:rPr>
          <w:rFonts w:ascii="Helvetica Neue" w:eastAsia="Times New Roman" w:hAnsi="Helvetica Neue" w:cs="Times New Roman"/>
          <w:color w:val="273540"/>
        </w:rPr>
        <w:t xml:space="preserve"> </w:t>
      </w:r>
      <w:r>
        <w:rPr>
          <w:rFonts w:ascii="Helvetica Neue" w:eastAsia="Times New Roman" w:hAnsi="Helvetica Neue" w:cs="Times New Roman" w:hint="eastAsia"/>
          <w:color w:val="273540"/>
        </w:rPr>
        <w:t>as</w:t>
      </w:r>
      <w:r>
        <w:rPr>
          <w:rFonts w:ascii="Helvetica Neue" w:eastAsia="Times New Roman" w:hAnsi="Helvetica Neue" w:cs="Times New Roman"/>
          <w:color w:val="273540"/>
        </w:rPr>
        <w:t xml:space="preserve"> </w:t>
      </w:r>
      <w:r>
        <w:rPr>
          <w:rFonts w:ascii="Helvetica Neue" w:eastAsia="Times New Roman" w:hAnsi="Helvetica Neue" w:cs="Times New Roman" w:hint="eastAsia"/>
          <w:color w:val="273540"/>
        </w:rPr>
        <w:t>follows</w:t>
      </w:r>
      <w:r>
        <w:rPr>
          <w:rFonts w:ascii="PMingLiU" w:eastAsia="PMingLiU" w:hAnsi="PMingLiU" w:cs="PMingLiU"/>
          <w:color w:val="273540"/>
        </w:rPr>
        <w:t>:</w:t>
      </w:r>
    </w:p>
    <w:p w:rsidR="00BD02C2" w:rsidRDefault="00BD02C2" w:rsidP="00BD02C2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Helvetica Neue" w:eastAsia="Times New Roman" w:hAnsi="Helvetica Neue" w:cs="Times New Roman"/>
          <w:color w:val="273540"/>
        </w:rPr>
      </w:pPr>
      <w:r w:rsidRPr="00BD02C2">
        <w:rPr>
          <w:rFonts w:ascii="Helvetica Neue" w:eastAsia="Times New Roman" w:hAnsi="Helvetica Neue" w:cs="Times New Roman"/>
          <w:color w:val="273540"/>
        </w:rPr>
        <w:t>Data preparation:</w:t>
      </w:r>
      <w:r w:rsidRPr="00BD02C2">
        <w:t xml:space="preserve"> </w:t>
      </w:r>
      <w:r>
        <w:t>t</w:t>
      </w:r>
      <w:r w:rsidRPr="00BD02C2">
        <w:rPr>
          <w:rFonts w:ascii="Helvetica Neue" w:eastAsia="Times New Roman" w:hAnsi="Helvetica Neue" w:cs="Times New Roman"/>
          <w:color w:val="273540"/>
        </w:rPr>
        <w:t>he raw data was correctly interpreted by using a custom FILE_FORMAT to handle the specific date strings (MM/DD/YY)</w:t>
      </w:r>
      <w:r w:rsidR="008C3439">
        <w:rPr>
          <w:rFonts w:ascii="Helvetica Neue" w:eastAsia="Times New Roman" w:hAnsi="Helvetica Neue" w:cs="Times New Roman"/>
          <w:color w:val="273540"/>
        </w:rPr>
        <w:t>;</w:t>
      </w:r>
    </w:p>
    <w:p w:rsidR="00BD02C2" w:rsidRPr="00BD02C2" w:rsidRDefault="00BD02C2" w:rsidP="00BD02C2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Helvetica Neue" w:eastAsia="Times New Roman" w:hAnsi="Helvetica Neue" w:cs="Times New Roman"/>
          <w:color w:val="273540"/>
        </w:rPr>
      </w:pPr>
      <w:r>
        <w:rPr>
          <w:rFonts w:ascii="Helvetica Neue" w:eastAsia="Times New Roman" w:hAnsi="Helvetica Neue" w:cs="Times New Roman"/>
          <w:color w:val="273540"/>
        </w:rPr>
        <w:t xml:space="preserve">Schema Mapping: </w:t>
      </w:r>
      <w:r w:rsidRPr="00BD02C2">
        <w:rPr>
          <w:rFonts w:ascii="Helvetica Neue" w:eastAsia="Times New Roman" w:hAnsi="Helvetica Neue" w:cs="Times New Roman"/>
          <w:color w:val="273540"/>
        </w:rPr>
        <w:t>create a View to map the raw business data into a machine-learning-ready format (ds and target)</w:t>
      </w:r>
      <w:r w:rsidR="008C3439">
        <w:rPr>
          <w:rFonts w:ascii="Helvetica Neue" w:eastAsia="Times New Roman" w:hAnsi="Helvetica Neue" w:cs="Times New Roman"/>
          <w:color w:val="273540"/>
        </w:rPr>
        <w:t>;</w:t>
      </w:r>
    </w:p>
    <w:p w:rsidR="00BD02C2" w:rsidRDefault="00BD02C2" w:rsidP="00BD02C2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Helvetica Neue" w:eastAsia="Times New Roman" w:hAnsi="Helvetica Neue" w:cs="Times New Roman"/>
          <w:color w:val="273540"/>
        </w:rPr>
      </w:pPr>
      <w:r>
        <w:rPr>
          <w:rFonts w:ascii="Helvetica Neue" w:eastAsia="Times New Roman" w:hAnsi="Helvetica Neue" w:cs="Times New Roman"/>
          <w:color w:val="273540"/>
        </w:rPr>
        <w:t>Model Creating:</w:t>
      </w:r>
      <w:r w:rsidRPr="00BD02C2">
        <w:t xml:space="preserve"> </w:t>
      </w:r>
      <w:r w:rsidRPr="00BD02C2">
        <w:rPr>
          <w:rFonts w:ascii="Helvetica Neue" w:eastAsia="Times New Roman" w:hAnsi="Helvetica Neue" w:cs="Times New Roman"/>
          <w:color w:val="273540"/>
        </w:rPr>
        <w:t>Using SNOWFLAKE.ML.FORECAST</w:t>
      </w:r>
      <w:r>
        <w:rPr>
          <w:rFonts w:ascii="Helvetica Neue" w:eastAsia="Times New Roman" w:hAnsi="Helvetica Neue" w:cs="Times New Roman"/>
          <w:color w:val="273540"/>
        </w:rPr>
        <w:t xml:space="preserve"> to learn and tr</w:t>
      </w:r>
      <w:r w:rsidR="008C3439">
        <w:rPr>
          <w:rFonts w:ascii="Helvetica Neue" w:eastAsia="Times New Roman" w:hAnsi="Helvetica Neue" w:cs="Times New Roman"/>
          <w:color w:val="273540"/>
        </w:rPr>
        <w:t>ain a model;</w:t>
      </w:r>
    </w:p>
    <w:p w:rsidR="00BD02C2" w:rsidRDefault="00BD02C2" w:rsidP="00BD02C2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Helvetica Neue" w:eastAsia="Times New Roman" w:hAnsi="Helvetica Neue" w:cs="Times New Roman"/>
          <w:color w:val="273540"/>
        </w:rPr>
      </w:pPr>
      <w:r>
        <w:rPr>
          <w:rFonts w:ascii="Helvetica Neue" w:eastAsia="Times New Roman" w:hAnsi="Helvetica Neue" w:cs="Times New Roman"/>
          <w:color w:val="273540"/>
        </w:rPr>
        <w:t>Inference generating:</w:t>
      </w:r>
      <w:r w:rsidR="008C3439" w:rsidRPr="008C3439">
        <w:t xml:space="preserve"> </w:t>
      </w:r>
      <w:r w:rsidR="008C3439">
        <w:t>t</w:t>
      </w:r>
      <w:r w:rsidR="008C3439" w:rsidRPr="008C3439">
        <w:rPr>
          <w:rFonts w:ascii="Helvetica Neue" w:eastAsia="Times New Roman" w:hAnsi="Helvetica Neue" w:cs="Times New Roman"/>
          <w:color w:val="273540"/>
        </w:rPr>
        <w:t>ell</w:t>
      </w:r>
      <w:r w:rsidR="008C3439">
        <w:rPr>
          <w:rFonts w:ascii="Helvetica Neue" w:eastAsia="Times New Roman" w:hAnsi="Helvetica Neue" w:cs="Times New Roman"/>
          <w:color w:val="273540"/>
        </w:rPr>
        <w:t>ing</w:t>
      </w:r>
      <w:r w:rsidR="008C3439" w:rsidRPr="008C3439">
        <w:rPr>
          <w:rFonts w:ascii="Helvetica Neue" w:eastAsia="Times New Roman" w:hAnsi="Helvetica Neue" w:cs="Times New Roman"/>
          <w:color w:val="273540"/>
        </w:rPr>
        <w:t xml:space="preserve"> the model to predict the next 7 days</w:t>
      </w:r>
      <w:r w:rsidR="008C3439">
        <w:rPr>
          <w:rFonts w:ascii="Helvetica Neue" w:eastAsia="Times New Roman" w:hAnsi="Helvetica Neue" w:cs="Times New Roman"/>
          <w:color w:val="273540"/>
        </w:rPr>
        <w:t xml:space="preserve"> temperature with CI of 95%, and </w:t>
      </w:r>
      <w:r w:rsidR="008C3439" w:rsidRPr="008C3439">
        <w:rPr>
          <w:rFonts w:ascii="Helvetica Neue" w:eastAsia="Times New Roman" w:hAnsi="Helvetica Neue" w:cs="Times New Roman"/>
          <w:color w:val="273540"/>
        </w:rPr>
        <w:t>saving the results to a table</w:t>
      </w:r>
      <w:r w:rsidR="008C3439">
        <w:rPr>
          <w:rFonts w:ascii="Helvetica Neue" w:eastAsia="Times New Roman" w:hAnsi="Helvetica Neue" w:cs="Times New Roman" w:hint="eastAsia"/>
          <w:color w:val="273540"/>
        </w:rPr>
        <w:t xml:space="preserve"> </w:t>
      </w:r>
      <w:proofErr w:type="spellStart"/>
      <w:r w:rsidR="008C3439" w:rsidRPr="008C3439">
        <w:rPr>
          <w:rFonts w:ascii="Helvetica Neue" w:eastAsia="Times New Roman" w:hAnsi="Helvetica Neue" w:cs="Times New Roman"/>
          <w:color w:val="273540"/>
        </w:rPr>
        <w:t>weather_forecast</w:t>
      </w:r>
      <w:proofErr w:type="spellEnd"/>
      <w:r w:rsidR="008C3439">
        <w:rPr>
          <w:rFonts w:ascii="PMingLiU" w:eastAsia="PMingLiU" w:hAnsi="PMingLiU" w:cs="PMingLiU" w:hint="eastAsia"/>
          <w:color w:val="273540"/>
        </w:rPr>
        <w:t>；</w:t>
      </w:r>
    </w:p>
    <w:p w:rsidR="00BD02C2" w:rsidRPr="00BD02C2" w:rsidRDefault="00BD02C2" w:rsidP="00BD02C2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Helvetica Neue" w:eastAsia="Times New Roman" w:hAnsi="Helvetica Neue" w:cs="Times New Roman"/>
          <w:color w:val="273540"/>
        </w:rPr>
      </w:pPr>
      <w:r>
        <w:rPr>
          <w:rFonts w:ascii="Helvetica Neue" w:eastAsia="Times New Roman" w:hAnsi="Helvetica Neue" w:cs="Times New Roman"/>
          <w:color w:val="273540"/>
        </w:rPr>
        <w:t>Unified reporting:</w:t>
      </w:r>
      <w:r w:rsidR="008C3439">
        <w:rPr>
          <w:rFonts w:ascii="Helvetica Neue" w:eastAsia="Times New Roman" w:hAnsi="Helvetica Neue" w:cs="Times New Roman"/>
          <w:color w:val="273540"/>
        </w:rPr>
        <w:t xml:space="preserve"> </w:t>
      </w:r>
      <w:r w:rsidR="008C3439" w:rsidRPr="008C3439">
        <w:rPr>
          <w:rFonts w:ascii="Helvetica Neue" w:eastAsia="Times New Roman" w:hAnsi="Helvetica Neue" w:cs="Times New Roman"/>
          <w:color w:val="273540"/>
        </w:rPr>
        <w:t>display the results together with the historical data in a single query output by using UNION</w:t>
      </w:r>
      <w:r w:rsidR="008C3439">
        <w:rPr>
          <w:rFonts w:ascii="PMingLiU" w:eastAsia="PMingLiU" w:hAnsi="PMingLiU" w:cs="PMingLiU"/>
          <w:color w:val="273540"/>
        </w:rPr>
        <w:t>.</w:t>
      </w:r>
      <w:bookmarkStart w:id="0" w:name="_GoBack"/>
      <w:bookmarkEnd w:id="0"/>
    </w:p>
    <w:p w:rsidR="00867206" w:rsidRPr="005F6131" w:rsidRDefault="00867206" w:rsidP="00867206">
      <w:pPr>
        <w:shd w:val="clear" w:color="auto" w:fill="FFFFFF"/>
        <w:spacing w:before="100" w:beforeAutospacing="1" w:after="100" w:afterAutospacing="1"/>
        <w:ind w:left="375"/>
        <w:rPr>
          <w:rFonts w:ascii="Helvetica Neue" w:eastAsia="Times New Roman" w:hAnsi="Helvetica Neue" w:cs="Times New Roman" w:hint="eastAsia"/>
          <w:color w:val="273540"/>
        </w:rPr>
      </w:pPr>
    </w:p>
    <w:p w:rsidR="005F6131" w:rsidRDefault="005F6131"/>
    <w:sectPr w:rsidR="005F6131" w:rsidSect="002D4AE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C106A"/>
    <w:multiLevelType w:val="multilevel"/>
    <w:tmpl w:val="E48A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1550A"/>
    <w:multiLevelType w:val="multilevel"/>
    <w:tmpl w:val="33C468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BF25B1"/>
    <w:multiLevelType w:val="multilevel"/>
    <w:tmpl w:val="51966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BB415A"/>
    <w:multiLevelType w:val="multilevel"/>
    <w:tmpl w:val="9856AF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B56BC8"/>
    <w:multiLevelType w:val="hybridMultilevel"/>
    <w:tmpl w:val="6078615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8A3AE2"/>
    <w:multiLevelType w:val="multilevel"/>
    <w:tmpl w:val="3A38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131"/>
    <w:rsid w:val="002D4AE9"/>
    <w:rsid w:val="005374C7"/>
    <w:rsid w:val="005F6131"/>
    <w:rsid w:val="00867206"/>
    <w:rsid w:val="008C3439"/>
    <w:rsid w:val="00BD02C2"/>
    <w:rsid w:val="00D40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CE1BA1"/>
  <w15:chartTrackingRefBased/>
  <w15:docId w15:val="{F52AE3E5-CD3E-2847-8DE9-3B39D18FF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02C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D02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513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8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xu</dc:creator>
  <cp:keywords/>
  <dc:description/>
  <cp:lastModifiedBy>wang xu</cp:lastModifiedBy>
  <cp:revision>1</cp:revision>
  <dcterms:created xsi:type="dcterms:W3CDTF">2026-02-17T23:41:00Z</dcterms:created>
  <dcterms:modified xsi:type="dcterms:W3CDTF">2026-02-18T01:14:00Z</dcterms:modified>
</cp:coreProperties>
</file>