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BA6F" w14:textId="77777777" w:rsidR="004D6F67" w:rsidRDefault="00000000">
      <w:pPr>
        <w:pStyle w:val="Title"/>
      </w:pPr>
      <w:r>
        <w:t>Отчёт по лабораторной работе №4</w:t>
      </w:r>
    </w:p>
    <w:p w14:paraId="1DA029BD" w14:textId="77777777" w:rsidR="004D6F67" w:rsidRDefault="00000000">
      <w:pPr>
        <w:pStyle w:val="Subtitle"/>
      </w:pPr>
      <w:r>
        <w:t>Вариант 2</w:t>
      </w:r>
    </w:p>
    <w:p w14:paraId="246E036A" w14:textId="77777777" w:rsidR="004D6F67" w:rsidRDefault="00000000">
      <w:pPr>
        <w:pStyle w:val="Author"/>
      </w:pPr>
      <w:r>
        <w:t>Ле Тиен Винь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50692488"/>
        <w:docPartObj>
          <w:docPartGallery w:val="Table of Contents"/>
          <w:docPartUnique/>
        </w:docPartObj>
      </w:sdtPr>
      <w:sdtContent>
        <w:p w14:paraId="2B85C57D" w14:textId="77777777" w:rsidR="004D6F67" w:rsidRDefault="00000000">
          <w:pPr>
            <w:pStyle w:val="TOCHeading"/>
          </w:pPr>
          <w:r>
            <w:t>Содержание</w:t>
          </w:r>
        </w:p>
        <w:p w14:paraId="45F606EE" w14:textId="250C6F88" w:rsidR="00FB13D7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0196603" w:history="1">
            <w:r w:rsidR="00FB13D7" w:rsidRPr="00932AE4">
              <w:rPr>
                <w:rStyle w:val="Hyperlink"/>
                <w:noProof/>
              </w:rPr>
              <w:t>Цель работы</w:t>
            </w:r>
            <w:r w:rsidR="00FB13D7">
              <w:rPr>
                <w:noProof/>
                <w:webHidden/>
              </w:rPr>
              <w:tab/>
            </w:r>
            <w:r w:rsidR="00FB13D7">
              <w:rPr>
                <w:noProof/>
                <w:webHidden/>
              </w:rPr>
              <w:fldChar w:fldCharType="begin"/>
            </w:r>
            <w:r w:rsidR="00FB13D7">
              <w:rPr>
                <w:noProof/>
                <w:webHidden/>
              </w:rPr>
              <w:instrText xml:space="preserve"> PAGEREF _Toc160196603 \h </w:instrText>
            </w:r>
            <w:r w:rsidR="00FB13D7">
              <w:rPr>
                <w:noProof/>
                <w:webHidden/>
              </w:rPr>
            </w:r>
            <w:r w:rsidR="00FB13D7">
              <w:rPr>
                <w:noProof/>
                <w:webHidden/>
              </w:rPr>
              <w:fldChar w:fldCharType="separate"/>
            </w:r>
            <w:r w:rsidR="00FB13D7">
              <w:rPr>
                <w:noProof/>
                <w:webHidden/>
              </w:rPr>
              <w:t>1</w:t>
            </w:r>
            <w:r w:rsidR="00FB13D7">
              <w:rPr>
                <w:noProof/>
                <w:webHidden/>
              </w:rPr>
              <w:fldChar w:fldCharType="end"/>
            </w:r>
          </w:hyperlink>
        </w:p>
        <w:p w14:paraId="0A74ACFC" w14:textId="58B9146E" w:rsidR="00FB13D7" w:rsidRDefault="00FB13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0196604" w:history="1">
            <w:r w:rsidRPr="00932AE4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CEED4" w14:textId="09BC912E" w:rsidR="00FB13D7" w:rsidRDefault="00FB13D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196605" w:history="1">
            <w:r w:rsidRPr="00932AE4">
              <w:rPr>
                <w:rStyle w:val="Hyperlink"/>
                <w:noProof/>
              </w:rPr>
              <w:t>II.Задание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30618" w14:textId="67163A80" w:rsidR="00FB13D7" w:rsidRDefault="00FB13D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196606" w:history="1">
            <w:r w:rsidRPr="00932AE4">
              <w:rPr>
                <w:rStyle w:val="Hyperlink"/>
                <w:noProof/>
              </w:rPr>
              <w:t>III. Выполнение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DA0B5" w14:textId="5A541DAF" w:rsidR="00FB13D7" w:rsidRDefault="00FB13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0196607" w:history="1">
            <w:r w:rsidRPr="00932AE4">
              <w:rPr>
                <w:rStyle w:val="Hyperlink"/>
                <w:noProof/>
              </w:rPr>
              <w:t xml:space="preserve">1. Колебания гармонического осциллятора без затуханий и без действий внешней силы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x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+</m:t>
              </m:r>
              <m:r>
                <w:rPr>
                  <w:rStyle w:val="Hyperlink"/>
                  <w:rFonts w:ascii="Cambria Math" w:hAnsi="Cambria Math"/>
                  <w:noProof/>
                </w:rPr>
                <m:t>4x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=</m:t>
              </m:r>
              <m:r>
                <w:rPr>
                  <w:rStyle w:val="Hyperlink"/>
                  <w:rFonts w:ascii="Cambria Math" w:hAnsi="Cambria Math"/>
                  <w:noProof/>
                </w:rPr>
                <m:t>0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B1F5C" w14:textId="703501EA" w:rsidR="00FB13D7" w:rsidRDefault="00FB13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0196608" w:history="1">
            <w:r w:rsidRPr="00932AE4">
              <w:rPr>
                <w:rStyle w:val="Hyperlink"/>
                <w:noProof/>
              </w:rPr>
              <w:t xml:space="preserve">2. Колебания гармонического осциллятора c затуханием и без действий внешней силы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x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+</m:t>
              </m:r>
              <m:r>
                <w:rPr>
                  <w:rStyle w:val="Hyperlink"/>
                  <w:rFonts w:ascii="Cambria Math" w:hAnsi="Cambria Math"/>
                  <w:noProof/>
                </w:rPr>
                <m:t>x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+</m:t>
              </m:r>
              <m:r>
                <w:rPr>
                  <w:rStyle w:val="Hyperlink"/>
                  <w:rFonts w:ascii="Cambria Math" w:hAnsi="Cambria Math"/>
                  <w:noProof/>
                </w:rPr>
                <m:t>4x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=</m:t>
              </m:r>
              <m:r>
                <w:rPr>
                  <w:rStyle w:val="Hyperlink"/>
                  <w:rFonts w:ascii="Cambria Math" w:hAnsi="Cambria Math"/>
                  <w:noProof/>
                </w:rPr>
                <m:t>0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F03EE" w14:textId="17916932" w:rsidR="00FB13D7" w:rsidRDefault="00FB13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0196609" w:history="1">
            <w:r w:rsidRPr="00932AE4">
              <w:rPr>
                <w:rStyle w:val="Hyperlink"/>
                <w:noProof/>
              </w:rPr>
              <w:t xml:space="preserve">3. Колебания гармонического осциллятора c затуханием и под действием внешней силы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x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+</m:t>
              </m:r>
              <m:r>
                <w:rPr>
                  <w:rStyle w:val="Hyperlink"/>
                  <w:rFonts w:ascii="Cambria Math" w:hAnsi="Cambria Math"/>
                  <w:noProof/>
                </w:rPr>
                <m:t>2x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+</m:t>
              </m:r>
              <m:r>
                <w:rPr>
                  <w:rStyle w:val="Hyperlink"/>
                  <w:rFonts w:ascii="Cambria Math" w:hAnsi="Cambria Math"/>
                  <w:noProof/>
                </w:rPr>
                <m:t>x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=</m:t>
              </m:r>
              <m:r>
                <w:rPr>
                  <w:rStyle w:val="Hyperlink"/>
                  <w:rFonts w:ascii="Cambria Math" w:hAnsi="Cambria Math"/>
                  <w:noProof/>
                </w:rPr>
                <m:t>sin2t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6B6DF" w14:textId="255D2D23" w:rsidR="00FB13D7" w:rsidRDefault="00FB13D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196610" w:history="1">
            <w:r w:rsidRPr="00932AE4">
              <w:rPr>
                <w:rStyle w:val="Hyperlink"/>
                <w:noProof/>
              </w:rPr>
              <w:t>IV.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27B0D" w14:textId="77777777" w:rsidR="004D6F67" w:rsidRDefault="00000000">
          <w:r>
            <w:fldChar w:fldCharType="end"/>
          </w:r>
        </w:p>
      </w:sdtContent>
    </w:sdt>
    <w:p w14:paraId="74278D18" w14:textId="77777777" w:rsidR="004D6F67" w:rsidRDefault="00000000">
      <w:pPr>
        <w:pStyle w:val="Heading1"/>
      </w:pPr>
      <w:bookmarkStart w:id="0" w:name="цель-работы"/>
      <w:bookmarkStart w:id="1" w:name="_Toc160196603"/>
      <w:r>
        <w:t>Цель работы</w:t>
      </w:r>
      <w:bookmarkEnd w:id="1"/>
    </w:p>
    <w:p w14:paraId="2C5CB6B9" w14:textId="77777777" w:rsidR="004D6F67" w:rsidRDefault="00000000">
      <w:pPr>
        <w:pStyle w:val="FirstParagraph"/>
      </w:pPr>
      <w:r>
        <w:t>Изучаем модель гармонических колебаний, решаем уравнения гармонического осциллятора и построим фазовый портрет с помощью Scilab</w:t>
      </w:r>
    </w:p>
    <w:p w14:paraId="7BDAAB59" w14:textId="77777777" w:rsidR="004D6F67" w:rsidRDefault="00000000">
      <w:pPr>
        <w:pStyle w:val="Heading2"/>
      </w:pPr>
      <w:bookmarkStart w:id="2" w:name="выполнение-лабораторной-работы"/>
      <w:bookmarkStart w:id="3" w:name="_Toc160196604"/>
      <w:r>
        <w:t>Выполнение лабораторной работы</w:t>
      </w:r>
      <w:bookmarkEnd w:id="3"/>
    </w:p>
    <w:p w14:paraId="0EEC74DD" w14:textId="77777777" w:rsidR="004D6F67" w:rsidRDefault="00000000">
      <w:pPr>
        <w:pStyle w:val="FirstParagraph"/>
      </w:pPr>
      <w:r>
        <w:t xml:space="preserve">Формула для выбора варианта: </w:t>
      </w:r>
      <w:r>
        <w:rPr>
          <w:rStyle w:val="VerbatimChar"/>
        </w:rPr>
        <w:t>(1032215241%70)+1</w:t>
      </w:r>
      <w:r>
        <w:t xml:space="preserve"> = 2 вариант.</w:t>
      </w:r>
    </w:p>
    <w:p w14:paraId="204BFB9C" w14:textId="77777777" w:rsidR="004D6F67" w:rsidRDefault="00000000">
      <w:pPr>
        <w:pStyle w:val="Heading1"/>
      </w:pPr>
      <w:bookmarkStart w:id="4" w:name="ii.задание"/>
      <w:bookmarkStart w:id="5" w:name="_Toc160196605"/>
      <w:bookmarkEnd w:id="0"/>
      <w:bookmarkEnd w:id="2"/>
      <w:r>
        <w:t>II.Задание</w:t>
      </w:r>
      <w:bookmarkEnd w:id="5"/>
    </w:p>
    <w:p w14:paraId="1E00416D" w14:textId="77777777" w:rsidR="004D6F67" w:rsidRDefault="00000000">
      <w:pPr>
        <w:pStyle w:val="FirstParagraph"/>
      </w:pPr>
      <w:r>
        <w:t>Постройте фазовый портрет гармонического осциллятора и решение уравнения гармонического осциллятора для следующих случаев.</w:t>
      </w:r>
    </w:p>
    <w:p w14:paraId="0ADABD74" w14:textId="77777777" w:rsidR="004D6F67" w:rsidRDefault="00000000">
      <w:pPr>
        <w:numPr>
          <w:ilvl w:val="0"/>
          <w:numId w:val="2"/>
        </w:numPr>
      </w:pPr>
      <w:r>
        <w:t xml:space="preserve">Колебания гармонического осциллятора без затуханий и без действий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04A2D03A" w14:textId="77777777" w:rsidR="004D6F67" w:rsidRDefault="00000000">
      <w:pPr>
        <w:numPr>
          <w:ilvl w:val="0"/>
          <w:numId w:val="2"/>
        </w:numPr>
      </w:pPr>
      <w:r>
        <w:t xml:space="preserve">Колебания гармонического осциллятора c затуханием и без действий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751B06AD" w14:textId="77777777" w:rsidR="004D6F67" w:rsidRDefault="00000000">
      <w:pPr>
        <w:numPr>
          <w:ilvl w:val="0"/>
          <w:numId w:val="2"/>
        </w:numPr>
      </w:pPr>
      <w:r>
        <w:lastRenderedPageBreak/>
        <w:t xml:space="preserve">Колебания гармонического осциллятора c затуханием и под действием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2t</m:t>
            </m:r>
          </m:e>
        </m:d>
      </m:oMath>
    </w:p>
    <w:p w14:paraId="28DC113C" w14:textId="77777777" w:rsidR="004D6F67" w:rsidRDefault="00000000">
      <w:pPr>
        <w:pStyle w:val="FirstParagraph"/>
      </w:pPr>
      <w:r>
        <w:t xml:space="preserve">На интервале $t=[0;40] $ (шаг 0.05) с начальными условиями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1D8E0457" w14:textId="77777777" w:rsidR="004D6F67" w:rsidRDefault="00000000">
      <w:pPr>
        <w:pStyle w:val="Heading1"/>
      </w:pPr>
      <w:bookmarkStart w:id="6" w:name="iii.-выполнение-задания"/>
      <w:bookmarkStart w:id="7" w:name="_Toc160196606"/>
      <w:bookmarkEnd w:id="4"/>
      <w:r>
        <w:t>III. Выполнение задания</w:t>
      </w:r>
      <w:bookmarkEnd w:id="7"/>
    </w:p>
    <w:p w14:paraId="6C493367" w14:textId="77777777" w:rsidR="004D6F67" w:rsidRDefault="00000000">
      <w:pPr>
        <w:pStyle w:val="Heading2"/>
      </w:pPr>
      <w:bookmarkStart w:id="8" w:name="X412cc15dafb0dd0815fd14247b211eb1713774f"/>
      <w:bookmarkStart w:id="9" w:name="_Toc160196607"/>
      <w:r>
        <w:t xml:space="preserve">1. Колебания гармонического осциллятора без затуханий и без действий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4x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bookmarkEnd w:id="9"/>
    </w:p>
    <w:p w14:paraId="4F45E04B" w14:textId="77777777" w:rsidR="004D6F67" w:rsidRDefault="00000000">
      <w:pPr>
        <w:pStyle w:val="Compact"/>
        <w:numPr>
          <w:ilvl w:val="0"/>
          <w:numId w:val="3"/>
        </w:numPr>
      </w:pPr>
      <w:r>
        <w:t xml:space="preserve">Решать уравнеие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46BA6A0C" w14:textId="77777777" w:rsidR="004D6F67" w:rsidRDefault="00000000">
      <w:pPr>
        <w:pStyle w:val="FirstParagraph"/>
      </w:pP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⇔</m:t>
        </m:r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3x</m:t>
        </m:r>
        <m:r>
          <m:rPr>
            <m:sty m:val="p"/>
          </m:rPr>
          <w:rPr>
            <w:rFonts w:ascii="Cambria Math" w:hAnsi="Cambria Math"/>
          </w:rPr>
          <m:t>⇔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(1)</w:t>
      </w:r>
    </w:p>
    <w:p w14:paraId="78832F2A" w14:textId="77777777" w:rsidR="004D6F67" w:rsidRDefault="00000000">
      <w:pPr>
        <w:pStyle w:val="BodyText"/>
      </w:pPr>
      <w:r>
        <w:t xml:space="preserve">С помощью начальных условии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мы создаём систему уравнении, чтобы найти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14:paraId="5BB5522C" w14:textId="77777777" w:rsidR="004D6F67" w:rsidRDefault="00000000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61E3BD3" w14:textId="77777777" w:rsidR="004D6F67" w:rsidRDefault="00000000">
      <w:pPr>
        <w:pStyle w:val="FirstParagraph"/>
      </w:pPr>
      <w:r>
        <w:t xml:space="preserve">Таким образом, мы получим общее решение: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 xml:space="preserve"> (2)</w:t>
      </w:r>
    </w:p>
    <w:p w14:paraId="60E9DF53" w14:textId="77777777" w:rsidR="004D6F67" w:rsidRDefault="00000000">
      <w:pPr>
        <w:pStyle w:val="Compact"/>
        <w:numPr>
          <w:ilvl w:val="0"/>
          <w:numId w:val="4"/>
        </w:numPr>
      </w:pPr>
      <w:r>
        <w:t>Построить фазовый портрет гармонического осциллятора с помощью Scilab</w:t>
      </w:r>
    </w:p>
    <w:p w14:paraId="07294C8C" w14:textId="77777777" w:rsidR="004D6F67" w:rsidRDefault="00000000">
      <w:pPr>
        <w:pStyle w:val="FirstParagraph"/>
      </w:pPr>
      <w:r>
        <w:t>Введём следующий код:</w:t>
      </w:r>
    </w:p>
    <w:p w14:paraId="566A3EB8" w14:textId="77777777" w:rsidR="004D6F67" w:rsidRDefault="00000000">
      <w:pPr>
        <w:pStyle w:val="SourceCode"/>
      </w:pPr>
      <w:r>
        <w:rPr>
          <w:rStyle w:val="CommentTok"/>
        </w:rPr>
        <w:t>//x'' + w^2* x = 0</w:t>
      </w:r>
      <w:r>
        <w:br/>
      </w:r>
      <w:r>
        <w:rPr>
          <w:rStyle w:val="NormalTok"/>
        </w:rPr>
        <w:t xml:space="preserve">w2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//w - частота (w2 - это w^2)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//g - затухание</w:t>
      </w:r>
      <w:r>
        <w:br/>
      </w:r>
      <w:r>
        <w:br/>
      </w:r>
      <w:r>
        <w:rPr>
          <w:rStyle w:val="CommentTok"/>
        </w:rPr>
        <w:t>// Введём функцию для решения</w:t>
      </w:r>
      <w:r>
        <w:br/>
      </w:r>
      <w:r>
        <w:rPr>
          <w:rStyle w:val="NormalTok"/>
        </w:rPr>
        <w:t>function dx</w:t>
      </w:r>
      <w:r>
        <w:rPr>
          <w:rStyle w:val="OperatorTok"/>
        </w:rPr>
        <w:t>=</w:t>
      </w:r>
      <w:r>
        <w:rPr>
          <w:rStyle w:val="NormalTok"/>
        </w:rPr>
        <w:t>y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br/>
      </w:r>
      <w:r>
        <w:rPr>
          <w:rStyle w:val="NormalTok"/>
        </w:rPr>
        <w:t>dx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dx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w2 </w:t>
      </w:r>
      <w:r>
        <w:rPr>
          <w:rStyle w:val="OperatorTok"/>
        </w:rPr>
        <w:t>*</w:t>
      </w:r>
      <w:r>
        <w:rPr>
          <w:rStyle w:val="NormalTok"/>
        </w:rPr>
        <w:t xml:space="preserve"> x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endfunction</w:t>
      </w:r>
      <w:r>
        <w:br/>
      </w:r>
      <w:r>
        <w:br/>
      </w:r>
      <w:r>
        <w:rPr>
          <w:rStyle w:val="CommentTok"/>
        </w:rPr>
        <w:t>//Точка, в которой заданы начальные условия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>//Вектор начальных условий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CommentTok"/>
        </w:rPr>
        <w:t>//Интервал на котором будет решаться задача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OperatorTok"/>
        </w:rPr>
        <w:t>];</w:t>
      </w:r>
      <w:r>
        <w:br/>
      </w:r>
      <w:r>
        <w:br/>
      </w:r>
      <w:r>
        <w:rPr>
          <w:rStyle w:val="CommentTok"/>
        </w:rPr>
        <w:t>//Решаем дифференциальные уравнения и записываем решение в матрицу x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ode</w:t>
      </w:r>
      <w:r>
        <w:rPr>
          <w:rStyle w:val="OperatorTok"/>
        </w:rPr>
        <w:t>(</w:t>
      </w:r>
      <w:r>
        <w:rPr>
          <w:rStyle w:val="NormalTok"/>
        </w:rPr>
        <w:t>x0</w:t>
      </w:r>
      <w:r>
        <w:rPr>
          <w:rStyle w:val="OperatorTok"/>
        </w:rPr>
        <w:t>,</w:t>
      </w:r>
      <w:r>
        <w:rPr>
          <w:rStyle w:val="NormalTok"/>
        </w:rPr>
        <w:t xml:space="preserve"> t0</w:t>
      </w:r>
      <w:r>
        <w:rPr>
          <w:rStyle w:val="OperatorTok"/>
        </w:rPr>
        <w:t>,</w:t>
      </w:r>
      <w:r>
        <w:rPr>
          <w:rStyle w:val="NormalTok"/>
        </w:rPr>
        <w:t xml:space="preserve"> t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br/>
      </w:r>
      <w:r>
        <w:rPr>
          <w:rStyle w:val="CommentTok"/>
        </w:rPr>
        <w:t>//Количество столбцов в матрице</w:t>
      </w:r>
      <w:r>
        <w:br/>
      </w:r>
      <w:r>
        <w:rPr>
          <w:rStyle w:val="NormalTok"/>
        </w:rPr>
        <w:lastRenderedPageBreak/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size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//Переписываем отдельно</w:t>
      </w:r>
      <w:r>
        <w:br/>
      </w:r>
      <w:r>
        <w:rPr>
          <w:rStyle w:val="CommentTok"/>
        </w:rPr>
        <w:t>//x в y1, x' в y2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>y1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y2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end</w:t>
      </w:r>
      <w:r>
        <w:br/>
      </w:r>
      <w:r>
        <w:rPr>
          <w:rStyle w:val="CommentTok"/>
        </w:rPr>
        <w:t>//Рисуем фазовый портрет: зависимость x(x')</w:t>
      </w:r>
      <w:r>
        <w:br/>
      </w:r>
      <w:r>
        <w:rPr>
          <w:rStyle w:val="NormalTok"/>
        </w:rPr>
        <w:t>plot</w:t>
      </w:r>
      <w:r>
        <w:rPr>
          <w:rStyle w:val="OperatorTok"/>
        </w:rPr>
        <w:t>(</w:t>
      </w:r>
      <w:r>
        <w:rPr>
          <w:rStyle w:val="NormalTok"/>
        </w:rPr>
        <w:t>y1</w:t>
      </w:r>
      <w:r>
        <w:rPr>
          <w:rStyle w:val="OperatorTok"/>
        </w:rPr>
        <w:t>,</w:t>
      </w:r>
      <w:r>
        <w:rPr>
          <w:rStyle w:val="NormalTok"/>
        </w:rPr>
        <w:t xml:space="preserve"> y2</w:t>
      </w:r>
      <w:r>
        <w:rPr>
          <w:rStyle w:val="OperatorTok"/>
        </w:rPr>
        <w:t>);</w:t>
      </w:r>
      <w:r>
        <w:br/>
      </w:r>
      <w:r>
        <w:rPr>
          <w:rStyle w:val="CommentTok"/>
        </w:rPr>
        <w:t>//plot(t,y1); -фазовый портрет: зависимость x(t)</w:t>
      </w:r>
      <w:r>
        <w:br/>
      </w:r>
      <w:r>
        <w:rPr>
          <w:rStyle w:val="NormalTok"/>
        </w:rPr>
        <w:t>xgrid</w:t>
      </w:r>
      <w:r>
        <w:rPr>
          <w:rStyle w:val="OperatorTok"/>
        </w:rPr>
        <w:t>()</w:t>
      </w:r>
    </w:p>
    <w:p w14:paraId="44F50AF6" w14:textId="77777777" w:rsidR="004D6F67" w:rsidRDefault="00000000">
      <w:pPr>
        <w:pStyle w:val="FirstParagraph"/>
      </w:pPr>
      <w:r>
        <w:t>И мы получим результат:</w:t>
      </w:r>
    </w:p>
    <w:p w14:paraId="07B24B59" w14:textId="77777777" w:rsidR="004D6F67" w:rsidRDefault="00000000">
      <w:pPr>
        <w:pStyle w:val="CaptionedFigure"/>
      </w:pPr>
      <w:r>
        <w:rPr>
          <w:noProof/>
        </w:rPr>
        <w:drawing>
          <wp:inline distT="0" distB="0" distL="0" distR="0" wp14:anchorId="39A9C710" wp14:editId="41468AA7">
            <wp:extent cx="5334000" cy="4191792"/>
            <wp:effectExtent l="0" t="0" r="0" b="0"/>
            <wp:docPr id="24" name="Picture" descr="Фазовый портрет гармонического осциллятора первого случая в зависимость x(x’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https://drive.google.com/uc?id=1mjSaDynkJX2kjgZTgw6BYE-Y29jtUmBc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1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014FD9" w14:textId="77777777" w:rsidR="004D6F67" w:rsidRDefault="00000000">
      <w:pPr>
        <w:pStyle w:val="ImageCaption"/>
      </w:pPr>
      <w:r>
        <w:t>Фазовый портрет гармонического осциллятора первого случая в зависимость x(x’)</w:t>
      </w:r>
    </w:p>
    <w:p w14:paraId="736132B6" w14:textId="77777777" w:rsidR="004D6F67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A41FA57" wp14:editId="602DB4FE">
            <wp:extent cx="5334000" cy="4198158"/>
            <wp:effectExtent l="0" t="0" r="0" b="0"/>
            <wp:docPr id="27" name="Picture" descr="Фазовый портрет гармонического осциллятора первого случая в зависимость x(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https://drive.google.com/uc?id=1RsHPWBR_Bd2eG4QixLpIqQ09uqJkTPm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E36C1F" w14:textId="77777777" w:rsidR="004D6F67" w:rsidRDefault="00000000">
      <w:pPr>
        <w:pStyle w:val="ImageCaption"/>
      </w:pPr>
      <w:r>
        <w:t>Фазовый портрет гармонического осциллятора первого случая в зависимость x(t)</w:t>
      </w:r>
    </w:p>
    <w:p w14:paraId="19B7D2C8" w14:textId="77777777" w:rsidR="004D6F67" w:rsidRDefault="00000000">
      <w:pPr>
        <w:pStyle w:val="Heading2"/>
      </w:pPr>
      <w:bookmarkStart w:id="10" w:name="X61ba408cbd02bf59d2a76849b19e94287f61483"/>
      <w:bookmarkStart w:id="11" w:name="_Toc160196608"/>
      <w:bookmarkEnd w:id="8"/>
      <w:r>
        <w:t xml:space="preserve">2. Колебания гармонического осциллятора c затуханием и без действий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</w:rPr>
          <m:t>+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4x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bookmarkEnd w:id="11"/>
    </w:p>
    <w:p w14:paraId="3C1DFD53" w14:textId="77777777" w:rsidR="004D6F67" w:rsidRDefault="00000000">
      <w:pPr>
        <w:pStyle w:val="Compact"/>
        <w:numPr>
          <w:ilvl w:val="0"/>
          <w:numId w:val="5"/>
        </w:numPr>
      </w:pPr>
      <w:r>
        <w:t xml:space="preserve">Решать уравнеие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658C3B9B" w14:textId="77777777" w:rsidR="004D6F67" w:rsidRDefault="00000000">
      <w:pPr>
        <w:pStyle w:val="FirstParagraph"/>
      </w:pPr>
      <w:r>
        <w:t xml:space="preserve">Характерическое уравнеие: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, решаем его, мы получим решения:</w:t>
      </w:r>
    </w:p>
    <w:p w14:paraId="4FD79D12" w14:textId="77777777" w:rsidR="004D6F67" w:rsidRDefault="00000000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15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15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1DB1ADBB" w14:textId="77777777" w:rsidR="004D6F67" w:rsidRDefault="00000000">
      <w:pPr>
        <w:pStyle w:val="FirstParagraph"/>
      </w:pPr>
      <w:r>
        <w:t xml:space="preserve">Поэтому мы получим общее решение: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2t</m:t>
                </m:r>
              </m:e>
            </m:d>
          </m:e>
        </m:d>
      </m:oMath>
      <w:r>
        <w:t xml:space="preserve"> (3)</w:t>
      </w:r>
    </w:p>
    <w:p w14:paraId="4462B1E1" w14:textId="77777777" w:rsidR="004D6F67" w:rsidRDefault="00000000">
      <w:pPr>
        <w:pStyle w:val="BodyText"/>
      </w:pPr>
      <w:r>
        <w:t>Дифференцируем (3), получим:</w:t>
      </w:r>
    </w:p>
    <w:p w14:paraId="194EE181" w14:textId="77777777" w:rsidR="004D6F67" w:rsidRDefault="00000000">
      <w:pPr>
        <w:pStyle w:val="BodyText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'+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'</m:t>
          </m:r>
        </m:oMath>
      </m:oMathPara>
    </w:p>
    <w:p w14:paraId="022DC066" w14:textId="77777777" w:rsidR="004D6F67" w:rsidRDefault="00000000">
      <w:pPr>
        <w:pStyle w:val="BodyText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2t</m:t>
              </m:r>
            </m:e>
          </m:d>
        </m:oMath>
      </m:oMathPara>
    </w:p>
    <w:p w14:paraId="303AB4D0" w14:textId="77777777" w:rsidR="004D6F67" w:rsidRDefault="00000000">
      <w:pPr>
        <w:pStyle w:val="BodyText"/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2t</m:t>
                </m:r>
              </m:e>
            </m:d>
          </m:e>
        </m:d>
      </m:oMath>
      <w:r>
        <w:t xml:space="preserve"> (4)</w:t>
      </w:r>
    </w:p>
    <w:p w14:paraId="57376C66" w14:textId="77777777" w:rsidR="004D6F67" w:rsidRDefault="00000000">
      <w:pPr>
        <w:pStyle w:val="BodyText"/>
      </w:pPr>
      <w:r>
        <w:lastRenderedPageBreak/>
        <w:t>С начальными условиями получим систему уравнении:</w:t>
      </w:r>
    </w:p>
    <w:p w14:paraId="044677EC" w14:textId="77777777" w:rsidR="004D6F67" w:rsidRDefault="00000000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mr>
              </m:m>
            </m:e>
          </m:d>
        </m:oMath>
      </m:oMathPara>
    </w:p>
    <w:p w14:paraId="1E735DAC" w14:textId="77777777" w:rsidR="004D6F67" w:rsidRDefault="0000000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4ADD4728" w14:textId="77777777" w:rsidR="004D6F67" w:rsidRDefault="00000000">
      <w:pPr>
        <w:pStyle w:val="FirstParagraph"/>
      </w:pPr>
      <w:r>
        <w:t xml:space="preserve">И мы получим решение: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2t</m:t>
                </m:r>
              </m:e>
            </m:d>
          </m:e>
        </m:d>
      </m:oMath>
    </w:p>
    <w:p w14:paraId="25FFA1CC" w14:textId="77777777" w:rsidR="004D6F67" w:rsidRDefault="00000000">
      <w:pPr>
        <w:pStyle w:val="Compact"/>
        <w:numPr>
          <w:ilvl w:val="0"/>
          <w:numId w:val="6"/>
        </w:numPr>
      </w:pPr>
      <w:r>
        <w:t>Построить фазовый портрет гармонического осциллятора с помощью Scilab</w:t>
      </w:r>
    </w:p>
    <w:p w14:paraId="5AEEE7E6" w14:textId="77777777" w:rsidR="004D6F67" w:rsidRDefault="00000000">
      <w:pPr>
        <w:pStyle w:val="FirstParagraph"/>
      </w:pPr>
      <w:r>
        <w:t>Введём следующий код:</w:t>
      </w:r>
    </w:p>
    <w:p w14:paraId="1A4345C3" w14:textId="77777777" w:rsidR="004D6F67" w:rsidRDefault="00000000">
      <w:pPr>
        <w:pStyle w:val="SourceCode"/>
      </w:pPr>
      <w:r>
        <w:rPr>
          <w:rStyle w:val="CommentTok"/>
        </w:rPr>
        <w:t>//x'' + g* x' + w^2* x = 0</w:t>
      </w:r>
      <w:r>
        <w:br/>
      </w:r>
      <w:r>
        <w:rPr>
          <w:rStyle w:val="NormalTok"/>
        </w:rPr>
        <w:t xml:space="preserve">w2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Введём функцию для решения</w:t>
      </w:r>
      <w:r>
        <w:br/>
      </w:r>
      <w:r>
        <w:rPr>
          <w:rStyle w:val="NormalTok"/>
        </w:rPr>
        <w:t>function dx</w:t>
      </w:r>
      <w:r>
        <w:rPr>
          <w:rStyle w:val="OperatorTok"/>
        </w:rPr>
        <w:t>=</w:t>
      </w:r>
      <w:r>
        <w:rPr>
          <w:rStyle w:val="NormalTok"/>
        </w:rPr>
        <w:t>y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br/>
      </w:r>
      <w:r>
        <w:rPr>
          <w:rStyle w:val="NormalTok"/>
        </w:rPr>
        <w:t>dx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dx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w2 </w:t>
      </w:r>
      <w:r>
        <w:rPr>
          <w:rStyle w:val="OperatorTok"/>
        </w:rPr>
        <w:t>*</w:t>
      </w:r>
      <w:r>
        <w:rPr>
          <w:rStyle w:val="NormalTok"/>
        </w:rPr>
        <w:t xml:space="preserve"> x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g </w:t>
      </w:r>
      <w:r>
        <w:rPr>
          <w:rStyle w:val="OperatorTok"/>
        </w:rPr>
        <w:t>*</w:t>
      </w:r>
      <w:r>
        <w:rPr>
          <w:rStyle w:val="NormalTok"/>
        </w:rPr>
        <w:t xml:space="preserve"> x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endfunction</w:t>
      </w:r>
      <w:r>
        <w:br/>
      </w:r>
      <w:r>
        <w:br/>
      </w:r>
      <w:r>
        <w:rPr>
          <w:rStyle w:val="CommentTok"/>
        </w:rPr>
        <w:t>//Точка, в которой заданы начальные условия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>//Вектор начальных условий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CommentTok"/>
        </w:rPr>
        <w:t>//Интервал на котором будет решаться задача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OperatorTok"/>
        </w:rPr>
        <w:t>];</w:t>
      </w:r>
      <w:r>
        <w:br/>
      </w:r>
      <w:r>
        <w:br/>
      </w:r>
      <w:r>
        <w:rPr>
          <w:rStyle w:val="CommentTok"/>
        </w:rPr>
        <w:t>//Решаем дифференциальные уравнения и записываем решение в матрицу x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ode</w:t>
      </w:r>
      <w:r>
        <w:rPr>
          <w:rStyle w:val="OperatorTok"/>
        </w:rPr>
        <w:t>(</w:t>
      </w:r>
      <w:r>
        <w:rPr>
          <w:rStyle w:val="NormalTok"/>
        </w:rPr>
        <w:t>x0</w:t>
      </w:r>
      <w:r>
        <w:rPr>
          <w:rStyle w:val="OperatorTok"/>
        </w:rPr>
        <w:t>,</w:t>
      </w:r>
      <w:r>
        <w:rPr>
          <w:rStyle w:val="NormalTok"/>
        </w:rPr>
        <w:t xml:space="preserve"> t0</w:t>
      </w:r>
      <w:r>
        <w:rPr>
          <w:rStyle w:val="OperatorTok"/>
        </w:rPr>
        <w:t>,</w:t>
      </w:r>
      <w:r>
        <w:rPr>
          <w:rStyle w:val="NormalTok"/>
        </w:rPr>
        <w:t xml:space="preserve"> t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br/>
      </w:r>
      <w:r>
        <w:rPr>
          <w:rStyle w:val="CommentTok"/>
        </w:rPr>
        <w:t>//Количество столбцов в матрице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size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OperatorTok"/>
        </w:rPr>
        <w:t>);</w:t>
      </w:r>
      <w:r>
        <w:rPr>
          <w:rStyle w:val="CommentTok"/>
        </w:rPr>
        <w:t>//Переписываем отдельно</w:t>
      </w:r>
      <w:r>
        <w:br/>
      </w:r>
      <w:r>
        <w:rPr>
          <w:rStyle w:val="CommentTok"/>
        </w:rPr>
        <w:t>//x в y1, x' в y2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>y1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y2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end</w:t>
      </w:r>
      <w:r>
        <w:br/>
      </w:r>
      <w:r>
        <w:rPr>
          <w:rStyle w:val="CommentTok"/>
        </w:rPr>
        <w:t>//Рисуем фазовый портрет: зависимость x(x')</w:t>
      </w:r>
      <w:r>
        <w:br/>
      </w:r>
      <w:r>
        <w:rPr>
          <w:rStyle w:val="NormalTok"/>
        </w:rPr>
        <w:t>plot</w:t>
      </w:r>
      <w:r>
        <w:rPr>
          <w:rStyle w:val="OperatorTok"/>
        </w:rPr>
        <w:t>(</w:t>
      </w:r>
      <w:r>
        <w:rPr>
          <w:rStyle w:val="NormalTok"/>
        </w:rPr>
        <w:t>y1</w:t>
      </w:r>
      <w:r>
        <w:rPr>
          <w:rStyle w:val="OperatorTok"/>
        </w:rPr>
        <w:t>,</w:t>
      </w:r>
      <w:r>
        <w:rPr>
          <w:rStyle w:val="NormalTok"/>
        </w:rPr>
        <w:t xml:space="preserve"> y2</w:t>
      </w:r>
      <w:r>
        <w:rPr>
          <w:rStyle w:val="OperatorTok"/>
        </w:rPr>
        <w:t>);</w:t>
      </w:r>
      <w:r>
        <w:br/>
      </w:r>
      <w:r>
        <w:rPr>
          <w:rStyle w:val="CommentTok"/>
        </w:rPr>
        <w:t>//plot(t,y1); -фазовый портрет: зависимость x(t)</w:t>
      </w:r>
      <w:r>
        <w:br/>
      </w:r>
      <w:r>
        <w:rPr>
          <w:rStyle w:val="NormalTok"/>
        </w:rPr>
        <w:t>xgrid</w:t>
      </w:r>
      <w:r>
        <w:rPr>
          <w:rStyle w:val="OperatorTok"/>
        </w:rPr>
        <w:t>();</w:t>
      </w:r>
    </w:p>
    <w:p w14:paraId="21D81033" w14:textId="77777777" w:rsidR="004D6F67" w:rsidRDefault="00000000">
      <w:pPr>
        <w:pStyle w:val="FirstParagraph"/>
      </w:pPr>
      <w:r>
        <w:t>И мы получим результат:</w:t>
      </w:r>
    </w:p>
    <w:p w14:paraId="78F23D81" w14:textId="77777777" w:rsidR="004D6F67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548568DC" wp14:editId="1D14B20A">
            <wp:extent cx="5334000" cy="3956344"/>
            <wp:effectExtent l="0" t="0" r="0" b="0"/>
            <wp:docPr id="31" name="Picture" descr="Фазовый портрет гармонического осциллятора второго случая в зависимость x(x’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https://drive.google.com/uc?id=1StTNlCDtEhAu1vhD3IF2KtQ1v5cgfy7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2E7AEC" w14:textId="77777777" w:rsidR="004D6F67" w:rsidRDefault="00000000">
      <w:pPr>
        <w:pStyle w:val="ImageCaption"/>
      </w:pPr>
      <w:r>
        <w:t>Фазовый портрет гармонического осциллятора второго случая в зависимость x(x’)</w:t>
      </w:r>
    </w:p>
    <w:p w14:paraId="122E695B" w14:textId="77777777" w:rsidR="004D6F67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3DFEF59C" wp14:editId="7921428D">
            <wp:extent cx="5334000" cy="4106707"/>
            <wp:effectExtent l="0" t="0" r="0" b="0"/>
            <wp:docPr id="34" name="Picture" descr="Фазовый портрет гармонического осциллятора второго случая в зависимость x(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https://drive.google.com/uc?id=1cBr-zE21siPda1Or2VGzs_lIaqTu4g1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6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8C95B0" w14:textId="77777777" w:rsidR="004D6F67" w:rsidRDefault="00000000">
      <w:pPr>
        <w:pStyle w:val="ImageCaption"/>
      </w:pPr>
      <w:r>
        <w:t>Фазовый портрет гармонического осциллятора второго случая в зависимость x(t)</w:t>
      </w:r>
    </w:p>
    <w:p w14:paraId="415749AD" w14:textId="77777777" w:rsidR="004D6F67" w:rsidRDefault="00000000">
      <w:pPr>
        <w:pStyle w:val="Heading2"/>
      </w:pPr>
      <w:bookmarkStart w:id="12" w:name="X212366130c9094599813ee40a7d0f386057b04f"/>
      <w:bookmarkStart w:id="13" w:name="_Toc160196609"/>
      <w:bookmarkEnd w:id="10"/>
      <w:r>
        <w:t xml:space="preserve">3. Колебания гармонического осциллятора c затуханием и под действием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2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2t</m:t>
            </m:r>
          </m:e>
        </m:d>
      </m:oMath>
      <w:bookmarkEnd w:id="13"/>
    </w:p>
    <w:p w14:paraId="4CB23B7C" w14:textId="77777777" w:rsidR="004D6F67" w:rsidRDefault="00000000">
      <w:pPr>
        <w:pStyle w:val="Compact"/>
        <w:numPr>
          <w:ilvl w:val="0"/>
          <w:numId w:val="7"/>
        </w:numPr>
      </w:pPr>
      <w:r>
        <w:t xml:space="preserve">Решать уравнеие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2t</m:t>
            </m:r>
          </m:e>
        </m:d>
      </m:oMath>
    </w:p>
    <w:p w14:paraId="6CA0D498" w14:textId="77777777" w:rsidR="004D6F67" w:rsidRDefault="00000000">
      <w:pPr>
        <w:pStyle w:val="FirstParagraph"/>
      </w:pPr>
      <w:r>
        <w:t xml:space="preserve">Сначала нам нужно решать однородные линейные дифференцирующие уравнения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, чтобы найти общее решение однородного уравнения:</w:t>
      </w:r>
    </w:p>
    <w:p w14:paraId="7108AF2C" w14:textId="77777777" w:rsidR="004D6F67" w:rsidRDefault="00000000">
      <w:pPr>
        <w:pStyle w:val="BodyText"/>
      </w:pPr>
      <w:r>
        <w:t xml:space="preserve">Характерическое уравнеие: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2k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, решаем его, мы получим решения:</w:t>
      </w:r>
    </w:p>
    <w:p w14:paraId="753510A9" w14:textId="77777777" w:rsidR="004D6F67" w:rsidRDefault="00000000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FCD0FF8" w14:textId="77777777" w:rsidR="004D6F67" w:rsidRDefault="00000000">
      <w:pPr>
        <w:pStyle w:val="FirstParagraph"/>
      </w:pPr>
      <w:r>
        <w:t>Мы получим общее решение однородного уравнения:</w:t>
      </w:r>
    </w:p>
    <w:p w14:paraId="48EA5836" w14:textId="77777777" w:rsidR="004D6F67" w:rsidRDefault="00000000">
      <w:pPr>
        <w:pStyle w:val="BodyText"/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(5)</w:t>
      </w:r>
    </w:p>
    <w:p w14:paraId="6146F585" w14:textId="77777777" w:rsidR="004D6F67" w:rsidRDefault="00000000">
      <w:pPr>
        <w:pStyle w:val="BodyText"/>
      </w:pPr>
      <w:r>
        <w:t xml:space="preserve">Затем мы наидём частное решение неоднородного уравнения. Оно зависит от вида правой части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</m:oMath>
      <w:r>
        <w:t xml:space="preserve"> и кратности корней характеристического уравнения числу m</w:t>
      </w:r>
    </w:p>
    <w:p w14:paraId="7A45CA5A" w14:textId="77777777" w:rsidR="004D6F67" w:rsidRDefault="00000000">
      <w:pPr>
        <w:pStyle w:val="BodyText"/>
      </w:pPr>
      <w:r>
        <w:t xml:space="preserve">Видно, что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⇒</m:t>
        </m:r>
      </m:oMath>
      <w:r>
        <w:t xml:space="preserve"> решение имеет вид:</w:t>
      </w:r>
    </w:p>
    <w:p w14:paraId="6270D322" w14:textId="77777777" w:rsidR="004D6F67" w:rsidRDefault="00000000">
      <w:pPr>
        <w:pStyle w:val="BodyText"/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mx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nt</m:t>
                </m:r>
              </m:e>
            </m:d>
          </m:e>
        </m:d>
      </m:oMath>
      <w:r>
        <w:t xml:space="preserve"> (6)</w:t>
      </w:r>
    </w:p>
    <w:p w14:paraId="1D60A388" w14:textId="77777777" w:rsidR="004D6F67" w:rsidRDefault="00000000">
      <w:pPr>
        <w:pStyle w:val="BodyText"/>
      </w:pPr>
      <w:r>
        <w:lastRenderedPageBreak/>
        <w:t xml:space="preserve">Поставим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 в (6), получим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2t</m:t>
            </m:r>
          </m:e>
        </m:d>
      </m:oMath>
      <w:r>
        <w:t>. Дифференцируем этот уравнение, получим:</w:t>
      </w:r>
    </w:p>
    <w:p w14:paraId="1F6E6CA1" w14:textId="77777777" w:rsidR="004D6F67" w:rsidRDefault="00000000">
      <w:pPr>
        <w:pStyle w:val="BodyText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2Asin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2Bcos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2t</m:t>
              </m:r>
            </m:e>
          </m:d>
        </m:oMath>
      </m:oMathPara>
    </w:p>
    <w:p w14:paraId="6A4A1641" w14:textId="77777777" w:rsidR="004D6F67" w:rsidRDefault="00000000">
      <w:pPr>
        <w:pStyle w:val="BodyText"/>
      </w:pPr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4Acos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4Bsin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2t</m:t>
              </m:r>
            </m:e>
          </m:d>
        </m:oMath>
      </m:oMathPara>
    </w:p>
    <w:p w14:paraId="3744BD8A" w14:textId="77777777" w:rsidR="004D6F67" w:rsidRDefault="00000000">
      <w:pPr>
        <w:pStyle w:val="BodyText"/>
      </w:pPr>
      <w:r>
        <w:t xml:space="preserve">Поставим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и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в уравнеие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2t</m:t>
            </m:r>
          </m:e>
        </m:d>
      </m:oMath>
      <w:r>
        <w:t>, получим:</w:t>
      </w:r>
    </w:p>
    <w:p w14:paraId="63282F9F" w14:textId="77777777" w:rsidR="004D6F67" w:rsidRDefault="00000000">
      <w:pPr>
        <w:pStyle w:val="BodyText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4Acos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4Bsin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2Asin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2Bcos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Bsin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2t</m:t>
              </m:r>
            </m:e>
          </m:d>
        </m:oMath>
      </m:oMathPara>
    </w:p>
    <w:p w14:paraId="17B7D476" w14:textId="77777777" w:rsidR="004D6F67" w:rsidRDefault="00000000">
      <w:pPr>
        <w:pStyle w:val="Body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⇔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4B</m:t>
              </m:r>
            </m:e>
          </m:d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4A</m:t>
              </m:r>
            </m:e>
          </m:d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28</m:t>
                        </m:r>
                      </m:den>
                    </m:f>
                  </m:e>
                </m:mr>
              </m:m>
            </m:e>
          </m:d>
        </m:oMath>
      </m:oMathPara>
    </w:p>
    <w:p w14:paraId="025E635A" w14:textId="77777777" w:rsidR="004D6F67" w:rsidRDefault="00000000">
      <w:pPr>
        <w:pStyle w:val="BodyText"/>
      </w:pPr>
      <w:r>
        <w:t xml:space="preserve">Так мы получим частное решение неоднородного уравнения: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28</m:t>
            </m:r>
          </m:den>
        </m:f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2t</m:t>
            </m:r>
          </m:e>
        </m:d>
      </m:oMath>
    </w:p>
    <w:p w14:paraId="7A1614CF" w14:textId="77777777" w:rsidR="004D6F67" w:rsidRDefault="00000000">
      <w:pPr>
        <w:pStyle w:val="BodyText"/>
      </w:pPr>
      <w:r>
        <w:t>Таким образом, общее решение неоднородного уравнения равно сумме общего решения однородного уравнения и частного решения неоднородного уравнения:</w:t>
      </w:r>
    </w:p>
    <w:p w14:paraId="3C295458" w14:textId="77777777" w:rsidR="004D6F67" w:rsidRDefault="00000000">
      <w:pPr>
        <w:pStyle w:val="BodyText"/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r>
              <w:rPr>
                <w:rFonts w:ascii="Cambria Math" w:hAnsi="Cambria Math"/>
              </w:rPr>
              <m:t>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28</m:t>
                </m:r>
              </m:den>
            </m:f>
            <m:r>
              <w:rPr>
                <w:rFonts w:ascii="Cambria Math" w:hAnsi="Cambria Math"/>
              </w:rPr>
              <m:t>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2t</m:t>
                </m:r>
              </m:e>
            </m:d>
          </m:e>
        </m:d>
      </m:oMath>
      <w:r>
        <w:t xml:space="preserve"> (7)</w:t>
      </w:r>
    </w:p>
    <w:p w14:paraId="18958A37" w14:textId="77777777" w:rsidR="004D6F67" w:rsidRDefault="00000000">
      <w:pPr>
        <w:pStyle w:val="BodyText"/>
      </w:pPr>
      <w:r>
        <w:t xml:space="preserve">Чтобы найти конкретное значение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мы дифференцируем (7) и с начальными условиями, получим:</w:t>
      </w:r>
    </w:p>
    <w:p w14:paraId="3BE41614" w14:textId="77777777" w:rsidR="004D6F67" w:rsidRDefault="00000000">
      <w:pPr>
        <w:pStyle w:val="BodyText"/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c2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6cos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8sin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c2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c1</m:t>
                </m:r>
              </m:e>
            </m:d>
          </m:num>
          <m:den>
            <m:r>
              <w:rPr>
                <w:rFonts w:ascii="Cambria Math" w:hAnsi="Cambria Math"/>
              </w:rPr>
              <m:t>28</m:t>
            </m:r>
          </m:den>
        </m:f>
      </m:oMath>
      <w:r>
        <w:t xml:space="preserve"> (8)</w:t>
      </w:r>
    </w:p>
    <w:p w14:paraId="382FDCA6" w14:textId="77777777" w:rsidR="004D6F67" w:rsidRDefault="00000000">
      <w:pPr>
        <w:pStyle w:val="BodyText"/>
      </w:pPr>
      <w:r>
        <w:t>От (7), (8) мы создаём систему уравнении:</w:t>
      </w:r>
    </w:p>
    <w:p w14:paraId="1F30AEEA" w14:textId="77777777" w:rsidR="004D6F67" w:rsidRDefault="00000000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28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72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den>
                    </m:f>
                  </m:e>
                </m:mr>
              </m:m>
            </m:e>
          </m:d>
        </m:oMath>
      </m:oMathPara>
    </w:p>
    <w:p w14:paraId="29B2FBFC" w14:textId="77777777" w:rsidR="004D6F67" w:rsidRDefault="00000000">
      <w:pPr>
        <w:pStyle w:val="FirstParagraph"/>
      </w:pPr>
      <w:r>
        <w:t>Общее решение неоднородного уравнения:</w:t>
      </w:r>
    </w:p>
    <w:p w14:paraId="5279B622" w14:textId="77777777" w:rsidR="004D6F67" w:rsidRDefault="00000000">
      <w:pPr>
        <w:pStyle w:val="BodyText"/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42</m:t>
                  </m:r>
                </m:den>
              </m:f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2t</m:t>
              </m:r>
            </m:e>
          </m:d>
        </m:oMath>
      </m:oMathPara>
    </w:p>
    <w:p w14:paraId="224D0A0C" w14:textId="77777777" w:rsidR="004D6F67" w:rsidRDefault="00000000">
      <w:pPr>
        <w:pStyle w:val="Compact"/>
        <w:numPr>
          <w:ilvl w:val="0"/>
          <w:numId w:val="8"/>
        </w:numPr>
      </w:pPr>
      <w:r>
        <w:t>Построить фазовый портрет гармонического осциллятора с помощью Scilab</w:t>
      </w:r>
    </w:p>
    <w:p w14:paraId="00874415" w14:textId="77777777" w:rsidR="004D6F67" w:rsidRDefault="00000000">
      <w:pPr>
        <w:pStyle w:val="FirstParagraph"/>
      </w:pPr>
      <w:r>
        <w:t>Введём следующий код:</w:t>
      </w:r>
    </w:p>
    <w:p w14:paraId="604B854F" w14:textId="77777777" w:rsidR="004D6F67" w:rsidRDefault="00000000">
      <w:pPr>
        <w:pStyle w:val="SourceCode"/>
      </w:pPr>
      <w:r>
        <w:rPr>
          <w:rStyle w:val="CommentTok"/>
        </w:rPr>
        <w:t>//x'' + g* x' + w^2* x = f(t)</w:t>
      </w:r>
      <w:r>
        <w:br/>
      </w:r>
      <w:r>
        <w:rPr>
          <w:rStyle w:val="NormalTok"/>
        </w:rPr>
        <w:t xml:space="preserve">w2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>//Правая часть уравнения f(t)</w:t>
      </w:r>
      <w:r>
        <w:br/>
      </w:r>
      <w:r>
        <w:rPr>
          <w:rStyle w:val="NormalTok"/>
        </w:rPr>
        <w:t>function f</w:t>
      </w:r>
      <w:r>
        <w:rPr>
          <w:rStyle w:val="OperatorTok"/>
        </w:rPr>
        <w:t>=</w:t>
      </w:r>
      <w:r>
        <w:rPr>
          <w:rStyle w:val="NormalTok"/>
        </w:rPr>
        <w:t>f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>=</w:t>
      </w:r>
      <w:r>
        <w:rPr>
          <w:rStyle w:val="NormalTok"/>
        </w:rPr>
        <w:t xml:space="preserve"> sin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endfunction</w:t>
      </w:r>
      <w:r>
        <w:br/>
      </w:r>
      <w:r>
        <w:br/>
      </w:r>
      <w:r>
        <w:rPr>
          <w:rStyle w:val="CommentTok"/>
        </w:rPr>
        <w:t>// Введём функцию для решения</w:t>
      </w:r>
      <w:r>
        <w:br/>
      </w:r>
      <w:r>
        <w:rPr>
          <w:rStyle w:val="NormalTok"/>
        </w:rPr>
        <w:t>function dx</w:t>
      </w:r>
      <w:r>
        <w:rPr>
          <w:rStyle w:val="OperatorTok"/>
        </w:rPr>
        <w:t>=</w:t>
      </w:r>
      <w:r>
        <w:rPr>
          <w:rStyle w:val="NormalTok"/>
        </w:rPr>
        <w:t>y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br/>
      </w:r>
      <w:r>
        <w:rPr>
          <w:rStyle w:val="NormalTok"/>
        </w:rPr>
        <w:t>dx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dx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w2 </w:t>
      </w:r>
      <w:r>
        <w:rPr>
          <w:rStyle w:val="OperatorTok"/>
        </w:rPr>
        <w:t>*</w:t>
      </w:r>
      <w:r>
        <w:rPr>
          <w:rStyle w:val="NormalTok"/>
        </w:rPr>
        <w:t xml:space="preserve"> x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g </w:t>
      </w:r>
      <w:r>
        <w:rPr>
          <w:rStyle w:val="OperatorTok"/>
        </w:rPr>
        <w:t>*</w:t>
      </w:r>
      <w:r>
        <w:rPr>
          <w:rStyle w:val="NormalTok"/>
        </w:rPr>
        <w:t xml:space="preserve"> x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f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endfunction</w:t>
      </w:r>
      <w:r>
        <w:br/>
      </w:r>
      <w:r>
        <w:br/>
      </w:r>
      <w:r>
        <w:rPr>
          <w:rStyle w:val="CommentTok"/>
        </w:rPr>
        <w:t>//Точка, в которой заданы начальные условия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>//Вектор начальных условий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CommentTok"/>
        </w:rPr>
        <w:t>//Интервал на котором будет решаться задача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OperatorTok"/>
        </w:rPr>
        <w:t>];</w:t>
      </w:r>
      <w:r>
        <w:br/>
      </w:r>
      <w:r>
        <w:br/>
      </w:r>
      <w:r>
        <w:rPr>
          <w:rStyle w:val="CommentTok"/>
        </w:rPr>
        <w:t>//Решаем дифференциальные уравнения и записываем решение в матрицу x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ode</w:t>
      </w:r>
      <w:r>
        <w:rPr>
          <w:rStyle w:val="OperatorTok"/>
        </w:rPr>
        <w:t>(</w:t>
      </w:r>
      <w:r>
        <w:rPr>
          <w:rStyle w:val="NormalTok"/>
        </w:rPr>
        <w:t>x0</w:t>
      </w:r>
      <w:r>
        <w:rPr>
          <w:rStyle w:val="OperatorTok"/>
        </w:rPr>
        <w:t>,</w:t>
      </w:r>
      <w:r>
        <w:rPr>
          <w:rStyle w:val="NormalTok"/>
        </w:rPr>
        <w:t xml:space="preserve"> t0</w:t>
      </w:r>
      <w:r>
        <w:rPr>
          <w:rStyle w:val="OperatorTok"/>
        </w:rPr>
        <w:t>,</w:t>
      </w:r>
      <w:r>
        <w:rPr>
          <w:rStyle w:val="NormalTok"/>
        </w:rPr>
        <w:t xml:space="preserve"> t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br/>
      </w:r>
      <w:r>
        <w:rPr>
          <w:rStyle w:val="CommentTok"/>
        </w:rPr>
        <w:t>//Количество столбцов в матрице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size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OperatorTok"/>
        </w:rPr>
        <w:t>);</w:t>
      </w:r>
      <w:r>
        <w:rPr>
          <w:rStyle w:val="CommentTok"/>
        </w:rPr>
        <w:t>//Переписываем отдельно</w:t>
      </w:r>
      <w:r>
        <w:br/>
      </w:r>
      <w:r>
        <w:rPr>
          <w:rStyle w:val="CommentTok"/>
        </w:rPr>
        <w:t>//x в y1, x' в y2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>y1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y2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end</w:t>
      </w:r>
      <w:r>
        <w:br/>
      </w:r>
      <w:r>
        <w:rPr>
          <w:rStyle w:val="CommentTok"/>
        </w:rPr>
        <w:t>//Рисуем фазовый портрет: зависимость x(x')</w:t>
      </w:r>
      <w:r>
        <w:br/>
      </w:r>
      <w:r>
        <w:rPr>
          <w:rStyle w:val="NormalTok"/>
        </w:rPr>
        <w:t>plot</w:t>
      </w:r>
      <w:r>
        <w:rPr>
          <w:rStyle w:val="OperatorTok"/>
        </w:rPr>
        <w:t>(</w:t>
      </w:r>
      <w:r>
        <w:rPr>
          <w:rStyle w:val="NormalTok"/>
        </w:rPr>
        <w:t>y1</w:t>
      </w:r>
      <w:r>
        <w:rPr>
          <w:rStyle w:val="OperatorTok"/>
        </w:rPr>
        <w:t>,</w:t>
      </w:r>
      <w:r>
        <w:rPr>
          <w:rStyle w:val="NormalTok"/>
        </w:rPr>
        <w:t xml:space="preserve"> y2</w:t>
      </w:r>
      <w:r>
        <w:rPr>
          <w:rStyle w:val="OperatorTok"/>
        </w:rPr>
        <w:t>);</w:t>
      </w:r>
      <w:r>
        <w:br/>
      </w:r>
      <w:r>
        <w:rPr>
          <w:rStyle w:val="CommentTok"/>
        </w:rPr>
        <w:t>//plot(t,y1); -фазовый портрет: зависимость x(t)</w:t>
      </w:r>
      <w:r>
        <w:br/>
      </w:r>
      <w:r>
        <w:rPr>
          <w:rStyle w:val="NormalTok"/>
        </w:rPr>
        <w:t>xgrid</w:t>
      </w:r>
      <w:r>
        <w:rPr>
          <w:rStyle w:val="OperatorTok"/>
        </w:rPr>
        <w:t>();</w:t>
      </w:r>
    </w:p>
    <w:p w14:paraId="4C4623EE" w14:textId="77777777" w:rsidR="004D6F67" w:rsidRDefault="00000000">
      <w:pPr>
        <w:pStyle w:val="FirstParagraph"/>
      </w:pPr>
      <w:r>
        <w:t>И мы получим результат:</w:t>
      </w:r>
    </w:p>
    <w:p w14:paraId="39DD4CE9" w14:textId="77777777" w:rsidR="004D6F67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0C03161C" wp14:editId="6D73DF73">
            <wp:extent cx="5334000" cy="4225636"/>
            <wp:effectExtent l="0" t="0" r="0" b="0"/>
            <wp:docPr id="38" name="Picture" descr="Фазовый портрет гармонического осциллятора третьего случая в зависимость x(x’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https://drive.google.com/uc?id=1ek45XT08VNTjULyXxsk9hq6Jb6uLTDH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5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DC4C40" w14:textId="77777777" w:rsidR="004D6F67" w:rsidRDefault="00000000">
      <w:pPr>
        <w:pStyle w:val="ImageCaption"/>
      </w:pPr>
      <w:r>
        <w:t>Фазовый портрет гармонического осциллятора третьего случая в зависимость x(x’)</w:t>
      </w:r>
    </w:p>
    <w:p w14:paraId="136629A4" w14:textId="77777777" w:rsidR="004D6F67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11503039" wp14:editId="4C56AE55">
            <wp:extent cx="5334000" cy="4302013"/>
            <wp:effectExtent l="0" t="0" r="0" b="0"/>
            <wp:docPr id="41" name="Picture" descr="Фазовый портрет гармонического осциллятора третьего случая в зависимость x(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https://drive.google.com/uc?id=1xZ6Q260jz3Y90PIC_eHEvgvCsGBpiuS-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2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82BC1" w14:textId="77777777" w:rsidR="004D6F67" w:rsidRDefault="00000000">
      <w:pPr>
        <w:pStyle w:val="ImageCaption"/>
      </w:pPr>
      <w:r>
        <w:t>Фазовый портрет гармонического осциллятора третьего случая в зависимость x(t)</w:t>
      </w:r>
    </w:p>
    <w:p w14:paraId="3E936747" w14:textId="77777777" w:rsidR="004D6F67" w:rsidRDefault="00000000">
      <w:pPr>
        <w:pStyle w:val="Heading1"/>
      </w:pPr>
      <w:bookmarkStart w:id="14" w:name="iv.-вывод"/>
      <w:bookmarkStart w:id="15" w:name="_Toc160196610"/>
      <w:bookmarkEnd w:id="6"/>
      <w:bookmarkEnd w:id="12"/>
      <w:r>
        <w:t>IV. Вывод</w:t>
      </w:r>
      <w:bookmarkEnd w:id="15"/>
    </w:p>
    <w:p w14:paraId="37EDD24E" w14:textId="77777777" w:rsidR="004D6F67" w:rsidRDefault="00000000">
      <w:pPr>
        <w:pStyle w:val="FirstParagraph"/>
      </w:pPr>
      <w:r>
        <w:t>После лабораторной работы, я познакомился с моделей гармонических колебаний, получил навыки по решению уравнения гармонического осциллятора и приобрел построить фазовый портрет с помощью Scilab.</w:t>
      </w:r>
      <w:bookmarkEnd w:id="14"/>
    </w:p>
    <w:sectPr w:rsidR="004D6F6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74F25" w14:textId="77777777" w:rsidR="00C459FE" w:rsidRDefault="00C459FE">
      <w:pPr>
        <w:spacing w:after="0"/>
      </w:pPr>
      <w:r>
        <w:separator/>
      </w:r>
    </w:p>
  </w:endnote>
  <w:endnote w:type="continuationSeparator" w:id="0">
    <w:p w14:paraId="550AE6F8" w14:textId="77777777" w:rsidR="00C459FE" w:rsidRDefault="00C459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FE530" w14:textId="77777777" w:rsidR="00C459FE" w:rsidRDefault="00C459FE">
      <w:r>
        <w:separator/>
      </w:r>
    </w:p>
  </w:footnote>
  <w:footnote w:type="continuationSeparator" w:id="0">
    <w:p w14:paraId="3EB04CD9" w14:textId="77777777" w:rsidR="00C459FE" w:rsidRDefault="00C45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D7E04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A06A4C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6BC091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419524912">
    <w:abstractNumId w:val="0"/>
  </w:num>
  <w:num w:numId="2" w16cid:durableId="9259214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18929269">
    <w:abstractNumId w:val="1"/>
  </w:num>
  <w:num w:numId="4" w16cid:durableId="2118791462">
    <w:abstractNumId w:val="1"/>
  </w:num>
  <w:num w:numId="5" w16cid:durableId="1386373948">
    <w:abstractNumId w:val="1"/>
  </w:num>
  <w:num w:numId="6" w16cid:durableId="1833594694">
    <w:abstractNumId w:val="1"/>
  </w:num>
  <w:num w:numId="7" w16cid:durableId="207298375">
    <w:abstractNumId w:val="1"/>
  </w:num>
  <w:num w:numId="8" w16cid:durableId="2106723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F67"/>
    <w:rsid w:val="004D6F67"/>
    <w:rsid w:val="00C459FE"/>
    <w:rsid w:val="00FB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773212"/>
  <w15:docId w15:val="{C4E0FCB7-DCAC-194B-8B55-6782DD7D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FB13D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B13D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1231</Words>
  <Characters>7019</Characters>
  <Application>Microsoft Office Word</Application>
  <DocSecurity>0</DocSecurity>
  <Lines>58</Lines>
  <Paragraphs>16</Paragraphs>
  <ScaleCrop>false</ScaleCrop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Ле Тиен Винь</dc:creator>
  <cp:keywords/>
  <cp:lastModifiedBy>Ле Тиен Винь</cp:lastModifiedBy>
  <cp:revision>3</cp:revision>
  <cp:lastPrinted>2024-03-01T11:43:00Z</cp:lastPrinted>
  <dcterms:created xsi:type="dcterms:W3CDTF">2024-03-01T11:43:00Z</dcterms:created>
  <dcterms:modified xsi:type="dcterms:W3CDTF">2024-03-01T11:43:00Z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Вариант 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