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9DA" w:rsidRPr="004A0BC4" w:rsidRDefault="004959DA" w:rsidP="003B091F">
      <w:pPr>
        <w:rPr>
          <w:rFonts w:eastAsia="PMingLiU" w:cs="Arial"/>
          <w:kern w:val="0"/>
        </w:rPr>
      </w:pPr>
    </w:p>
    <w:p w:rsidR="00D2282C" w:rsidRPr="004A0BC4" w:rsidRDefault="00D2282C" w:rsidP="003B091F">
      <w:pPr>
        <w:rPr>
          <w:rFonts w:cs="Arial"/>
          <w:kern w:val="0"/>
        </w:rPr>
      </w:pPr>
    </w:p>
    <w:p w:rsidR="00D2282C" w:rsidRPr="004A0BC4" w:rsidRDefault="00D2282C" w:rsidP="003B091F">
      <w:pPr>
        <w:rPr>
          <w:rFonts w:cs="Arial"/>
          <w:kern w:val="0"/>
        </w:rPr>
      </w:pPr>
    </w:p>
    <w:p w:rsidR="004959DA" w:rsidRPr="004A0BC4" w:rsidRDefault="004959DA" w:rsidP="003B091F">
      <w:pPr>
        <w:rPr>
          <w:rFonts w:cs="Arial"/>
          <w:kern w:val="0"/>
        </w:rPr>
      </w:pPr>
    </w:p>
    <w:p w:rsidR="004959DA" w:rsidRPr="004A0BC4" w:rsidRDefault="004959DA" w:rsidP="003B091F">
      <w:pPr>
        <w:rPr>
          <w:rFonts w:cs="Arial"/>
          <w:kern w:val="0"/>
        </w:rPr>
      </w:pPr>
    </w:p>
    <w:p w:rsidR="004959DA" w:rsidRPr="004A0BC4" w:rsidRDefault="005241F7" w:rsidP="003B091F">
      <w:pPr>
        <w:rPr>
          <w:rFonts w:cs="Arial"/>
          <w:kern w:val="0"/>
        </w:rPr>
      </w:pPr>
      <w:r>
        <w:rPr>
          <w:rFonts w:cs="Arial"/>
          <w:noProof/>
          <w:kern w:val="0"/>
          <w:lang w:eastAsia="zh-CN"/>
        </w:rPr>
        <w:drawing>
          <wp:inline distT="0" distB="0" distL="0" distR="0">
            <wp:extent cx="4744720" cy="71628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654" t="15584" b="220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2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FE2" w:rsidRPr="004A0BC4" w:rsidRDefault="00983FE2" w:rsidP="003B091F">
      <w:pPr>
        <w:rPr>
          <w:rFonts w:cs="Arial"/>
          <w:kern w:val="0"/>
        </w:rPr>
      </w:pPr>
    </w:p>
    <w:p w:rsidR="00983FE2" w:rsidRPr="004A0BC4" w:rsidRDefault="00983FE2" w:rsidP="003B091F">
      <w:pPr>
        <w:rPr>
          <w:rFonts w:cs="Arial"/>
          <w:kern w:val="0"/>
        </w:rPr>
      </w:pPr>
    </w:p>
    <w:p w:rsidR="004959DA" w:rsidRPr="00B916AB" w:rsidRDefault="004959DA" w:rsidP="003B091F">
      <w:pPr>
        <w:rPr>
          <w:rFonts w:eastAsia="PMingLiU" w:cs="Arial"/>
          <w:kern w:val="0"/>
        </w:rPr>
      </w:pPr>
    </w:p>
    <w:p w:rsidR="00D2282C" w:rsidRPr="004A0BC4" w:rsidRDefault="00D2282C" w:rsidP="003B091F">
      <w:pPr>
        <w:rPr>
          <w:rFonts w:cs="Arial"/>
          <w:kern w:val="0"/>
        </w:rPr>
      </w:pPr>
    </w:p>
    <w:p w:rsidR="00D2282C" w:rsidRPr="004A0BC4" w:rsidRDefault="00D2282C" w:rsidP="003B091F">
      <w:pPr>
        <w:rPr>
          <w:rFonts w:cs="Arial"/>
          <w:kern w:val="0"/>
        </w:rPr>
      </w:pPr>
    </w:p>
    <w:p w:rsidR="004959DA" w:rsidRPr="004A0BC4" w:rsidRDefault="004959DA" w:rsidP="003B091F">
      <w:pPr>
        <w:rPr>
          <w:rFonts w:cs="Arial"/>
          <w:kern w:val="0"/>
        </w:rPr>
      </w:pPr>
    </w:p>
    <w:p w:rsidR="00F95187" w:rsidRPr="004A0BC4" w:rsidRDefault="00F95187" w:rsidP="003B091F">
      <w:pPr>
        <w:rPr>
          <w:rFonts w:eastAsia="PMingLiU" w:cs="Arial"/>
          <w:kern w:val="0"/>
        </w:rPr>
      </w:pPr>
    </w:p>
    <w:p w:rsidR="00F95187" w:rsidRPr="004A0BC4" w:rsidRDefault="00F95187" w:rsidP="003B091F">
      <w:pPr>
        <w:rPr>
          <w:rFonts w:eastAsia="PMingLiU" w:cs="Arial"/>
          <w:kern w:val="0"/>
        </w:rPr>
      </w:pPr>
    </w:p>
    <w:p w:rsidR="004959DA" w:rsidRPr="004A0BC4" w:rsidRDefault="006F3DFD" w:rsidP="003B091F">
      <w:pPr>
        <w:rPr>
          <w:rFonts w:cs="Arial"/>
          <w:kern w:val="0"/>
        </w:rPr>
      </w:pPr>
      <w:r>
        <w:rPr>
          <w:rFonts w:cs="Arial"/>
          <w:noProof/>
          <w:kern w:val="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9pt;margin-top:-12.15pt;width:512.5pt;height:74.55pt;z-index:251657728" filled="f" stroked="f">
            <v:textbox style="mso-next-textbox:#_x0000_s1028">
              <w:txbxContent>
                <w:p w:rsidR="005241F7" w:rsidRPr="002B164F" w:rsidRDefault="002B164F" w:rsidP="005241F7">
                  <w:pPr>
                    <w:jc w:val="center"/>
                    <w:rPr>
                      <w:rFonts w:eastAsiaTheme="minorEastAsia"/>
                      <w:b/>
                      <w:bCs/>
                      <w:sz w:val="56"/>
                      <w:szCs w:val="56"/>
                      <w:lang w:eastAsia="zh-CN"/>
                    </w:rPr>
                  </w:pPr>
                  <w:r>
                    <w:rPr>
                      <w:rFonts w:eastAsiaTheme="minorEastAsia" w:hint="eastAsia"/>
                      <w:b/>
                      <w:bCs/>
                      <w:sz w:val="56"/>
                      <w:szCs w:val="56"/>
                      <w:lang w:eastAsia="zh-CN"/>
                    </w:rPr>
                    <w:t>HW_MSDK API Programming Guide</w:t>
                  </w:r>
                </w:p>
              </w:txbxContent>
            </v:textbox>
            <w10:anchorlock/>
          </v:shape>
        </w:pict>
      </w:r>
    </w:p>
    <w:p w:rsidR="004959DA" w:rsidRPr="004A0BC4" w:rsidRDefault="004959DA" w:rsidP="003B091F">
      <w:pPr>
        <w:rPr>
          <w:rFonts w:cs="Arial"/>
          <w:kern w:val="0"/>
        </w:rPr>
      </w:pPr>
    </w:p>
    <w:p w:rsidR="004959DA" w:rsidRPr="004A0BC4" w:rsidRDefault="004959DA" w:rsidP="003B091F">
      <w:pPr>
        <w:rPr>
          <w:rFonts w:cs="Arial"/>
          <w:kern w:val="0"/>
        </w:rPr>
      </w:pPr>
    </w:p>
    <w:p w:rsidR="00983FE2" w:rsidRPr="004A0BC4" w:rsidRDefault="00983FE2" w:rsidP="003B091F">
      <w:pPr>
        <w:rPr>
          <w:rFonts w:cs="Arial"/>
          <w:kern w:val="0"/>
        </w:rPr>
      </w:pPr>
    </w:p>
    <w:p w:rsidR="00983FE2" w:rsidRPr="004A0BC4" w:rsidRDefault="00983FE2" w:rsidP="003B091F">
      <w:pPr>
        <w:rPr>
          <w:rFonts w:cs="Arial"/>
          <w:kern w:val="0"/>
        </w:rPr>
      </w:pPr>
    </w:p>
    <w:p w:rsidR="004959DA" w:rsidRPr="004A0BC4" w:rsidRDefault="004959DA" w:rsidP="003B091F">
      <w:pPr>
        <w:rPr>
          <w:rFonts w:cs="Arial"/>
          <w:kern w:val="0"/>
        </w:rPr>
      </w:pPr>
    </w:p>
    <w:p w:rsidR="004959DA" w:rsidRPr="004A0BC4" w:rsidRDefault="004959DA" w:rsidP="003B091F">
      <w:pPr>
        <w:rPr>
          <w:rFonts w:cs="Arial"/>
          <w:kern w:val="0"/>
        </w:rPr>
      </w:pPr>
    </w:p>
    <w:p w:rsidR="004959DA" w:rsidRPr="004A0BC4" w:rsidRDefault="004959DA" w:rsidP="003B091F">
      <w:pPr>
        <w:rPr>
          <w:rFonts w:cs="Arial"/>
          <w:kern w:val="0"/>
        </w:rPr>
      </w:pPr>
    </w:p>
    <w:p w:rsidR="004959DA" w:rsidRPr="004A0BC4" w:rsidRDefault="004959DA" w:rsidP="003B091F">
      <w:pPr>
        <w:rPr>
          <w:rFonts w:cs="Arial"/>
          <w:kern w:val="0"/>
        </w:rPr>
      </w:pPr>
    </w:p>
    <w:p w:rsidR="004959DA" w:rsidRPr="004A0BC4" w:rsidRDefault="004959DA" w:rsidP="003B091F">
      <w:pPr>
        <w:rPr>
          <w:rFonts w:cs="Arial"/>
          <w:kern w:val="0"/>
        </w:rPr>
      </w:pPr>
    </w:p>
    <w:p w:rsidR="004959DA" w:rsidRPr="004A0BC4" w:rsidRDefault="004959DA" w:rsidP="003B091F">
      <w:pPr>
        <w:rPr>
          <w:rFonts w:cs="Arial"/>
          <w:kern w:val="0"/>
        </w:rPr>
      </w:pPr>
    </w:p>
    <w:p w:rsidR="004959DA" w:rsidRDefault="004959DA" w:rsidP="003B091F">
      <w:pPr>
        <w:rPr>
          <w:rFonts w:eastAsia="PMingLiU" w:cs="Arial"/>
          <w:kern w:val="0"/>
        </w:rPr>
      </w:pPr>
    </w:p>
    <w:p w:rsidR="00BB2D13" w:rsidRPr="00BB2D13" w:rsidRDefault="00BB2D13" w:rsidP="003B091F">
      <w:pPr>
        <w:rPr>
          <w:rFonts w:eastAsia="PMingLiU" w:cs="Arial"/>
          <w:kern w:val="0"/>
        </w:rPr>
      </w:pPr>
    </w:p>
    <w:p w:rsidR="004959DA" w:rsidRPr="004A0BC4" w:rsidRDefault="004959DA" w:rsidP="003B091F">
      <w:pPr>
        <w:rPr>
          <w:rFonts w:cs="Arial"/>
          <w:kern w:val="0"/>
        </w:rPr>
      </w:pPr>
    </w:p>
    <w:p w:rsidR="004959DA" w:rsidRPr="004A0BC4" w:rsidRDefault="004959DA" w:rsidP="003B091F">
      <w:pPr>
        <w:rPr>
          <w:rFonts w:cs="Arial"/>
          <w:kern w:val="0"/>
        </w:rPr>
      </w:pPr>
    </w:p>
    <w:p w:rsidR="004959DA" w:rsidRPr="004A0BC4" w:rsidRDefault="004959DA" w:rsidP="003B091F">
      <w:pPr>
        <w:rPr>
          <w:rFonts w:cs="Arial"/>
          <w:kern w:val="0"/>
        </w:rPr>
      </w:pPr>
    </w:p>
    <w:p w:rsidR="004959DA" w:rsidRPr="00126B26" w:rsidRDefault="00CA3406" w:rsidP="00CA3406">
      <w:pPr>
        <w:tabs>
          <w:tab w:val="left" w:pos="2880"/>
        </w:tabs>
        <w:ind w:left="482"/>
        <w:jc w:val="left"/>
        <w:rPr>
          <w:rFonts w:eastAsia="PMingLiU" w:cs="Arial"/>
          <w:kern w:val="0"/>
          <w:sz w:val="28"/>
          <w:szCs w:val="28"/>
        </w:rPr>
      </w:pPr>
      <w:r>
        <w:rPr>
          <w:rFonts w:cs="Arial"/>
          <w:kern w:val="0"/>
          <w:sz w:val="28"/>
          <w:szCs w:val="28"/>
        </w:rPr>
        <w:t>Version:</w:t>
      </w:r>
      <w:r>
        <w:rPr>
          <w:rFonts w:cs="Arial"/>
          <w:kern w:val="0"/>
          <w:sz w:val="28"/>
          <w:szCs w:val="28"/>
        </w:rPr>
        <w:tab/>
      </w:r>
      <w:r w:rsidR="0033584F">
        <w:rPr>
          <w:rFonts w:eastAsia="PMingLiU" w:cs="Arial"/>
          <w:kern w:val="0"/>
          <w:sz w:val="28"/>
          <w:szCs w:val="28"/>
        </w:rPr>
        <w:t>0.1</w:t>
      </w:r>
    </w:p>
    <w:p w:rsidR="004959DA" w:rsidRPr="004A0BC4" w:rsidRDefault="004959DA" w:rsidP="00BE571D">
      <w:pPr>
        <w:tabs>
          <w:tab w:val="left" w:pos="2880"/>
        </w:tabs>
        <w:ind w:left="482"/>
        <w:jc w:val="left"/>
        <w:rPr>
          <w:rFonts w:cs="Arial"/>
          <w:kern w:val="0"/>
        </w:rPr>
      </w:pPr>
      <w:r w:rsidRPr="00BB2D13">
        <w:rPr>
          <w:rFonts w:cs="Arial"/>
          <w:kern w:val="0"/>
          <w:sz w:val="28"/>
          <w:szCs w:val="28"/>
        </w:rPr>
        <w:t>Release date:</w:t>
      </w:r>
      <w:r w:rsidRPr="00BB2D13">
        <w:rPr>
          <w:rFonts w:cs="Arial"/>
          <w:kern w:val="0"/>
          <w:sz w:val="28"/>
          <w:szCs w:val="28"/>
        </w:rPr>
        <w:tab/>
      </w:r>
      <w:r w:rsidR="006F3DFD">
        <w:rPr>
          <w:rFonts w:eastAsia="PMingLiU" w:cs="Arial"/>
          <w:kern w:val="0"/>
          <w:sz w:val="28"/>
          <w:szCs w:val="28"/>
        </w:rPr>
        <w:fldChar w:fldCharType="begin"/>
      </w:r>
      <w:r w:rsidR="00126B26">
        <w:rPr>
          <w:rFonts w:eastAsia="PMingLiU" w:cs="Arial"/>
          <w:kern w:val="0"/>
          <w:sz w:val="28"/>
          <w:szCs w:val="28"/>
        </w:rPr>
        <w:instrText xml:space="preserve"> SAVEDATE  \@ "yyyy-MM-dd"  \* MERGEFORMAT </w:instrText>
      </w:r>
      <w:r w:rsidR="006F3DFD">
        <w:rPr>
          <w:rFonts w:eastAsia="PMingLiU" w:cs="Arial"/>
          <w:kern w:val="0"/>
          <w:sz w:val="28"/>
          <w:szCs w:val="28"/>
        </w:rPr>
        <w:fldChar w:fldCharType="separate"/>
      </w:r>
      <w:r w:rsidR="00DD326F">
        <w:rPr>
          <w:rFonts w:eastAsia="PMingLiU" w:cs="Arial"/>
          <w:noProof/>
          <w:kern w:val="0"/>
          <w:sz w:val="28"/>
          <w:szCs w:val="28"/>
        </w:rPr>
        <w:t>2011-12-12</w:t>
      </w:r>
      <w:r w:rsidR="006F3DFD">
        <w:rPr>
          <w:rFonts w:eastAsia="PMingLiU" w:cs="Arial"/>
          <w:kern w:val="0"/>
          <w:sz w:val="28"/>
          <w:szCs w:val="28"/>
        </w:rPr>
        <w:fldChar w:fldCharType="end"/>
      </w:r>
    </w:p>
    <w:p w:rsidR="00983FE2" w:rsidRPr="004A0BC4" w:rsidRDefault="00983FE2" w:rsidP="003B091F">
      <w:pPr>
        <w:rPr>
          <w:rFonts w:cs="Arial"/>
          <w:kern w:val="0"/>
        </w:rPr>
      </w:pPr>
    </w:p>
    <w:p w:rsidR="00983FE2" w:rsidRPr="004A0BC4" w:rsidRDefault="00983FE2" w:rsidP="003B091F">
      <w:pPr>
        <w:rPr>
          <w:rFonts w:cs="Arial"/>
          <w:kern w:val="0"/>
        </w:rPr>
      </w:pPr>
    </w:p>
    <w:p w:rsidR="004959DA" w:rsidRPr="004A0BC4" w:rsidRDefault="004959DA" w:rsidP="003B091F">
      <w:pPr>
        <w:rPr>
          <w:rFonts w:cs="Arial"/>
          <w:kern w:val="0"/>
        </w:rPr>
      </w:pPr>
    </w:p>
    <w:p w:rsidR="004959DA" w:rsidRPr="004A0BC4" w:rsidRDefault="004959DA" w:rsidP="003B091F">
      <w:pPr>
        <w:rPr>
          <w:rFonts w:cs="Arial"/>
          <w:kern w:val="0"/>
        </w:rPr>
      </w:pPr>
    </w:p>
    <w:p w:rsidR="004959DA" w:rsidRPr="00E111CF" w:rsidRDefault="00E111CF" w:rsidP="008053A9">
      <w:pPr>
        <w:rPr>
          <w:rFonts w:eastAsia="PMingLiU" w:cs="Arial"/>
          <w:kern w:val="0"/>
        </w:rPr>
      </w:pPr>
      <w:r>
        <w:rPr>
          <w:rFonts w:eastAsia="PMingLiU" w:cs="Arial"/>
          <w:kern w:val="0"/>
        </w:rPr>
        <w:t>©</w:t>
      </w:r>
      <w:r>
        <w:rPr>
          <w:rFonts w:eastAsia="PMingLiU" w:cs="Arial" w:hint="eastAsia"/>
          <w:kern w:val="0"/>
        </w:rPr>
        <w:t xml:space="preserve"> </w:t>
      </w:r>
      <w:r w:rsidR="006F3DFD">
        <w:fldChar w:fldCharType="begin"/>
      </w:r>
      <w:r w:rsidR="008053A9">
        <w:instrText xml:space="preserve"> QUOTE "</w:instrText>
      </w:r>
      <w:r w:rsidR="006F3DFD">
        <w:fldChar w:fldCharType="begin"/>
      </w:r>
      <w:r w:rsidR="008053A9">
        <w:instrText xml:space="preserve"> IF </w:instrText>
      </w:r>
      <w:r w:rsidR="006F3DFD">
        <w:fldChar w:fldCharType="begin"/>
      </w:r>
      <w:r w:rsidR="008053A9">
        <w:instrText xml:space="preserve"> = </w:instrText>
      </w:r>
      <w:fldSimple w:instr=" DATE \@ &quot;yyyy&quot; ">
        <w:r w:rsidR="00DD326F">
          <w:rPr>
            <w:noProof/>
          </w:rPr>
          <w:instrText>2011</w:instrText>
        </w:r>
      </w:fldSimple>
      <w:r w:rsidR="008053A9">
        <w:instrText xml:space="preserve"> </w:instrText>
      </w:r>
      <w:r w:rsidR="008053A9">
        <w:rPr>
          <w:rFonts w:hint="eastAsia"/>
        </w:rPr>
        <w:instrText>-</w:instrText>
      </w:r>
      <w:r w:rsidR="008053A9">
        <w:instrText xml:space="preserve"> </w:instrText>
      </w:r>
      <w:fldSimple w:instr=" CREATEDATE \@ &quot;yyyy&quot; ">
        <w:r w:rsidR="005241F7">
          <w:rPr>
            <w:noProof/>
          </w:rPr>
          <w:instrText>2011</w:instrText>
        </w:r>
      </w:fldSimple>
      <w:r w:rsidR="008053A9">
        <w:instrText xml:space="preserve"> </w:instrText>
      </w:r>
      <w:r w:rsidR="006F3DFD">
        <w:fldChar w:fldCharType="separate"/>
      </w:r>
      <w:r w:rsidR="005241F7">
        <w:rPr>
          <w:noProof/>
        </w:rPr>
        <w:instrText>0</w:instrText>
      </w:r>
      <w:r w:rsidR="006F3DFD">
        <w:fldChar w:fldCharType="end"/>
      </w:r>
      <w:r w:rsidR="008053A9">
        <w:instrText xml:space="preserve"> = </w:instrText>
      </w:r>
      <w:r w:rsidR="008053A9">
        <w:rPr>
          <w:rFonts w:hint="eastAsia"/>
        </w:rPr>
        <w:instrText>0 "</w:instrText>
      </w:r>
      <w:fldSimple w:instr=" CREATEDATE \@ &quot;yyyy&quot; ">
        <w:r w:rsidR="005241F7">
          <w:rPr>
            <w:noProof/>
          </w:rPr>
          <w:instrText>2011</w:instrText>
        </w:r>
      </w:fldSimple>
      <w:r w:rsidR="008053A9">
        <w:rPr>
          <w:rFonts w:hint="eastAsia"/>
        </w:rPr>
        <w:instrText xml:space="preserve">" </w:instrText>
      </w:r>
      <w:r w:rsidR="008053A9">
        <w:rPr>
          <w:rFonts w:eastAsia="PMingLiU" w:hint="eastAsia"/>
        </w:rPr>
        <w:instrText>"</w:instrText>
      </w:r>
      <w:fldSimple w:instr=" CREATEDATE \@ &quot;yyyy&quot; ">
        <w:r w:rsidR="008053A9">
          <w:rPr>
            <w:noProof/>
          </w:rPr>
          <w:instrText>2008</w:instrText>
        </w:r>
      </w:fldSimple>
      <w:r w:rsidR="008053A9">
        <w:rPr>
          <w:rFonts w:eastAsia="PMingLiU" w:hint="eastAsia"/>
        </w:rPr>
        <w:instrText xml:space="preserve"> - </w:instrText>
      </w:r>
      <w:r w:rsidR="006F3DFD">
        <w:fldChar w:fldCharType="begin"/>
      </w:r>
      <w:r w:rsidR="008053A9">
        <w:instrText xml:space="preserve"> </w:instrText>
      </w:r>
      <w:r w:rsidR="008053A9">
        <w:rPr>
          <w:rFonts w:hint="eastAsia"/>
        </w:rPr>
        <w:instrText>DATE</w:instrText>
      </w:r>
      <w:r w:rsidR="008053A9">
        <w:instrText xml:space="preserve"> \@ "</w:instrText>
      </w:r>
      <w:r w:rsidR="008053A9">
        <w:rPr>
          <w:rFonts w:hint="eastAsia"/>
        </w:rPr>
        <w:instrText>yyy</w:instrText>
      </w:r>
      <w:r w:rsidR="008053A9" w:rsidRPr="008053A9">
        <w:rPr>
          <w:rFonts w:hint="eastAsia"/>
        </w:rPr>
        <w:instrText>y</w:instrText>
      </w:r>
      <w:r w:rsidR="008053A9" w:rsidRPr="008053A9">
        <w:instrText>"</w:instrText>
      </w:r>
      <w:r w:rsidR="008053A9">
        <w:instrText xml:space="preserve"> </w:instrText>
      </w:r>
      <w:r w:rsidR="006F3DFD">
        <w:fldChar w:fldCharType="separate"/>
      </w:r>
      <w:r w:rsidR="008053A9">
        <w:rPr>
          <w:noProof/>
        </w:rPr>
        <w:instrText>- 2009</w:instrText>
      </w:r>
      <w:r w:rsidR="006F3DFD">
        <w:fldChar w:fldCharType="end"/>
      </w:r>
      <w:r w:rsidR="008053A9">
        <w:rPr>
          <w:rFonts w:eastAsia="PMingLiU" w:hint="eastAsia"/>
        </w:rPr>
        <w:instrText>"</w:instrText>
      </w:r>
      <w:r w:rsidR="008053A9">
        <w:instrText xml:space="preserve"> </w:instrText>
      </w:r>
      <w:r w:rsidR="006F3DFD">
        <w:fldChar w:fldCharType="separate"/>
      </w:r>
      <w:r w:rsidR="00DD326F">
        <w:rPr>
          <w:noProof/>
        </w:rPr>
        <w:instrText>2011</w:instrText>
      </w:r>
      <w:r w:rsidR="006F3DFD">
        <w:fldChar w:fldCharType="end"/>
      </w:r>
      <w:r w:rsidR="008053A9">
        <w:instrText xml:space="preserve">" </w:instrText>
      </w:r>
      <w:r w:rsidR="006F3DFD">
        <w:fldChar w:fldCharType="separate"/>
      </w:r>
      <w:r w:rsidR="00DD326F">
        <w:rPr>
          <w:noProof/>
        </w:rPr>
        <w:t>2011</w:t>
      </w:r>
      <w:r w:rsidR="006F3DFD">
        <w:fldChar w:fldCharType="end"/>
      </w:r>
      <w:r w:rsidR="0023726E">
        <w:rPr>
          <w:rFonts w:eastAsia="PMingLiU" w:cs="Arial" w:hint="eastAsia"/>
          <w:kern w:val="0"/>
        </w:rPr>
        <w:t xml:space="preserve"> </w:t>
      </w:r>
      <w:r>
        <w:rPr>
          <w:rFonts w:eastAsia="PMingLiU" w:cs="Arial" w:hint="eastAsia"/>
          <w:kern w:val="0"/>
        </w:rPr>
        <w:t>MediaTek Inc.</w:t>
      </w:r>
    </w:p>
    <w:p w:rsidR="00F113D7" w:rsidRPr="004A0BC4" w:rsidRDefault="004959DA" w:rsidP="003B091F">
      <w:pPr>
        <w:rPr>
          <w:rFonts w:cs="Arial"/>
          <w:kern w:val="0"/>
        </w:rPr>
      </w:pPr>
      <w:r w:rsidRPr="004A0BC4">
        <w:rPr>
          <w:rFonts w:cs="Arial"/>
          <w:kern w:val="0"/>
        </w:rPr>
        <w:t>This document contains information that is proprietary to MediaTek Inc.</w:t>
      </w:r>
    </w:p>
    <w:p w:rsidR="004959DA" w:rsidRPr="004A0BC4" w:rsidRDefault="004959DA" w:rsidP="003B091F">
      <w:pPr>
        <w:rPr>
          <w:rFonts w:cs="Arial"/>
          <w:kern w:val="0"/>
        </w:rPr>
      </w:pPr>
      <w:r w:rsidRPr="004A0BC4">
        <w:rPr>
          <w:rFonts w:cs="Arial"/>
          <w:kern w:val="0"/>
        </w:rPr>
        <w:t>Unauthorized reproduction or disclosure of this information in whole or in part is strictly prohibited.</w:t>
      </w:r>
    </w:p>
    <w:p w:rsidR="004959DA" w:rsidRPr="004A0BC4" w:rsidRDefault="004959DA" w:rsidP="003B091F">
      <w:pPr>
        <w:rPr>
          <w:rFonts w:cs="Arial"/>
          <w:kern w:val="0"/>
        </w:rPr>
      </w:pPr>
    </w:p>
    <w:p w:rsidR="004959DA" w:rsidRPr="004A0BC4" w:rsidRDefault="00D2282C" w:rsidP="003B091F">
      <w:pPr>
        <w:rPr>
          <w:rFonts w:eastAsia="PMingLiU" w:cs="Arial"/>
          <w:kern w:val="0"/>
        </w:rPr>
      </w:pPr>
      <w:r w:rsidRPr="004A0BC4">
        <w:rPr>
          <w:rFonts w:cs="Arial"/>
          <w:kern w:val="0"/>
        </w:rPr>
        <w:t>Specifications are subject to change without notice.</w:t>
      </w:r>
    </w:p>
    <w:p w:rsidR="00F95187" w:rsidRPr="004A0BC4" w:rsidRDefault="00F95187" w:rsidP="003B091F">
      <w:pPr>
        <w:rPr>
          <w:rFonts w:eastAsia="PMingLiU" w:cs="Arial"/>
          <w:kern w:val="0"/>
        </w:rPr>
      </w:pPr>
    </w:p>
    <w:p w:rsidR="00F95187" w:rsidRPr="004A0BC4" w:rsidRDefault="00F95187" w:rsidP="003B091F">
      <w:pPr>
        <w:rPr>
          <w:rFonts w:eastAsia="PMingLiU" w:cs="Arial"/>
          <w:kern w:val="0"/>
        </w:rPr>
        <w:sectPr w:rsidR="00F95187" w:rsidRPr="004A0BC4" w:rsidSect="00426BA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440" w:right="1270" w:bottom="1440" w:left="1270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titlePg/>
          <w:docGrid w:linePitch="360"/>
        </w:sectPr>
      </w:pPr>
    </w:p>
    <w:p w:rsidR="004959DA" w:rsidRPr="004A0BC4" w:rsidRDefault="00FF7ED1" w:rsidP="00D220B3">
      <w:pPr>
        <w:pStyle w:val="TitreSansNumero"/>
      </w:pPr>
      <w:bookmarkStart w:id="0" w:name="_Toc159082708"/>
      <w:bookmarkStart w:id="1" w:name="_Toc311192692"/>
      <w:r>
        <w:rPr>
          <w:rFonts w:hint="eastAsia"/>
        </w:rPr>
        <w:lastRenderedPageBreak/>
        <w:t xml:space="preserve">Document </w:t>
      </w:r>
      <w:r w:rsidR="004959DA" w:rsidRPr="004A0BC4">
        <w:t>Revision History</w:t>
      </w:r>
      <w:bookmarkEnd w:id="0"/>
      <w:bookmarkEnd w:id="1"/>
    </w:p>
    <w:p w:rsidR="004959DA" w:rsidRPr="004A0BC4" w:rsidRDefault="004959DA" w:rsidP="003B091F">
      <w:pPr>
        <w:rPr>
          <w:rFonts w:cs="Arial"/>
          <w:kern w:val="0"/>
        </w:rPr>
      </w:pPr>
    </w:p>
    <w:tbl>
      <w:tblPr>
        <w:tblW w:w="94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7"/>
      </w:tblPr>
      <w:tblGrid>
        <w:gridCol w:w="1008"/>
        <w:gridCol w:w="1440"/>
        <w:gridCol w:w="1800"/>
        <w:gridCol w:w="5220"/>
      </w:tblGrid>
      <w:tr w:rsidR="00426BAB" w:rsidRPr="00FE3F66">
        <w:tc>
          <w:tcPr>
            <w:tcW w:w="1008" w:type="dxa"/>
            <w:tcBorders>
              <w:bottom w:val="single" w:sz="12" w:space="0" w:color="000000"/>
            </w:tcBorders>
          </w:tcPr>
          <w:p w:rsidR="00426BAB" w:rsidRPr="00FE3F66" w:rsidRDefault="00426BAB" w:rsidP="003B091F">
            <w:pPr>
              <w:rPr>
                <w:rFonts w:cs="Arial"/>
                <w:b/>
                <w:bCs/>
                <w:kern w:val="0"/>
                <w:sz w:val="18"/>
                <w:szCs w:val="22"/>
              </w:rPr>
            </w:pPr>
            <w:r w:rsidRPr="00FE3F66">
              <w:rPr>
                <w:rFonts w:cs="Arial"/>
                <w:b/>
                <w:bCs/>
                <w:kern w:val="0"/>
                <w:sz w:val="18"/>
                <w:szCs w:val="22"/>
              </w:rPr>
              <w:t>Revision</w:t>
            </w:r>
          </w:p>
        </w:tc>
        <w:tc>
          <w:tcPr>
            <w:tcW w:w="1440" w:type="dxa"/>
            <w:tcBorders>
              <w:bottom w:val="single" w:sz="12" w:space="0" w:color="000000"/>
            </w:tcBorders>
          </w:tcPr>
          <w:p w:rsidR="00A56F3E" w:rsidRPr="00A56F3E" w:rsidRDefault="00426BAB" w:rsidP="00EE78AA">
            <w:pPr>
              <w:jc w:val="center"/>
              <w:rPr>
                <w:rFonts w:eastAsia="PMingLiU" w:cs="Arial"/>
                <w:b/>
                <w:bCs/>
                <w:kern w:val="0"/>
                <w:sz w:val="18"/>
                <w:szCs w:val="22"/>
              </w:rPr>
            </w:pPr>
            <w:r w:rsidRPr="00FE3F66">
              <w:rPr>
                <w:rFonts w:cs="Arial"/>
                <w:b/>
                <w:bCs/>
                <w:kern w:val="0"/>
                <w:sz w:val="18"/>
                <w:szCs w:val="22"/>
              </w:rPr>
              <w:t>Date</w:t>
            </w:r>
          </w:p>
        </w:tc>
        <w:tc>
          <w:tcPr>
            <w:tcW w:w="1800" w:type="dxa"/>
            <w:tcBorders>
              <w:bottom w:val="single" w:sz="12" w:space="0" w:color="000000"/>
            </w:tcBorders>
          </w:tcPr>
          <w:p w:rsidR="00426BAB" w:rsidRPr="00FE3F66" w:rsidRDefault="00426BAB" w:rsidP="00EE78AA">
            <w:pPr>
              <w:jc w:val="center"/>
              <w:rPr>
                <w:rFonts w:cs="Arial"/>
                <w:b/>
                <w:bCs/>
                <w:kern w:val="0"/>
                <w:sz w:val="18"/>
                <w:szCs w:val="22"/>
              </w:rPr>
            </w:pPr>
            <w:r w:rsidRPr="00FE3F66">
              <w:rPr>
                <w:rFonts w:cs="Arial"/>
                <w:b/>
                <w:bCs/>
                <w:kern w:val="0"/>
                <w:sz w:val="18"/>
                <w:szCs w:val="22"/>
              </w:rPr>
              <w:t>Author</w:t>
            </w:r>
          </w:p>
        </w:tc>
        <w:tc>
          <w:tcPr>
            <w:tcW w:w="5220" w:type="dxa"/>
            <w:tcBorders>
              <w:bottom w:val="single" w:sz="12" w:space="0" w:color="000000"/>
            </w:tcBorders>
          </w:tcPr>
          <w:p w:rsidR="00426BAB" w:rsidRPr="00FE3F66" w:rsidRDefault="00426BAB" w:rsidP="003B091F">
            <w:pPr>
              <w:rPr>
                <w:rFonts w:cs="Arial"/>
                <w:b/>
                <w:bCs/>
                <w:kern w:val="0"/>
                <w:sz w:val="18"/>
                <w:szCs w:val="22"/>
              </w:rPr>
            </w:pPr>
            <w:r w:rsidRPr="00FE3F66">
              <w:rPr>
                <w:rFonts w:cs="Arial"/>
                <w:b/>
                <w:bCs/>
                <w:kern w:val="0"/>
                <w:sz w:val="18"/>
                <w:szCs w:val="22"/>
              </w:rPr>
              <w:t>Description</w:t>
            </w:r>
          </w:p>
        </w:tc>
      </w:tr>
      <w:tr w:rsidR="00426BAB" w:rsidRPr="00643B05">
        <w:tc>
          <w:tcPr>
            <w:tcW w:w="1008" w:type="dxa"/>
          </w:tcPr>
          <w:p w:rsidR="00426BAB" w:rsidRPr="00643B05" w:rsidRDefault="00426BAB" w:rsidP="003B091F">
            <w:pPr>
              <w:rPr>
                <w:rFonts w:cs="Arial"/>
                <w:kern w:val="0"/>
                <w:sz w:val="18"/>
                <w:szCs w:val="18"/>
              </w:rPr>
            </w:pPr>
            <w:r w:rsidRPr="00643B05">
              <w:rPr>
                <w:rFonts w:cs="Arial"/>
                <w:kern w:val="0"/>
                <w:sz w:val="18"/>
                <w:szCs w:val="18"/>
              </w:rPr>
              <w:t>0.1</w:t>
            </w:r>
          </w:p>
        </w:tc>
        <w:tc>
          <w:tcPr>
            <w:tcW w:w="1440" w:type="dxa"/>
          </w:tcPr>
          <w:p w:rsidR="00426BAB" w:rsidRPr="008166AC" w:rsidRDefault="0033584F" w:rsidP="002B164F">
            <w:pPr>
              <w:jc w:val="center"/>
              <w:rPr>
                <w:rFonts w:eastAsiaTheme="minorEastAsia" w:cs="Arial"/>
                <w:kern w:val="0"/>
                <w:sz w:val="18"/>
                <w:szCs w:val="18"/>
                <w:lang w:eastAsia="zh-CN"/>
              </w:rPr>
            </w:pPr>
            <w:r>
              <w:rPr>
                <w:rFonts w:eastAsia="PMingLiU" w:cs="Arial"/>
                <w:kern w:val="0"/>
                <w:sz w:val="18"/>
                <w:szCs w:val="18"/>
              </w:rPr>
              <w:t>2011</w:t>
            </w:r>
            <w:r w:rsidR="00EE78AA" w:rsidRPr="00643B05">
              <w:rPr>
                <w:rFonts w:eastAsia="PMingLiU" w:cs="Arial" w:hint="eastAsia"/>
                <w:kern w:val="0"/>
                <w:sz w:val="18"/>
                <w:szCs w:val="18"/>
              </w:rPr>
              <w:t>-</w:t>
            </w:r>
            <w:r w:rsidR="008166AC">
              <w:rPr>
                <w:rFonts w:eastAsiaTheme="minorEastAsia" w:cs="Arial" w:hint="eastAsia"/>
                <w:kern w:val="0"/>
                <w:sz w:val="18"/>
                <w:szCs w:val="18"/>
                <w:lang w:eastAsia="zh-CN"/>
              </w:rPr>
              <w:t>12</w:t>
            </w:r>
            <w:r w:rsidR="00EE78AA" w:rsidRPr="00643B05">
              <w:rPr>
                <w:rFonts w:eastAsia="PMingLiU" w:cs="Arial" w:hint="eastAsia"/>
                <w:kern w:val="0"/>
                <w:sz w:val="18"/>
                <w:szCs w:val="18"/>
              </w:rPr>
              <w:t>-</w:t>
            </w:r>
            <w:r w:rsidR="002B164F">
              <w:rPr>
                <w:rFonts w:eastAsiaTheme="minorEastAsia" w:cs="Arial" w:hint="eastAsia"/>
                <w:kern w:val="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800" w:type="dxa"/>
          </w:tcPr>
          <w:p w:rsidR="00426BAB" w:rsidRPr="00F1392A" w:rsidRDefault="00F1392A" w:rsidP="00EE78AA">
            <w:pPr>
              <w:jc w:val="center"/>
              <w:rPr>
                <w:rFonts w:eastAsiaTheme="minorEastAsia" w:cs="Arial"/>
                <w:kern w:val="0"/>
                <w:sz w:val="18"/>
                <w:szCs w:val="18"/>
                <w:lang w:eastAsia="zh-CN"/>
              </w:rPr>
            </w:pPr>
            <w:r>
              <w:rPr>
                <w:rFonts w:eastAsiaTheme="minorEastAsia" w:cs="Arial" w:hint="eastAsia"/>
                <w:kern w:val="0"/>
                <w:sz w:val="18"/>
                <w:szCs w:val="18"/>
                <w:lang w:eastAsia="zh-CN"/>
              </w:rPr>
              <w:t>Jialei Shi</w:t>
            </w:r>
          </w:p>
        </w:tc>
        <w:tc>
          <w:tcPr>
            <w:tcW w:w="5220" w:type="dxa"/>
          </w:tcPr>
          <w:p w:rsidR="00426BAB" w:rsidRPr="00643B05" w:rsidRDefault="00426BAB" w:rsidP="003B091F">
            <w:pPr>
              <w:rPr>
                <w:rFonts w:cs="Arial"/>
                <w:kern w:val="0"/>
                <w:sz w:val="18"/>
                <w:szCs w:val="18"/>
              </w:rPr>
            </w:pPr>
            <w:r w:rsidRPr="00643B05">
              <w:rPr>
                <w:rFonts w:cs="Arial"/>
                <w:kern w:val="0"/>
                <w:sz w:val="18"/>
                <w:szCs w:val="18"/>
              </w:rPr>
              <w:t>Initial Draft</w:t>
            </w:r>
          </w:p>
        </w:tc>
      </w:tr>
      <w:tr w:rsidR="00EC0783" w:rsidRPr="00643B05">
        <w:tc>
          <w:tcPr>
            <w:tcW w:w="1008" w:type="dxa"/>
          </w:tcPr>
          <w:p w:rsidR="00EC0783" w:rsidRPr="00643B05" w:rsidRDefault="00EC0783" w:rsidP="003B091F">
            <w:pPr>
              <w:rPr>
                <w:rFonts w:cs="Arial"/>
                <w:kern w:val="0"/>
                <w:sz w:val="18"/>
                <w:szCs w:val="18"/>
              </w:rPr>
            </w:pPr>
          </w:p>
        </w:tc>
        <w:tc>
          <w:tcPr>
            <w:tcW w:w="1440" w:type="dxa"/>
          </w:tcPr>
          <w:p w:rsidR="00EC0783" w:rsidRDefault="00EC0783" w:rsidP="00EE78AA">
            <w:pPr>
              <w:jc w:val="center"/>
              <w:rPr>
                <w:rFonts w:eastAsia="PMingLiU" w:cs="Arial"/>
                <w:kern w:val="0"/>
                <w:sz w:val="18"/>
                <w:szCs w:val="18"/>
              </w:rPr>
            </w:pPr>
          </w:p>
        </w:tc>
        <w:tc>
          <w:tcPr>
            <w:tcW w:w="1800" w:type="dxa"/>
          </w:tcPr>
          <w:p w:rsidR="00EC0783" w:rsidRDefault="00EC0783" w:rsidP="00EE78AA">
            <w:pPr>
              <w:jc w:val="center"/>
              <w:rPr>
                <w:rFonts w:eastAsia="PMingLiU" w:cs="Arial"/>
                <w:kern w:val="0"/>
                <w:sz w:val="18"/>
                <w:szCs w:val="18"/>
              </w:rPr>
            </w:pPr>
          </w:p>
        </w:tc>
        <w:tc>
          <w:tcPr>
            <w:tcW w:w="5220" w:type="dxa"/>
          </w:tcPr>
          <w:p w:rsidR="00EC0783" w:rsidRPr="00643B05" w:rsidRDefault="00EC0783" w:rsidP="003B091F">
            <w:pPr>
              <w:rPr>
                <w:rFonts w:cs="Arial"/>
                <w:kern w:val="0"/>
                <w:sz w:val="18"/>
                <w:szCs w:val="18"/>
              </w:rPr>
            </w:pPr>
          </w:p>
        </w:tc>
      </w:tr>
    </w:tbl>
    <w:p w:rsidR="004959DA" w:rsidRPr="004A0BC4" w:rsidRDefault="004959DA" w:rsidP="003B091F">
      <w:pPr>
        <w:rPr>
          <w:rFonts w:cs="Arial"/>
          <w:kern w:val="0"/>
        </w:rPr>
      </w:pPr>
    </w:p>
    <w:p w:rsidR="00BE0221" w:rsidRPr="004A0BC4" w:rsidRDefault="00BE0221" w:rsidP="00D220B3">
      <w:pPr>
        <w:pStyle w:val="TitreSansNumero"/>
      </w:pPr>
      <w:bookmarkStart w:id="2" w:name="_Toc311192693"/>
      <w:r w:rsidRPr="004A0BC4">
        <w:lastRenderedPageBreak/>
        <w:t>Table of Contents</w:t>
      </w:r>
      <w:bookmarkEnd w:id="2"/>
    </w:p>
    <w:p w:rsidR="00C25014" w:rsidRDefault="006F3DFD">
      <w:pPr>
        <w:pStyle w:val="10"/>
        <w:rPr>
          <w:rFonts w:asciiTheme="minorHAnsi" w:eastAsiaTheme="minorEastAsia" w:hAnsiTheme="minorHAnsi" w:cstheme="minorBidi"/>
          <w:b w:val="0"/>
          <w:kern w:val="2"/>
          <w:sz w:val="21"/>
          <w:szCs w:val="22"/>
          <w:lang w:eastAsia="zh-CN"/>
        </w:rPr>
      </w:pPr>
      <w:r w:rsidRPr="006F3DFD">
        <w:rPr>
          <w:rFonts w:eastAsia="PMingLiU"/>
        </w:rPr>
        <w:fldChar w:fldCharType="begin"/>
      </w:r>
      <w:r w:rsidR="00BE0221" w:rsidRPr="004A0BC4">
        <w:rPr>
          <w:rFonts w:eastAsia="PMingLiU"/>
        </w:rPr>
        <w:instrText xml:space="preserve"> TOC \o "1-3" \h \z \u </w:instrText>
      </w:r>
      <w:r w:rsidRPr="006F3DFD">
        <w:rPr>
          <w:rFonts w:eastAsia="PMingLiU"/>
        </w:rPr>
        <w:fldChar w:fldCharType="separate"/>
      </w:r>
      <w:hyperlink w:anchor="_Toc311192692" w:history="1">
        <w:r w:rsidR="00C25014" w:rsidRPr="00176853">
          <w:rPr>
            <w:rStyle w:val="a9"/>
          </w:rPr>
          <w:t>Document Revision History</w:t>
        </w:r>
        <w:r w:rsidR="00C25014">
          <w:rPr>
            <w:webHidden/>
          </w:rPr>
          <w:tab/>
        </w:r>
        <w:r>
          <w:rPr>
            <w:webHidden/>
          </w:rPr>
          <w:fldChar w:fldCharType="begin"/>
        </w:r>
        <w:r w:rsidR="00C25014">
          <w:rPr>
            <w:webHidden/>
          </w:rPr>
          <w:instrText xml:space="preserve"> PAGEREF _Toc311192692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25014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C25014" w:rsidRDefault="006F3DFD">
      <w:pPr>
        <w:pStyle w:val="10"/>
        <w:rPr>
          <w:rFonts w:asciiTheme="minorHAnsi" w:eastAsiaTheme="minorEastAsia" w:hAnsiTheme="minorHAnsi" w:cstheme="minorBidi"/>
          <w:b w:val="0"/>
          <w:kern w:val="2"/>
          <w:sz w:val="21"/>
          <w:szCs w:val="22"/>
          <w:lang w:eastAsia="zh-CN"/>
        </w:rPr>
      </w:pPr>
      <w:hyperlink w:anchor="_Toc311192693" w:history="1">
        <w:r w:rsidR="00C25014" w:rsidRPr="00176853">
          <w:rPr>
            <w:rStyle w:val="a9"/>
          </w:rPr>
          <w:t>Table of Contents</w:t>
        </w:r>
        <w:r w:rsidR="00C25014">
          <w:rPr>
            <w:webHidden/>
          </w:rPr>
          <w:tab/>
        </w:r>
        <w:r>
          <w:rPr>
            <w:webHidden/>
          </w:rPr>
          <w:fldChar w:fldCharType="begin"/>
        </w:r>
        <w:r w:rsidR="00C25014">
          <w:rPr>
            <w:webHidden/>
          </w:rPr>
          <w:instrText xml:space="preserve"> PAGEREF _Toc311192693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25014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C25014" w:rsidRDefault="006F3DFD">
      <w:pPr>
        <w:pStyle w:val="10"/>
        <w:rPr>
          <w:rFonts w:asciiTheme="minorHAnsi" w:eastAsiaTheme="minorEastAsia" w:hAnsiTheme="minorHAnsi" w:cstheme="minorBidi"/>
          <w:b w:val="0"/>
          <w:kern w:val="2"/>
          <w:sz w:val="21"/>
          <w:szCs w:val="22"/>
          <w:lang w:eastAsia="zh-CN"/>
        </w:rPr>
      </w:pPr>
      <w:hyperlink w:anchor="_Toc311192694" w:history="1">
        <w:r w:rsidR="00C25014" w:rsidRPr="00176853">
          <w:rPr>
            <w:rStyle w:val="a9"/>
            <w:rFonts w:eastAsia="PMingLiU"/>
          </w:rPr>
          <w:t>1</w:t>
        </w:r>
        <w:r w:rsidR="00C25014">
          <w:rPr>
            <w:rFonts w:asciiTheme="minorHAnsi" w:eastAsiaTheme="minorEastAsia" w:hAnsiTheme="minorHAnsi" w:cstheme="minorBidi"/>
            <w:b w:val="0"/>
            <w:kern w:val="2"/>
            <w:sz w:val="21"/>
            <w:szCs w:val="22"/>
            <w:lang w:eastAsia="zh-CN"/>
          </w:rPr>
          <w:tab/>
        </w:r>
        <w:r w:rsidR="00C25014" w:rsidRPr="00176853">
          <w:rPr>
            <w:rStyle w:val="a9"/>
            <w:lang w:eastAsia="zh-CN"/>
          </w:rPr>
          <w:t>Architecture</w:t>
        </w:r>
        <w:r w:rsidR="00C25014">
          <w:rPr>
            <w:webHidden/>
          </w:rPr>
          <w:tab/>
        </w:r>
        <w:r>
          <w:rPr>
            <w:webHidden/>
          </w:rPr>
          <w:fldChar w:fldCharType="begin"/>
        </w:r>
        <w:r w:rsidR="00C25014">
          <w:rPr>
            <w:webHidden/>
          </w:rPr>
          <w:instrText xml:space="preserve"> PAGEREF _Toc311192694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25014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25014" w:rsidRDefault="006F3DFD">
      <w:pPr>
        <w:pStyle w:val="10"/>
        <w:rPr>
          <w:rFonts w:asciiTheme="minorHAnsi" w:eastAsiaTheme="minorEastAsia" w:hAnsiTheme="minorHAnsi" w:cstheme="minorBidi"/>
          <w:b w:val="0"/>
          <w:kern w:val="2"/>
          <w:sz w:val="21"/>
          <w:szCs w:val="22"/>
          <w:lang w:eastAsia="zh-CN"/>
        </w:rPr>
      </w:pPr>
      <w:hyperlink w:anchor="_Toc311192695" w:history="1">
        <w:r w:rsidR="00C25014" w:rsidRPr="00176853">
          <w:rPr>
            <w:rStyle w:val="a9"/>
            <w:lang w:eastAsia="zh-CN"/>
          </w:rPr>
          <w:t>2</w:t>
        </w:r>
        <w:r w:rsidR="00C25014">
          <w:rPr>
            <w:rFonts w:asciiTheme="minorHAnsi" w:eastAsiaTheme="minorEastAsia" w:hAnsiTheme="minorHAnsi" w:cstheme="minorBidi"/>
            <w:b w:val="0"/>
            <w:kern w:val="2"/>
            <w:sz w:val="21"/>
            <w:szCs w:val="22"/>
            <w:lang w:eastAsia="zh-CN"/>
          </w:rPr>
          <w:tab/>
        </w:r>
        <w:r w:rsidR="00C25014" w:rsidRPr="00176853">
          <w:rPr>
            <w:rStyle w:val="a9"/>
            <w:lang w:eastAsia="zh-CN"/>
          </w:rPr>
          <w:t xml:space="preserve">API  </w:t>
        </w:r>
        <w:r w:rsidR="00C25014" w:rsidRPr="00176853">
          <w:rPr>
            <w:rStyle w:val="a9"/>
            <w:rFonts w:hint="eastAsia"/>
            <w:lang w:eastAsia="zh-CN"/>
          </w:rPr>
          <w:t>定义</w:t>
        </w:r>
        <w:r w:rsidR="00C25014">
          <w:rPr>
            <w:webHidden/>
          </w:rPr>
          <w:tab/>
        </w:r>
        <w:r>
          <w:rPr>
            <w:webHidden/>
          </w:rPr>
          <w:fldChar w:fldCharType="begin"/>
        </w:r>
        <w:r w:rsidR="00C25014">
          <w:rPr>
            <w:webHidden/>
          </w:rPr>
          <w:instrText xml:space="preserve"> PAGEREF _Toc311192695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25014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C25014" w:rsidRDefault="006F3DFD">
      <w:pPr>
        <w:pStyle w:val="10"/>
        <w:rPr>
          <w:rFonts w:asciiTheme="minorHAnsi" w:eastAsiaTheme="minorEastAsia" w:hAnsiTheme="minorHAnsi" w:cstheme="minorBidi"/>
          <w:b w:val="0"/>
          <w:kern w:val="2"/>
          <w:sz w:val="21"/>
          <w:szCs w:val="22"/>
          <w:lang w:eastAsia="zh-CN"/>
        </w:rPr>
      </w:pPr>
      <w:hyperlink w:anchor="_Toc311192696" w:history="1">
        <w:r w:rsidR="00C25014" w:rsidRPr="00176853">
          <w:rPr>
            <w:rStyle w:val="a9"/>
            <w:lang w:eastAsia="zh-CN"/>
          </w:rPr>
          <w:t>3</w:t>
        </w:r>
        <w:r w:rsidR="00C25014">
          <w:rPr>
            <w:rFonts w:asciiTheme="minorHAnsi" w:eastAsiaTheme="minorEastAsia" w:hAnsiTheme="minorHAnsi" w:cstheme="minorBidi"/>
            <w:b w:val="0"/>
            <w:kern w:val="2"/>
            <w:sz w:val="21"/>
            <w:szCs w:val="22"/>
            <w:lang w:eastAsia="zh-CN"/>
          </w:rPr>
          <w:tab/>
        </w:r>
        <w:r w:rsidR="00C25014" w:rsidRPr="00176853">
          <w:rPr>
            <w:rStyle w:val="a9"/>
            <w:lang w:eastAsia="zh-CN"/>
          </w:rPr>
          <w:t xml:space="preserve">API  </w:t>
        </w:r>
        <w:r w:rsidR="00C25014" w:rsidRPr="00176853">
          <w:rPr>
            <w:rStyle w:val="a9"/>
            <w:rFonts w:hint="eastAsia"/>
            <w:lang w:eastAsia="zh-CN"/>
          </w:rPr>
          <w:t>使用方法</w:t>
        </w:r>
        <w:r w:rsidR="00C25014">
          <w:rPr>
            <w:webHidden/>
          </w:rPr>
          <w:tab/>
        </w:r>
        <w:r>
          <w:rPr>
            <w:webHidden/>
          </w:rPr>
          <w:fldChar w:fldCharType="begin"/>
        </w:r>
        <w:r w:rsidR="00C25014">
          <w:rPr>
            <w:webHidden/>
          </w:rPr>
          <w:instrText xml:space="preserve"> PAGEREF _Toc311192696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25014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C25014" w:rsidRDefault="006F3DFD">
      <w:pPr>
        <w:pStyle w:val="10"/>
        <w:rPr>
          <w:rFonts w:asciiTheme="minorHAnsi" w:eastAsiaTheme="minorEastAsia" w:hAnsiTheme="minorHAnsi" w:cstheme="minorBidi"/>
          <w:b w:val="0"/>
          <w:kern w:val="2"/>
          <w:sz w:val="21"/>
          <w:szCs w:val="22"/>
          <w:lang w:eastAsia="zh-CN"/>
        </w:rPr>
      </w:pPr>
      <w:hyperlink w:anchor="_Toc311192697" w:history="1">
        <w:r w:rsidR="00C25014" w:rsidRPr="00176853">
          <w:rPr>
            <w:rStyle w:val="a9"/>
            <w:lang w:eastAsia="zh-CN"/>
          </w:rPr>
          <w:t>4</w:t>
        </w:r>
        <w:r w:rsidR="00C25014">
          <w:rPr>
            <w:rFonts w:asciiTheme="minorHAnsi" w:eastAsiaTheme="minorEastAsia" w:hAnsiTheme="minorHAnsi" w:cstheme="minorBidi"/>
            <w:b w:val="0"/>
            <w:kern w:val="2"/>
            <w:sz w:val="21"/>
            <w:szCs w:val="22"/>
            <w:lang w:eastAsia="zh-CN"/>
          </w:rPr>
          <w:tab/>
        </w:r>
        <w:r w:rsidR="00C25014" w:rsidRPr="00176853">
          <w:rPr>
            <w:rStyle w:val="a9"/>
            <w:lang w:eastAsia="zh-CN"/>
          </w:rPr>
          <w:t xml:space="preserve">Sample </w:t>
        </w:r>
        <w:r w:rsidR="00C25014" w:rsidRPr="00176853">
          <w:rPr>
            <w:rStyle w:val="a9"/>
            <w:rFonts w:hint="eastAsia"/>
            <w:lang w:eastAsia="zh-CN"/>
          </w:rPr>
          <w:t>及使用注意</w:t>
        </w:r>
        <w:r w:rsidR="00C25014">
          <w:rPr>
            <w:webHidden/>
          </w:rPr>
          <w:tab/>
        </w:r>
        <w:r>
          <w:rPr>
            <w:webHidden/>
          </w:rPr>
          <w:fldChar w:fldCharType="begin"/>
        </w:r>
        <w:r w:rsidR="00C25014">
          <w:rPr>
            <w:webHidden/>
          </w:rPr>
          <w:instrText xml:space="preserve"> PAGEREF _Toc311192697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25014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BE0221" w:rsidRPr="004A0BC4" w:rsidRDefault="006F3DFD" w:rsidP="00BE0221">
      <w:pPr>
        <w:rPr>
          <w:rFonts w:eastAsia="PMingLiU" w:cs="Arial"/>
        </w:rPr>
      </w:pPr>
      <w:r w:rsidRPr="004A0BC4">
        <w:rPr>
          <w:rFonts w:eastAsia="PMingLiU" w:cs="Arial"/>
          <w:szCs w:val="20"/>
        </w:rPr>
        <w:fldChar w:fldCharType="end"/>
      </w:r>
    </w:p>
    <w:p w:rsidR="001F23F9" w:rsidRPr="004A0BC4" w:rsidRDefault="001F23F9" w:rsidP="00BE0221">
      <w:pPr>
        <w:rPr>
          <w:rFonts w:eastAsia="PMingLiU" w:cs="Arial"/>
        </w:rPr>
      </w:pPr>
    </w:p>
    <w:p w:rsidR="00DD51AD" w:rsidRDefault="00C1194E" w:rsidP="003E33AA">
      <w:pPr>
        <w:keepNext/>
        <w:pageBreakBefore/>
        <w:widowControl w:val="0"/>
        <w:numPr>
          <w:ilvl w:val="0"/>
          <w:numId w:val="1"/>
        </w:numPr>
        <w:pBdr>
          <w:bottom w:val="single" w:sz="12" w:space="1" w:color="auto"/>
        </w:pBdr>
        <w:spacing w:before="240" w:after="360"/>
        <w:jc w:val="left"/>
        <w:outlineLvl w:val="0"/>
        <w:rPr>
          <w:rFonts w:eastAsia="PMingLiU" w:cs="Arial"/>
        </w:rPr>
      </w:pPr>
      <w:bookmarkStart w:id="3" w:name="_Toc311192694"/>
      <w:r>
        <w:rPr>
          <w:rFonts w:eastAsiaTheme="minorEastAsia" w:cs="Arial"/>
          <w:lang w:eastAsia="zh-CN"/>
        </w:rPr>
        <w:lastRenderedPageBreak/>
        <w:t>A</w:t>
      </w:r>
      <w:r>
        <w:rPr>
          <w:rFonts w:eastAsiaTheme="minorEastAsia" w:cs="Arial" w:hint="eastAsia"/>
          <w:lang w:eastAsia="zh-CN"/>
        </w:rPr>
        <w:t>rchitecture</w:t>
      </w:r>
      <w:bookmarkEnd w:id="3"/>
    </w:p>
    <w:p w:rsidR="003704A3" w:rsidRPr="003704A3" w:rsidRDefault="00B11893" w:rsidP="003704A3">
      <w:pPr>
        <w:rPr>
          <w:rFonts w:eastAsiaTheme="minorEastAsia" w:cs="Arial"/>
          <w:lang w:eastAsia="zh-CN"/>
        </w:rPr>
      </w:pPr>
      <w:r>
        <w:rPr>
          <w:rFonts w:eastAsiaTheme="minorEastAsia" w:cs="Arial" w:hint="eastAsia"/>
          <w:lang w:eastAsia="zh-CN"/>
        </w:rPr>
        <w:t>APP</w:t>
      </w:r>
      <w:r>
        <w:rPr>
          <w:rFonts w:eastAsiaTheme="minorEastAsia" w:cs="Arial" w:hint="eastAsia"/>
          <w:lang w:eastAsia="zh-CN"/>
        </w:rPr>
        <w:t>通过</w:t>
      </w:r>
      <w:r w:rsidR="00DD0328">
        <w:rPr>
          <w:rFonts w:eastAsiaTheme="minorEastAsia" w:cs="Arial" w:hint="eastAsia"/>
          <w:lang w:eastAsia="zh-CN"/>
        </w:rPr>
        <w:t>调用</w:t>
      </w:r>
      <w:r w:rsidR="00DD0328">
        <w:rPr>
          <w:rFonts w:eastAsiaTheme="minorEastAsia" w:cs="Arial" w:hint="eastAsia"/>
          <w:lang w:eastAsia="zh-CN"/>
        </w:rPr>
        <w:t xml:space="preserve">HW_MSDK </w:t>
      </w:r>
      <w:r w:rsidR="00DD0328">
        <w:rPr>
          <w:rFonts w:eastAsiaTheme="minorEastAsia" w:cs="Arial" w:hint="eastAsia"/>
          <w:lang w:eastAsia="zh-CN"/>
        </w:rPr>
        <w:t>模块的接口完成解码</w:t>
      </w:r>
      <w:r w:rsidR="00DD0328">
        <w:rPr>
          <w:rFonts w:eastAsiaTheme="minorEastAsia" w:cs="Arial" w:hint="eastAsia"/>
          <w:lang w:eastAsia="zh-CN"/>
        </w:rPr>
        <w:t>,</w:t>
      </w:r>
      <w:r w:rsidR="00DD0328">
        <w:rPr>
          <w:rFonts w:eastAsiaTheme="minorEastAsia" w:cs="Arial" w:hint="eastAsia"/>
          <w:lang w:eastAsia="zh-CN"/>
        </w:rPr>
        <w:t>并且获取解码后数据</w:t>
      </w:r>
      <w:r w:rsidR="00DD0328">
        <w:rPr>
          <w:rFonts w:eastAsiaTheme="minorEastAsia" w:cs="Arial" w:hint="eastAsia"/>
          <w:lang w:eastAsia="zh-CN"/>
        </w:rPr>
        <w:t>,</w:t>
      </w:r>
      <w:r w:rsidR="00DD0328">
        <w:rPr>
          <w:rFonts w:eastAsiaTheme="minorEastAsia" w:cs="Arial" w:hint="eastAsia"/>
          <w:lang w:eastAsia="zh-CN"/>
        </w:rPr>
        <w:t>通过</w:t>
      </w:r>
      <w:r w:rsidR="00DD0328">
        <w:rPr>
          <w:rFonts w:eastAsiaTheme="minorEastAsia" w:cs="Arial" w:hint="eastAsia"/>
          <w:lang w:eastAsia="zh-CN"/>
        </w:rPr>
        <w:t>Direct draw</w:t>
      </w:r>
      <w:r w:rsidR="00DD0328">
        <w:rPr>
          <w:rFonts w:eastAsiaTheme="minorEastAsia" w:cs="Arial" w:hint="eastAsia"/>
          <w:lang w:eastAsia="zh-CN"/>
        </w:rPr>
        <w:t>传递给</w:t>
      </w:r>
      <w:r w:rsidR="00DD0328">
        <w:rPr>
          <w:rFonts w:eastAsiaTheme="minorEastAsia" w:cs="Arial" w:hint="eastAsia"/>
          <w:lang w:eastAsia="zh-CN"/>
        </w:rPr>
        <w:t>MTK display</w:t>
      </w:r>
      <w:r w:rsidR="00DD0328">
        <w:rPr>
          <w:rFonts w:eastAsiaTheme="minorEastAsia" w:cs="Arial" w:hint="eastAsia"/>
          <w:lang w:eastAsia="zh-CN"/>
        </w:rPr>
        <w:t>模块完成显示</w:t>
      </w:r>
      <w:r w:rsidR="00DD0328">
        <w:rPr>
          <w:rFonts w:eastAsiaTheme="minorEastAsia" w:cs="Arial" w:hint="eastAsia"/>
          <w:lang w:eastAsia="zh-CN"/>
        </w:rPr>
        <w:t>.</w:t>
      </w:r>
    </w:p>
    <w:p w:rsidR="003704A3" w:rsidRDefault="003704A3" w:rsidP="00DD51AD">
      <w:pPr>
        <w:tabs>
          <w:tab w:val="left" w:pos="3256"/>
        </w:tabs>
        <w:rPr>
          <w:rFonts w:eastAsiaTheme="minorEastAsia"/>
          <w:lang w:eastAsia="zh-CN"/>
        </w:rPr>
      </w:pPr>
    </w:p>
    <w:p w:rsidR="003704A3" w:rsidRDefault="003704A3" w:rsidP="00DD51AD">
      <w:pPr>
        <w:tabs>
          <w:tab w:val="left" w:pos="3256"/>
        </w:tabs>
        <w:rPr>
          <w:rFonts w:eastAsiaTheme="minorEastAsia"/>
          <w:lang w:eastAsia="zh-CN"/>
        </w:rPr>
      </w:pPr>
    </w:p>
    <w:p w:rsidR="003704A3" w:rsidRDefault="00DD0328" w:rsidP="00DD0328">
      <w:pPr>
        <w:tabs>
          <w:tab w:val="left" w:pos="3256"/>
        </w:tabs>
        <w:jc w:val="center"/>
        <w:rPr>
          <w:rFonts w:eastAsiaTheme="minorEastAsia" w:cs="Arial"/>
          <w:lang w:eastAsia="zh-CN"/>
        </w:rPr>
      </w:pPr>
      <w:r w:rsidRPr="00AF7B88">
        <w:rPr>
          <w:rFonts w:eastAsiaTheme="minorEastAsia" w:cs="Arial"/>
          <w:lang w:eastAsia="zh-CN"/>
        </w:rPr>
        <w:object w:dxaOrig="6037" w:dyaOrig="42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1.75pt;height:214.1pt" o:ole="">
            <v:imagedata r:id="rId14" o:title=""/>
          </v:shape>
          <o:OLEObject Type="Embed" ProgID="Visio.Drawing.11" ShapeID="_x0000_i1025" DrawAspect="Content" ObjectID="_1385205360" r:id="rId15"/>
        </w:object>
      </w:r>
    </w:p>
    <w:p w:rsidR="00C1194E" w:rsidRDefault="003F77DA" w:rsidP="003F77DA">
      <w:pPr>
        <w:tabs>
          <w:tab w:val="left" w:pos="3256"/>
        </w:tabs>
        <w:jc w:val="center"/>
        <w:rPr>
          <w:rFonts w:eastAsiaTheme="minorEastAsia" w:cs="Arial"/>
          <w:lang w:eastAsia="zh-CN"/>
        </w:rPr>
      </w:pPr>
      <w:r>
        <w:rPr>
          <w:rFonts w:eastAsiaTheme="minorEastAsia" w:cs="Arial" w:hint="eastAsia"/>
          <w:lang w:eastAsia="zh-CN"/>
        </w:rPr>
        <w:t>图</w:t>
      </w:r>
      <w:r>
        <w:rPr>
          <w:rFonts w:eastAsiaTheme="minorEastAsia" w:cs="Arial" w:hint="eastAsia"/>
          <w:lang w:eastAsia="zh-CN"/>
        </w:rPr>
        <w:t xml:space="preserve"> 1-1</w:t>
      </w:r>
    </w:p>
    <w:p w:rsidR="00C1194E" w:rsidRDefault="00C1194E" w:rsidP="00DD51AD">
      <w:pPr>
        <w:tabs>
          <w:tab w:val="left" w:pos="3256"/>
        </w:tabs>
        <w:rPr>
          <w:rFonts w:eastAsiaTheme="minorEastAsia" w:cs="Arial"/>
          <w:lang w:eastAsia="zh-CN"/>
        </w:rPr>
      </w:pPr>
    </w:p>
    <w:p w:rsidR="00C1194E" w:rsidRDefault="00C1194E" w:rsidP="00DD51AD">
      <w:pPr>
        <w:tabs>
          <w:tab w:val="left" w:pos="3256"/>
        </w:tabs>
        <w:rPr>
          <w:rFonts w:eastAsiaTheme="minorEastAsia" w:cs="Arial"/>
          <w:lang w:eastAsia="zh-CN"/>
        </w:rPr>
      </w:pPr>
    </w:p>
    <w:p w:rsidR="00C1194E" w:rsidRDefault="00C1194E" w:rsidP="00DD51AD">
      <w:pPr>
        <w:tabs>
          <w:tab w:val="left" w:pos="3256"/>
        </w:tabs>
        <w:rPr>
          <w:rFonts w:eastAsiaTheme="minorEastAsia" w:cs="Arial"/>
          <w:lang w:eastAsia="zh-CN"/>
        </w:rPr>
      </w:pPr>
    </w:p>
    <w:p w:rsidR="00C1194E" w:rsidRDefault="00C1194E" w:rsidP="00DD51AD">
      <w:pPr>
        <w:tabs>
          <w:tab w:val="left" w:pos="3256"/>
        </w:tabs>
        <w:rPr>
          <w:rFonts w:eastAsiaTheme="minorEastAsia" w:cs="Arial"/>
          <w:lang w:eastAsia="zh-CN"/>
        </w:rPr>
      </w:pPr>
    </w:p>
    <w:p w:rsidR="00C1194E" w:rsidRDefault="00C1194E" w:rsidP="00DD51AD">
      <w:pPr>
        <w:tabs>
          <w:tab w:val="left" w:pos="3256"/>
        </w:tabs>
        <w:rPr>
          <w:rFonts w:eastAsiaTheme="minorEastAsia" w:cs="Arial"/>
          <w:lang w:eastAsia="zh-CN"/>
        </w:rPr>
      </w:pPr>
    </w:p>
    <w:p w:rsidR="00C1194E" w:rsidRDefault="00C1194E" w:rsidP="00DD51AD">
      <w:pPr>
        <w:tabs>
          <w:tab w:val="left" w:pos="3256"/>
        </w:tabs>
        <w:rPr>
          <w:rFonts w:eastAsiaTheme="minorEastAsia" w:cs="Arial"/>
          <w:lang w:eastAsia="zh-CN"/>
        </w:rPr>
      </w:pPr>
    </w:p>
    <w:p w:rsidR="00C1194E" w:rsidRDefault="00C1194E" w:rsidP="00DD51AD">
      <w:pPr>
        <w:tabs>
          <w:tab w:val="left" w:pos="3256"/>
        </w:tabs>
        <w:rPr>
          <w:rFonts w:eastAsiaTheme="minorEastAsia" w:cs="Arial"/>
          <w:lang w:eastAsia="zh-CN"/>
        </w:rPr>
      </w:pPr>
    </w:p>
    <w:p w:rsidR="00C1194E" w:rsidRDefault="00C1194E" w:rsidP="00DD51AD">
      <w:pPr>
        <w:tabs>
          <w:tab w:val="left" w:pos="3256"/>
        </w:tabs>
        <w:rPr>
          <w:rFonts w:eastAsiaTheme="minorEastAsia" w:cs="Arial"/>
          <w:lang w:eastAsia="zh-CN"/>
        </w:rPr>
      </w:pPr>
    </w:p>
    <w:p w:rsidR="007300D8" w:rsidRDefault="00DD0328" w:rsidP="00C1194E">
      <w:pPr>
        <w:keepNext/>
        <w:pageBreakBefore/>
        <w:widowControl w:val="0"/>
        <w:numPr>
          <w:ilvl w:val="0"/>
          <w:numId w:val="1"/>
        </w:numPr>
        <w:pBdr>
          <w:bottom w:val="single" w:sz="12" w:space="1" w:color="auto"/>
        </w:pBdr>
        <w:spacing w:before="240" w:after="360"/>
        <w:jc w:val="left"/>
        <w:outlineLvl w:val="0"/>
        <w:rPr>
          <w:rFonts w:eastAsiaTheme="minorEastAsia" w:cs="Arial"/>
          <w:lang w:eastAsia="zh-CN"/>
        </w:rPr>
      </w:pPr>
      <w:bookmarkStart w:id="4" w:name="_Toc311192695"/>
      <w:r>
        <w:rPr>
          <w:rFonts w:eastAsiaTheme="minorEastAsia" w:cs="Arial" w:hint="eastAsia"/>
          <w:lang w:eastAsia="zh-CN"/>
        </w:rPr>
        <w:lastRenderedPageBreak/>
        <w:t>API</w:t>
      </w:r>
      <w:r w:rsidR="008F40E6">
        <w:rPr>
          <w:rFonts w:eastAsiaTheme="minorEastAsia" w:cs="Arial" w:hint="eastAsia"/>
          <w:lang w:eastAsia="zh-CN"/>
        </w:rPr>
        <w:t xml:space="preserve">  </w:t>
      </w:r>
      <w:r w:rsidR="008F40E6">
        <w:rPr>
          <w:rFonts w:eastAsiaTheme="minorEastAsia" w:cs="Arial" w:hint="eastAsia"/>
          <w:lang w:eastAsia="zh-CN"/>
        </w:rPr>
        <w:t>定义</w:t>
      </w:r>
      <w:bookmarkEnd w:id="4"/>
    </w:p>
    <w:p w:rsidR="007300D8" w:rsidRDefault="00532DCE" w:rsidP="007300D8">
      <w:pPr>
        <w:rPr>
          <w:rFonts w:eastAsiaTheme="minorEastAsia" w:cs="Arial"/>
          <w:lang w:eastAsia="zh-CN"/>
        </w:rPr>
      </w:pPr>
      <w:r>
        <w:rPr>
          <w:rFonts w:eastAsiaTheme="minorEastAsia" w:cs="Arial"/>
          <w:lang w:eastAsia="zh-CN"/>
        </w:rPr>
        <w:t>V</w:t>
      </w:r>
      <w:r>
        <w:rPr>
          <w:rFonts w:eastAsiaTheme="minorEastAsia" w:cs="Arial" w:hint="eastAsia"/>
          <w:lang w:eastAsia="zh-CN"/>
        </w:rPr>
        <w:t>ideo decoder</w:t>
      </w:r>
      <w:r>
        <w:rPr>
          <w:rFonts w:eastAsiaTheme="minorEastAsia" w:cs="Arial" w:hint="eastAsia"/>
          <w:lang w:eastAsia="zh-CN"/>
        </w:rPr>
        <w:t>部分接口及</w:t>
      </w:r>
      <w:r>
        <w:rPr>
          <w:rFonts w:eastAsiaTheme="minorEastAsia" w:cs="Arial" w:hint="eastAsia"/>
          <w:lang w:eastAsia="zh-CN"/>
        </w:rPr>
        <w:t>codec</w:t>
      </w:r>
      <w:r>
        <w:rPr>
          <w:rFonts w:eastAsiaTheme="minorEastAsia" w:cs="Arial" w:hint="eastAsia"/>
          <w:lang w:eastAsia="zh-CN"/>
        </w:rPr>
        <w:t>类型定义在</w:t>
      </w:r>
      <w:r>
        <w:rPr>
          <w:rFonts w:eastAsiaTheme="minorEastAsia" w:cs="Arial" w:hint="eastAsia"/>
          <w:lang w:eastAsia="zh-CN"/>
        </w:rPr>
        <w:t>HW_Vdec.h</w:t>
      </w:r>
    </w:p>
    <w:p w:rsidR="00532DCE" w:rsidRDefault="00532DCE" w:rsidP="00532DCE">
      <w:pPr>
        <w:widowControl w:val="0"/>
        <w:autoSpaceDE w:val="0"/>
        <w:autoSpaceDN w:val="0"/>
        <w:snapToGrid/>
        <w:spacing w:line="240" w:lineRule="auto"/>
        <w:jc w:val="left"/>
        <w:rPr>
          <w:rFonts w:ascii="新宋体" w:eastAsia="新宋体" w:hAnsi="Times New Roman"/>
          <w:noProof/>
          <w:kern w:val="0"/>
          <w:sz w:val="18"/>
          <w:szCs w:val="18"/>
          <w:lang w:eastAsia="zh-CN"/>
        </w:rPr>
      </w:pPr>
    </w:p>
    <w:p w:rsidR="00532DCE" w:rsidRDefault="00532DCE" w:rsidP="00532DCE">
      <w:pPr>
        <w:widowControl w:val="0"/>
        <w:autoSpaceDE w:val="0"/>
        <w:autoSpaceDN w:val="0"/>
        <w:snapToGrid/>
        <w:spacing w:line="240" w:lineRule="auto"/>
        <w:jc w:val="left"/>
        <w:rPr>
          <w:rFonts w:ascii="新宋体" w:eastAsia="新宋体" w:hAnsi="Times New Roman"/>
          <w:noProof/>
          <w:kern w:val="0"/>
          <w:sz w:val="18"/>
          <w:szCs w:val="18"/>
          <w:lang w:eastAsia="zh-CN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  <w:lang w:eastAsia="zh-CN"/>
        </w:rPr>
        <w:t>typedef</w:t>
      </w:r>
      <w:r>
        <w:rPr>
          <w:rFonts w:ascii="新宋体" w:eastAsia="新宋体" w:hAnsi="Times New Roman"/>
          <w:noProof/>
          <w:kern w:val="0"/>
          <w:sz w:val="18"/>
          <w:szCs w:val="18"/>
          <w:lang w:eastAsia="zh-CN"/>
        </w:rPr>
        <w:t xml:space="preserve">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  <w:lang w:eastAsia="zh-CN"/>
        </w:rPr>
        <w:t>enum</w:t>
      </w:r>
      <w:r>
        <w:rPr>
          <w:rFonts w:ascii="新宋体" w:eastAsia="新宋体" w:hAnsi="Times New Roman"/>
          <w:noProof/>
          <w:kern w:val="0"/>
          <w:sz w:val="18"/>
          <w:szCs w:val="18"/>
          <w:lang w:eastAsia="zh-CN"/>
        </w:rPr>
        <w:t xml:space="preserve"> _VCODECID</w:t>
      </w:r>
    </w:p>
    <w:p w:rsidR="00532DCE" w:rsidRDefault="00532DCE" w:rsidP="00532DCE">
      <w:pPr>
        <w:widowControl w:val="0"/>
        <w:autoSpaceDE w:val="0"/>
        <w:autoSpaceDN w:val="0"/>
        <w:snapToGrid/>
        <w:spacing w:line="240" w:lineRule="auto"/>
        <w:jc w:val="left"/>
        <w:rPr>
          <w:rFonts w:ascii="新宋体" w:eastAsia="新宋体" w:hAnsi="Times New Roman"/>
          <w:noProof/>
          <w:kern w:val="0"/>
          <w:sz w:val="18"/>
          <w:szCs w:val="18"/>
          <w:lang w:eastAsia="zh-CN"/>
        </w:rPr>
      </w:pPr>
      <w:r>
        <w:rPr>
          <w:rFonts w:ascii="新宋体" w:eastAsia="新宋体" w:hAnsi="Times New Roman"/>
          <w:noProof/>
          <w:kern w:val="0"/>
          <w:sz w:val="18"/>
          <w:szCs w:val="18"/>
          <w:lang w:eastAsia="zh-CN"/>
        </w:rPr>
        <w:t>{</w:t>
      </w:r>
    </w:p>
    <w:p w:rsidR="00532DCE" w:rsidRDefault="00532DCE" w:rsidP="00532DCE">
      <w:pPr>
        <w:widowControl w:val="0"/>
        <w:autoSpaceDE w:val="0"/>
        <w:autoSpaceDN w:val="0"/>
        <w:snapToGrid/>
        <w:spacing w:line="240" w:lineRule="auto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  <w:lang w:eastAsia="zh-CN"/>
        </w:rPr>
      </w:pPr>
      <w:r>
        <w:rPr>
          <w:rFonts w:ascii="新宋体" w:eastAsia="新宋体" w:hAnsi="Times New Roman"/>
          <w:noProof/>
          <w:kern w:val="0"/>
          <w:sz w:val="18"/>
          <w:szCs w:val="18"/>
          <w:lang w:eastAsia="zh-CN"/>
        </w:rPr>
        <w:t xml:space="preserve">    VCODEC_ID_UNKNOWN,</w:t>
      </w:r>
      <w:r>
        <w:rPr>
          <w:rFonts w:ascii="新宋体" w:eastAsia="新宋体" w:hAnsi="Times New Roman"/>
          <w:noProof/>
          <w:kern w:val="0"/>
          <w:sz w:val="18"/>
          <w:szCs w:val="18"/>
          <w:lang w:eastAsia="zh-CN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  <w:lang w:eastAsia="zh-CN"/>
        </w:rPr>
        <w:t>//&lt; unknow type, used for debug</w:t>
      </w:r>
    </w:p>
    <w:p w:rsidR="00532DCE" w:rsidRDefault="00532DCE" w:rsidP="00532DCE">
      <w:pPr>
        <w:widowControl w:val="0"/>
        <w:autoSpaceDE w:val="0"/>
        <w:autoSpaceDN w:val="0"/>
        <w:snapToGrid/>
        <w:spacing w:line="240" w:lineRule="auto"/>
        <w:ind w:firstLineChars="200" w:firstLine="36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  <w:lang w:eastAsia="zh-CN"/>
        </w:rPr>
      </w:pPr>
      <w:r>
        <w:rPr>
          <w:rFonts w:ascii="新宋体" w:eastAsia="新宋体" w:hAnsi="Times New Roman"/>
          <w:noProof/>
          <w:kern w:val="0"/>
          <w:sz w:val="18"/>
          <w:szCs w:val="18"/>
          <w:lang w:eastAsia="zh-CN"/>
        </w:rPr>
        <w:t>VCODEC_ID_MP2V,</w:t>
      </w:r>
      <w:r>
        <w:rPr>
          <w:rFonts w:ascii="新宋体" w:eastAsia="新宋体" w:hAnsi="Times New Roman"/>
          <w:noProof/>
          <w:kern w:val="0"/>
          <w:sz w:val="18"/>
          <w:szCs w:val="18"/>
          <w:lang w:eastAsia="zh-CN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  <w:lang w:eastAsia="zh-CN"/>
        </w:rPr>
        <w:t>//&lt; mpeg 1/2</w:t>
      </w:r>
    </w:p>
    <w:p w:rsidR="00532DCE" w:rsidRDefault="00532DCE" w:rsidP="00532DCE">
      <w:pPr>
        <w:widowControl w:val="0"/>
        <w:autoSpaceDE w:val="0"/>
        <w:autoSpaceDN w:val="0"/>
        <w:snapToGrid/>
        <w:spacing w:line="240" w:lineRule="auto"/>
        <w:ind w:firstLineChars="200" w:firstLine="36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  <w:lang w:eastAsia="zh-CN"/>
        </w:rPr>
      </w:pPr>
      <w:r>
        <w:rPr>
          <w:rFonts w:ascii="新宋体" w:eastAsia="新宋体" w:hAnsi="Times New Roman"/>
          <w:noProof/>
          <w:kern w:val="0"/>
          <w:sz w:val="18"/>
          <w:szCs w:val="18"/>
          <w:lang w:eastAsia="zh-CN"/>
        </w:rPr>
        <w:t>VCODEC_ID_MP4V,</w:t>
      </w:r>
      <w:r>
        <w:rPr>
          <w:rFonts w:ascii="新宋体" w:eastAsia="新宋体" w:hAnsi="Times New Roman"/>
          <w:noProof/>
          <w:kern w:val="0"/>
          <w:sz w:val="18"/>
          <w:szCs w:val="18"/>
          <w:lang w:eastAsia="zh-CN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  <w:lang w:eastAsia="zh-CN"/>
        </w:rPr>
        <w:t>//&lt; mpeg 4</w:t>
      </w:r>
    </w:p>
    <w:p w:rsidR="00532DCE" w:rsidRDefault="00532DCE" w:rsidP="00532DCE">
      <w:pPr>
        <w:widowControl w:val="0"/>
        <w:autoSpaceDE w:val="0"/>
        <w:autoSpaceDN w:val="0"/>
        <w:snapToGrid/>
        <w:spacing w:line="240" w:lineRule="auto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  <w:lang w:eastAsia="zh-CN"/>
        </w:rPr>
      </w:pPr>
      <w:r>
        <w:rPr>
          <w:rFonts w:ascii="新宋体" w:eastAsia="新宋体" w:hAnsi="Times New Roman"/>
          <w:noProof/>
          <w:kern w:val="0"/>
          <w:sz w:val="18"/>
          <w:szCs w:val="18"/>
          <w:lang w:eastAsia="zh-CN"/>
        </w:rPr>
        <w:t xml:space="preserve">    VCODEC_ID_DIVX311,</w:t>
      </w:r>
      <w:r>
        <w:rPr>
          <w:rFonts w:ascii="新宋体" w:eastAsia="新宋体" w:hAnsi="Times New Roman"/>
          <w:noProof/>
          <w:kern w:val="0"/>
          <w:sz w:val="18"/>
          <w:szCs w:val="18"/>
          <w:lang w:eastAsia="zh-CN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  <w:lang w:eastAsia="zh-CN"/>
        </w:rPr>
        <w:t>//&lt; Divx 3.11</w:t>
      </w:r>
    </w:p>
    <w:p w:rsidR="00532DCE" w:rsidRDefault="00532DCE" w:rsidP="00532DCE">
      <w:pPr>
        <w:widowControl w:val="0"/>
        <w:autoSpaceDE w:val="0"/>
        <w:autoSpaceDN w:val="0"/>
        <w:snapToGrid/>
        <w:spacing w:line="240" w:lineRule="auto"/>
        <w:ind w:firstLineChars="200" w:firstLine="36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  <w:lang w:eastAsia="zh-CN"/>
        </w:rPr>
      </w:pPr>
      <w:r>
        <w:rPr>
          <w:rFonts w:ascii="新宋体" w:eastAsia="新宋体" w:hAnsi="Times New Roman"/>
          <w:noProof/>
          <w:kern w:val="0"/>
          <w:sz w:val="18"/>
          <w:szCs w:val="18"/>
          <w:lang w:eastAsia="zh-CN"/>
        </w:rPr>
        <w:t>VCODEC_ID_DIVX4,</w:t>
      </w:r>
      <w:r>
        <w:rPr>
          <w:rFonts w:ascii="新宋体" w:eastAsia="新宋体" w:hAnsi="Times New Roman"/>
          <w:noProof/>
          <w:kern w:val="0"/>
          <w:sz w:val="18"/>
          <w:szCs w:val="18"/>
          <w:lang w:eastAsia="zh-CN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  <w:lang w:eastAsia="zh-CN"/>
        </w:rPr>
        <w:t>//&lt; Divx 4</w:t>
      </w:r>
    </w:p>
    <w:p w:rsidR="00532DCE" w:rsidRPr="00532DCE" w:rsidRDefault="00532DCE" w:rsidP="00532DCE">
      <w:pPr>
        <w:widowControl w:val="0"/>
        <w:autoSpaceDE w:val="0"/>
        <w:autoSpaceDN w:val="0"/>
        <w:snapToGrid/>
        <w:spacing w:line="240" w:lineRule="auto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  <w:lang w:eastAsia="zh-CN"/>
        </w:rPr>
      </w:pPr>
      <w:r>
        <w:rPr>
          <w:rFonts w:ascii="新宋体" w:eastAsia="新宋体" w:hAnsi="Times New Roman"/>
          <w:noProof/>
          <w:kern w:val="0"/>
          <w:sz w:val="18"/>
          <w:szCs w:val="18"/>
          <w:lang w:eastAsia="zh-CN"/>
        </w:rPr>
        <w:t xml:space="preserve">    VCODEC_ID_DIVX6,</w:t>
      </w:r>
      <w:r>
        <w:rPr>
          <w:rFonts w:ascii="新宋体" w:eastAsia="新宋体" w:hAnsi="Times New Roman"/>
          <w:noProof/>
          <w:kern w:val="0"/>
          <w:sz w:val="18"/>
          <w:szCs w:val="18"/>
          <w:lang w:eastAsia="zh-CN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  <w:lang w:eastAsia="zh-CN"/>
        </w:rPr>
        <w:t>//&lt; Divx 5/6</w:t>
      </w:r>
    </w:p>
    <w:p w:rsidR="00532DCE" w:rsidRDefault="00532DCE" w:rsidP="00532DCE">
      <w:pPr>
        <w:widowControl w:val="0"/>
        <w:autoSpaceDE w:val="0"/>
        <w:autoSpaceDN w:val="0"/>
        <w:snapToGrid/>
        <w:spacing w:line="240" w:lineRule="auto"/>
        <w:ind w:firstLineChars="200" w:firstLine="36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  <w:lang w:eastAsia="zh-CN"/>
        </w:rPr>
      </w:pPr>
      <w:r>
        <w:rPr>
          <w:rFonts w:ascii="新宋体" w:eastAsia="新宋体" w:hAnsi="Times New Roman"/>
          <w:noProof/>
          <w:kern w:val="0"/>
          <w:sz w:val="18"/>
          <w:szCs w:val="18"/>
          <w:lang w:eastAsia="zh-CN"/>
        </w:rPr>
        <w:t>VCODEC_ID_WMV1,</w:t>
      </w:r>
      <w:r>
        <w:rPr>
          <w:rFonts w:ascii="新宋体" w:eastAsia="新宋体" w:hAnsi="Times New Roman"/>
          <w:noProof/>
          <w:kern w:val="0"/>
          <w:sz w:val="18"/>
          <w:szCs w:val="18"/>
          <w:lang w:eastAsia="zh-CN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  <w:lang w:eastAsia="zh-CN"/>
        </w:rPr>
        <w:t>//&lt; WMV7</w:t>
      </w:r>
    </w:p>
    <w:p w:rsidR="00532DCE" w:rsidRDefault="00532DCE" w:rsidP="00532DCE">
      <w:pPr>
        <w:widowControl w:val="0"/>
        <w:autoSpaceDE w:val="0"/>
        <w:autoSpaceDN w:val="0"/>
        <w:snapToGrid/>
        <w:spacing w:line="240" w:lineRule="auto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  <w:lang w:eastAsia="zh-CN"/>
        </w:rPr>
      </w:pPr>
      <w:r>
        <w:rPr>
          <w:rFonts w:ascii="新宋体" w:eastAsia="新宋体" w:hAnsi="Times New Roman"/>
          <w:noProof/>
          <w:kern w:val="0"/>
          <w:sz w:val="18"/>
          <w:szCs w:val="18"/>
          <w:lang w:eastAsia="zh-CN"/>
        </w:rPr>
        <w:t xml:space="preserve">    VCODEC_ID_WMV2,</w:t>
      </w:r>
      <w:r>
        <w:rPr>
          <w:rFonts w:ascii="新宋体" w:eastAsia="新宋体" w:hAnsi="Times New Roman"/>
          <w:noProof/>
          <w:kern w:val="0"/>
          <w:sz w:val="18"/>
          <w:szCs w:val="18"/>
          <w:lang w:eastAsia="zh-CN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  <w:lang w:eastAsia="zh-CN"/>
        </w:rPr>
        <w:t>//&lt; WMV8</w:t>
      </w:r>
    </w:p>
    <w:p w:rsidR="00532DCE" w:rsidRDefault="00532DCE" w:rsidP="00532DCE">
      <w:pPr>
        <w:widowControl w:val="0"/>
        <w:autoSpaceDE w:val="0"/>
        <w:autoSpaceDN w:val="0"/>
        <w:snapToGrid/>
        <w:spacing w:line="240" w:lineRule="auto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  <w:lang w:eastAsia="zh-CN"/>
        </w:rPr>
      </w:pPr>
      <w:r>
        <w:rPr>
          <w:rFonts w:ascii="新宋体" w:eastAsia="新宋体" w:hAnsi="Times New Roman"/>
          <w:noProof/>
          <w:kern w:val="0"/>
          <w:sz w:val="18"/>
          <w:szCs w:val="18"/>
          <w:lang w:eastAsia="zh-CN"/>
        </w:rPr>
        <w:t xml:space="preserve">    VCODEC_ID_WMV3,</w:t>
      </w:r>
      <w:r>
        <w:rPr>
          <w:rFonts w:ascii="新宋体" w:eastAsia="新宋体" w:hAnsi="Times New Roman"/>
          <w:noProof/>
          <w:kern w:val="0"/>
          <w:sz w:val="18"/>
          <w:szCs w:val="18"/>
          <w:lang w:eastAsia="zh-CN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  <w:lang w:eastAsia="zh-CN"/>
        </w:rPr>
        <w:t>//&lt; WMV9</w:t>
      </w:r>
    </w:p>
    <w:p w:rsidR="00532DCE" w:rsidRPr="00532DCE" w:rsidRDefault="00532DCE" w:rsidP="00532DCE">
      <w:pPr>
        <w:widowControl w:val="0"/>
        <w:autoSpaceDE w:val="0"/>
        <w:autoSpaceDN w:val="0"/>
        <w:snapToGrid/>
        <w:spacing w:line="240" w:lineRule="auto"/>
        <w:ind w:firstLineChars="200" w:firstLine="36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  <w:lang w:eastAsia="zh-CN"/>
        </w:rPr>
      </w:pPr>
      <w:r>
        <w:rPr>
          <w:rFonts w:ascii="新宋体" w:eastAsia="新宋体" w:hAnsi="Times New Roman"/>
          <w:noProof/>
          <w:kern w:val="0"/>
          <w:sz w:val="18"/>
          <w:szCs w:val="18"/>
          <w:lang w:eastAsia="zh-CN"/>
        </w:rPr>
        <w:t>VCODEC_ID_VC1,</w:t>
      </w:r>
      <w:r>
        <w:rPr>
          <w:rFonts w:ascii="新宋体" w:eastAsia="新宋体" w:hAnsi="Times New Roman"/>
          <w:noProof/>
          <w:kern w:val="0"/>
          <w:sz w:val="18"/>
          <w:szCs w:val="18"/>
          <w:lang w:eastAsia="zh-CN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  <w:lang w:eastAsia="zh-CN"/>
        </w:rPr>
        <w:t>//&lt; VC1</w:t>
      </w:r>
    </w:p>
    <w:p w:rsidR="00532DCE" w:rsidRDefault="00532DCE" w:rsidP="00532DCE">
      <w:pPr>
        <w:widowControl w:val="0"/>
        <w:autoSpaceDE w:val="0"/>
        <w:autoSpaceDN w:val="0"/>
        <w:snapToGrid/>
        <w:spacing w:line="240" w:lineRule="auto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  <w:lang w:eastAsia="zh-CN"/>
        </w:rPr>
      </w:pPr>
      <w:r>
        <w:rPr>
          <w:rFonts w:ascii="新宋体" w:eastAsia="新宋体" w:hAnsi="Times New Roman"/>
          <w:noProof/>
          <w:kern w:val="0"/>
          <w:sz w:val="18"/>
          <w:szCs w:val="18"/>
          <w:lang w:eastAsia="zh-CN"/>
        </w:rPr>
        <w:t xml:space="preserve">    VCODEC_ID_H263,</w:t>
      </w:r>
      <w:r>
        <w:rPr>
          <w:rFonts w:ascii="新宋体" w:eastAsia="新宋体" w:hAnsi="Times New Roman"/>
          <w:noProof/>
          <w:kern w:val="0"/>
          <w:sz w:val="18"/>
          <w:szCs w:val="18"/>
          <w:lang w:eastAsia="zh-CN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  <w:lang w:eastAsia="zh-CN"/>
        </w:rPr>
        <w:t>//&lt; H.263</w:t>
      </w:r>
    </w:p>
    <w:p w:rsidR="00532DCE" w:rsidRPr="00532DCE" w:rsidRDefault="00532DCE" w:rsidP="00532DCE">
      <w:pPr>
        <w:widowControl w:val="0"/>
        <w:autoSpaceDE w:val="0"/>
        <w:autoSpaceDN w:val="0"/>
        <w:snapToGrid/>
        <w:spacing w:line="240" w:lineRule="auto"/>
        <w:ind w:firstLineChars="200" w:firstLine="36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  <w:lang w:eastAsia="zh-CN"/>
        </w:rPr>
      </w:pPr>
      <w:r>
        <w:rPr>
          <w:rFonts w:ascii="新宋体" w:eastAsia="新宋体" w:hAnsi="Times New Roman"/>
          <w:noProof/>
          <w:kern w:val="0"/>
          <w:sz w:val="18"/>
          <w:szCs w:val="18"/>
          <w:lang w:eastAsia="zh-CN"/>
        </w:rPr>
        <w:t>VCODEC_ID_SH263,</w:t>
      </w:r>
      <w:r>
        <w:rPr>
          <w:rFonts w:ascii="新宋体" w:eastAsia="新宋体" w:hAnsi="Times New Roman"/>
          <w:noProof/>
          <w:kern w:val="0"/>
          <w:sz w:val="18"/>
          <w:szCs w:val="18"/>
          <w:lang w:eastAsia="zh-CN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  <w:lang w:eastAsia="zh-CN"/>
        </w:rPr>
        <w:t>//&lt; H.263 Sorenson version</w:t>
      </w:r>
    </w:p>
    <w:p w:rsidR="00532DCE" w:rsidRDefault="00532DCE" w:rsidP="00532DCE">
      <w:pPr>
        <w:widowControl w:val="0"/>
        <w:autoSpaceDE w:val="0"/>
        <w:autoSpaceDN w:val="0"/>
        <w:snapToGrid/>
        <w:spacing w:line="240" w:lineRule="auto"/>
        <w:ind w:firstLineChars="200" w:firstLine="36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  <w:lang w:eastAsia="zh-CN"/>
        </w:rPr>
      </w:pPr>
      <w:r>
        <w:rPr>
          <w:rFonts w:ascii="新宋体" w:eastAsia="新宋体" w:hAnsi="Times New Roman"/>
          <w:noProof/>
          <w:kern w:val="0"/>
          <w:sz w:val="18"/>
          <w:szCs w:val="18"/>
          <w:lang w:eastAsia="zh-CN"/>
        </w:rPr>
        <w:t>VCODEC_ID_RV30,</w:t>
      </w:r>
      <w:r>
        <w:rPr>
          <w:rFonts w:ascii="新宋体" w:eastAsia="新宋体" w:hAnsi="Times New Roman"/>
          <w:noProof/>
          <w:kern w:val="0"/>
          <w:sz w:val="18"/>
          <w:szCs w:val="18"/>
          <w:lang w:eastAsia="zh-CN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  <w:lang w:eastAsia="zh-CN"/>
        </w:rPr>
        <w:t>//&lt; Real Video 8</w:t>
      </w:r>
    </w:p>
    <w:p w:rsidR="00532DCE" w:rsidRPr="00276E82" w:rsidRDefault="00532DCE" w:rsidP="00532DCE">
      <w:pPr>
        <w:widowControl w:val="0"/>
        <w:autoSpaceDE w:val="0"/>
        <w:autoSpaceDN w:val="0"/>
        <w:snapToGrid/>
        <w:spacing w:line="240" w:lineRule="auto"/>
        <w:ind w:firstLineChars="200" w:firstLine="36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  <w:lang w:eastAsia="zh-CN"/>
        </w:rPr>
      </w:pPr>
      <w:r>
        <w:rPr>
          <w:rFonts w:ascii="新宋体" w:eastAsia="新宋体" w:hAnsi="Times New Roman"/>
          <w:noProof/>
          <w:kern w:val="0"/>
          <w:sz w:val="18"/>
          <w:szCs w:val="18"/>
          <w:lang w:eastAsia="zh-CN"/>
        </w:rPr>
        <w:t>VCODEC_ID_RV40,</w:t>
      </w:r>
      <w:r>
        <w:rPr>
          <w:rFonts w:ascii="新宋体" w:eastAsia="新宋体" w:hAnsi="Times New Roman"/>
          <w:noProof/>
          <w:kern w:val="0"/>
          <w:sz w:val="18"/>
          <w:szCs w:val="18"/>
          <w:lang w:eastAsia="zh-CN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  <w:lang w:eastAsia="zh-CN"/>
        </w:rPr>
        <w:t>//&lt; Real Video 9,10</w:t>
      </w:r>
    </w:p>
    <w:p w:rsidR="00532DCE" w:rsidRDefault="00532DCE" w:rsidP="00532DCE">
      <w:pPr>
        <w:widowControl w:val="0"/>
        <w:autoSpaceDE w:val="0"/>
        <w:autoSpaceDN w:val="0"/>
        <w:snapToGrid/>
        <w:spacing w:line="240" w:lineRule="auto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  <w:lang w:eastAsia="zh-CN"/>
        </w:rPr>
      </w:pPr>
      <w:r>
        <w:rPr>
          <w:rFonts w:ascii="新宋体" w:eastAsia="新宋体" w:hAnsi="Times New Roman"/>
          <w:noProof/>
          <w:kern w:val="0"/>
          <w:sz w:val="18"/>
          <w:szCs w:val="18"/>
          <w:lang w:eastAsia="zh-CN"/>
        </w:rPr>
        <w:t xml:space="preserve">    VCODEC_ID_H264</w:t>
      </w:r>
      <w:r>
        <w:rPr>
          <w:rFonts w:ascii="新宋体" w:eastAsia="新宋体" w:hAnsi="Times New Roman"/>
          <w:noProof/>
          <w:kern w:val="0"/>
          <w:sz w:val="18"/>
          <w:szCs w:val="18"/>
          <w:lang w:eastAsia="zh-CN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  <w:lang w:eastAsia="zh-CN"/>
        </w:rPr>
        <w:t>//&lt; H.264</w:t>
      </w:r>
    </w:p>
    <w:p w:rsidR="00532DCE" w:rsidRDefault="00532DCE" w:rsidP="00532DCE">
      <w:pPr>
        <w:widowControl w:val="0"/>
        <w:autoSpaceDE w:val="0"/>
        <w:autoSpaceDN w:val="0"/>
        <w:snapToGrid/>
        <w:spacing w:line="240" w:lineRule="auto"/>
        <w:jc w:val="left"/>
        <w:rPr>
          <w:rFonts w:ascii="新宋体" w:eastAsia="新宋体" w:hAnsi="Times New Roman"/>
          <w:noProof/>
          <w:kern w:val="0"/>
          <w:sz w:val="18"/>
          <w:szCs w:val="18"/>
          <w:lang w:eastAsia="zh-CN"/>
        </w:rPr>
      </w:pPr>
      <w:r>
        <w:rPr>
          <w:rFonts w:ascii="新宋体" w:eastAsia="新宋体" w:hAnsi="Times New Roman"/>
          <w:noProof/>
          <w:kern w:val="0"/>
          <w:sz w:val="18"/>
          <w:szCs w:val="18"/>
          <w:lang w:eastAsia="zh-CN"/>
        </w:rPr>
        <w:t>}</w:t>
      </w:r>
      <w:bookmarkStart w:id="5" w:name="OLE_LINK21"/>
      <w:bookmarkStart w:id="6" w:name="OLE_LINK22"/>
      <w:r>
        <w:rPr>
          <w:rFonts w:ascii="新宋体" w:eastAsia="新宋体" w:hAnsi="Times New Roman"/>
          <w:noProof/>
          <w:kern w:val="0"/>
          <w:sz w:val="18"/>
          <w:szCs w:val="18"/>
          <w:lang w:eastAsia="zh-CN"/>
        </w:rPr>
        <w:t xml:space="preserve"> VCODECID_T;</w:t>
      </w:r>
      <w:bookmarkEnd w:id="5"/>
      <w:bookmarkEnd w:id="6"/>
    </w:p>
    <w:p w:rsidR="00532DCE" w:rsidRDefault="00532DCE" w:rsidP="00532DCE">
      <w:pPr>
        <w:widowControl w:val="0"/>
        <w:autoSpaceDE w:val="0"/>
        <w:autoSpaceDN w:val="0"/>
        <w:snapToGrid/>
        <w:spacing w:line="240" w:lineRule="auto"/>
        <w:jc w:val="left"/>
        <w:rPr>
          <w:rFonts w:ascii="新宋体" w:eastAsia="新宋体" w:hAnsi="Times New Roman"/>
          <w:noProof/>
          <w:kern w:val="0"/>
          <w:sz w:val="18"/>
          <w:szCs w:val="18"/>
          <w:lang w:eastAsia="zh-CN"/>
        </w:rPr>
      </w:pPr>
    </w:p>
    <w:p w:rsidR="00B94FDF" w:rsidRDefault="00B94FDF" w:rsidP="00B94FDF">
      <w:pPr>
        <w:widowControl w:val="0"/>
        <w:autoSpaceDE w:val="0"/>
        <w:autoSpaceDN w:val="0"/>
        <w:snapToGrid/>
        <w:spacing w:line="240" w:lineRule="auto"/>
        <w:jc w:val="left"/>
        <w:rPr>
          <w:rFonts w:ascii="新宋体" w:eastAsia="新宋体" w:hAnsi="Times New Roman"/>
          <w:noProof/>
          <w:color w:val="0000FF"/>
          <w:kern w:val="0"/>
          <w:sz w:val="18"/>
          <w:szCs w:val="18"/>
          <w:lang w:eastAsia="zh-CN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  <w:lang w:eastAsia="zh-CN"/>
        </w:rPr>
        <w:t>typedef</w:t>
      </w:r>
      <w:r>
        <w:rPr>
          <w:rFonts w:ascii="新宋体" w:eastAsia="新宋体" w:hAnsi="Times New Roman"/>
          <w:noProof/>
          <w:kern w:val="0"/>
          <w:sz w:val="18"/>
          <w:szCs w:val="18"/>
          <w:lang w:eastAsia="zh-CN"/>
        </w:rPr>
        <w:t xml:space="preserve">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  <w:lang w:eastAsia="zh-CN"/>
        </w:rPr>
        <w:t>struct</w:t>
      </w:r>
    </w:p>
    <w:p w:rsidR="00B94FDF" w:rsidRDefault="00B94FDF" w:rsidP="00B94FDF">
      <w:pPr>
        <w:widowControl w:val="0"/>
        <w:autoSpaceDE w:val="0"/>
        <w:autoSpaceDN w:val="0"/>
        <w:snapToGrid/>
        <w:spacing w:line="240" w:lineRule="auto"/>
        <w:jc w:val="left"/>
        <w:rPr>
          <w:rFonts w:ascii="新宋体" w:eastAsia="新宋体" w:hAnsi="Times New Roman"/>
          <w:noProof/>
          <w:kern w:val="0"/>
          <w:sz w:val="18"/>
          <w:szCs w:val="18"/>
          <w:lang w:eastAsia="zh-CN"/>
        </w:rPr>
      </w:pPr>
      <w:r>
        <w:rPr>
          <w:rFonts w:ascii="新宋体" w:eastAsia="新宋体" w:hAnsi="Times New Roman"/>
          <w:noProof/>
          <w:kern w:val="0"/>
          <w:sz w:val="18"/>
          <w:szCs w:val="18"/>
          <w:lang w:eastAsia="zh-CN"/>
        </w:rPr>
        <w:t>{</w:t>
      </w:r>
    </w:p>
    <w:p w:rsidR="00B94FDF" w:rsidRDefault="00B94FDF" w:rsidP="00B94FDF">
      <w:pPr>
        <w:widowControl w:val="0"/>
        <w:autoSpaceDE w:val="0"/>
        <w:autoSpaceDN w:val="0"/>
        <w:snapToGrid/>
        <w:spacing w:line="240" w:lineRule="auto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  <w:lang w:eastAsia="zh-CN"/>
        </w:rPr>
      </w:pPr>
      <w:r>
        <w:rPr>
          <w:rFonts w:ascii="新宋体" w:eastAsia="新宋体" w:hAnsi="Times New Roman"/>
          <w:noProof/>
          <w:kern w:val="0"/>
          <w:sz w:val="18"/>
          <w:szCs w:val="18"/>
          <w:lang w:eastAsia="zh-CN"/>
        </w:rPr>
        <w:t xml:space="preserve">  GVOID      *pvInputBuff;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  <w:lang w:eastAsia="zh-CN"/>
        </w:rPr>
        <w:t>//存放数据的起始地址</w:t>
      </w:r>
    </w:p>
    <w:p w:rsidR="00B94FDF" w:rsidRDefault="00B94FDF" w:rsidP="00B94FDF">
      <w:pPr>
        <w:widowControl w:val="0"/>
        <w:autoSpaceDE w:val="0"/>
        <w:autoSpaceDN w:val="0"/>
        <w:snapToGrid/>
        <w:spacing w:line="240" w:lineRule="auto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  <w:lang w:eastAsia="zh-CN"/>
        </w:rPr>
      </w:pPr>
      <w:r>
        <w:rPr>
          <w:rFonts w:ascii="新宋体" w:eastAsia="新宋体" w:hAnsi="Times New Roman"/>
          <w:noProof/>
          <w:kern w:val="0"/>
          <w:sz w:val="18"/>
          <w:szCs w:val="18"/>
          <w:lang w:eastAsia="zh-CN"/>
        </w:rPr>
        <w:t xml:space="preserve">  GUINT32    u4DataSize;  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  <w:lang w:eastAsia="zh-CN"/>
        </w:rPr>
        <w:t>//buffer大小</w:t>
      </w:r>
    </w:p>
    <w:p w:rsidR="00D50DB2" w:rsidRDefault="00D50DB2" w:rsidP="00D50DB2">
      <w:pPr>
        <w:widowControl w:val="0"/>
        <w:autoSpaceDE w:val="0"/>
        <w:autoSpaceDN w:val="0"/>
        <w:snapToGrid/>
        <w:spacing w:line="240" w:lineRule="auto"/>
        <w:ind w:firstLineChars="100" w:firstLine="18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  <w:lang w:eastAsia="zh-CN"/>
        </w:rPr>
      </w:pPr>
      <w:r>
        <w:rPr>
          <w:rFonts w:ascii="新宋体" w:eastAsia="新宋体" w:hAnsi="Times New Roman"/>
          <w:noProof/>
          <w:kern w:val="0"/>
          <w:sz w:val="18"/>
          <w:szCs w:val="18"/>
          <w:lang w:eastAsia="zh-CN"/>
        </w:rPr>
        <w:t xml:space="preserve">GUINT32    u4Height;    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  <w:lang w:eastAsia="zh-CN"/>
        </w:rPr>
        <w:t>//当前帧所代表的图像的高</w:t>
      </w:r>
    </w:p>
    <w:p w:rsidR="00D50DB2" w:rsidRDefault="00D50DB2" w:rsidP="00D50DB2">
      <w:pPr>
        <w:widowControl w:val="0"/>
        <w:autoSpaceDE w:val="0"/>
        <w:autoSpaceDN w:val="0"/>
        <w:snapToGrid/>
        <w:spacing w:line="240" w:lineRule="auto"/>
        <w:jc w:val="left"/>
        <w:rPr>
          <w:rFonts w:ascii="新宋体" w:eastAsia="新宋体" w:hAnsi="Times New Roman"/>
          <w:noProof/>
          <w:kern w:val="0"/>
          <w:sz w:val="18"/>
          <w:szCs w:val="18"/>
          <w:lang w:eastAsia="zh-CN"/>
        </w:rPr>
      </w:pPr>
      <w:r>
        <w:rPr>
          <w:rFonts w:ascii="新宋体" w:eastAsia="新宋体" w:hAnsi="Times New Roman"/>
          <w:noProof/>
          <w:kern w:val="0"/>
          <w:sz w:val="18"/>
          <w:szCs w:val="18"/>
          <w:lang w:eastAsia="zh-CN"/>
        </w:rPr>
        <w:t xml:space="preserve">  GUINT32    u4Width;     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  <w:lang w:eastAsia="zh-CN"/>
        </w:rPr>
        <w:t>//当前帧所代表的图像的宽</w:t>
      </w:r>
      <w:r w:rsidR="00B94FDF">
        <w:rPr>
          <w:rFonts w:ascii="新宋体" w:eastAsia="新宋体" w:hAnsi="Times New Roman"/>
          <w:noProof/>
          <w:kern w:val="0"/>
          <w:sz w:val="18"/>
          <w:szCs w:val="18"/>
          <w:lang w:eastAsia="zh-CN"/>
        </w:rPr>
        <w:t xml:space="preserve"> </w:t>
      </w:r>
    </w:p>
    <w:p w:rsidR="00B94FDF" w:rsidRDefault="00B94FDF" w:rsidP="00D50DB2">
      <w:pPr>
        <w:widowControl w:val="0"/>
        <w:autoSpaceDE w:val="0"/>
        <w:autoSpaceDN w:val="0"/>
        <w:snapToGrid/>
        <w:spacing w:line="240" w:lineRule="auto"/>
        <w:ind w:firstLineChars="50" w:firstLine="9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  <w:lang w:eastAsia="zh-CN"/>
        </w:rPr>
      </w:pPr>
      <w:r>
        <w:rPr>
          <w:rFonts w:ascii="新宋体" w:eastAsia="新宋体" w:hAnsi="Times New Roman"/>
          <w:noProof/>
          <w:kern w:val="0"/>
          <w:sz w:val="18"/>
          <w:szCs w:val="18"/>
          <w:lang w:eastAsia="zh-CN"/>
        </w:rPr>
        <w:t xml:space="preserve"> GUINT32    u4PicType;   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  <w:lang w:eastAsia="zh-CN"/>
        </w:rPr>
        <w:t>//I B P帧等</w:t>
      </w:r>
    </w:p>
    <w:p w:rsidR="00B94FDF" w:rsidRDefault="00B94FDF" w:rsidP="00B94FDF">
      <w:pPr>
        <w:widowControl w:val="0"/>
        <w:autoSpaceDE w:val="0"/>
        <w:autoSpaceDN w:val="0"/>
        <w:snapToGrid/>
        <w:spacing w:line="240" w:lineRule="auto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  <w:lang w:eastAsia="zh-CN"/>
        </w:rPr>
      </w:pPr>
      <w:r>
        <w:rPr>
          <w:rFonts w:ascii="新宋体" w:eastAsia="新宋体" w:hAnsi="Times New Roman"/>
          <w:noProof/>
          <w:kern w:val="0"/>
          <w:sz w:val="18"/>
          <w:szCs w:val="18"/>
          <w:lang w:eastAsia="zh-CN"/>
        </w:rPr>
        <w:t xml:space="preserve">  GUCHAR     ucPicStruct; 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  <w:lang w:eastAsia="zh-CN"/>
        </w:rPr>
        <w:t>//帧类型，场类型(上半场，下半场)</w:t>
      </w:r>
    </w:p>
    <w:p w:rsidR="00B94FDF" w:rsidRDefault="00B94FDF" w:rsidP="00B94FDF">
      <w:pPr>
        <w:widowControl w:val="0"/>
        <w:autoSpaceDE w:val="0"/>
        <w:autoSpaceDN w:val="0"/>
        <w:snapToGrid/>
        <w:spacing w:line="240" w:lineRule="auto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  <w:lang w:eastAsia="zh-CN"/>
        </w:rPr>
      </w:pPr>
      <w:r>
        <w:rPr>
          <w:rFonts w:ascii="新宋体" w:eastAsia="新宋体" w:hAnsi="Times New Roman"/>
          <w:noProof/>
          <w:kern w:val="0"/>
          <w:sz w:val="18"/>
          <w:szCs w:val="18"/>
          <w:lang w:eastAsia="zh-CN"/>
        </w:rPr>
        <w:t xml:space="preserve">  GUINT64     u8PTS;      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  <w:lang w:eastAsia="zh-CN"/>
        </w:rPr>
        <w:t>//此帧显示时间（-1 video decoder 做调整）</w:t>
      </w:r>
    </w:p>
    <w:p w:rsidR="00B94FDF" w:rsidRDefault="00B94FDF" w:rsidP="00B94FDF">
      <w:pPr>
        <w:widowControl w:val="0"/>
        <w:autoSpaceDE w:val="0"/>
        <w:autoSpaceDN w:val="0"/>
        <w:snapToGrid/>
        <w:spacing w:line="240" w:lineRule="auto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  <w:lang w:eastAsia="zh-CN"/>
        </w:rPr>
      </w:pPr>
      <w:r>
        <w:rPr>
          <w:rFonts w:ascii="新宋体" w:eastAsia="新宋体" w:hAnsi="Times New Roman"/>
          <w:noProof/>
          <w:kern w:val="0"/>
          <w:sz w:val="18"/>
          <w:szCs w:val="18"/>
          <w:lang w:eastAsia="zh-CN"/>
        </w:rPr>
        <w:t xml:space="preserve">  GUINT32     u4Duration; 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  <w:lang w:eastAsia="zh-CN"/>
        </w:rPr>
        <w:t>//此帧显示时长</w:t>
      </w:r>
    </w:p>
    <w:p w:rsidR="00B94FDF" w:rsidRDefault="00B94FDF" w:rsidP="00B94FDF">
      <w:pPr>
        <w:widowControl w:val="0"/>
        <w:autoSpaceDE w:val="0"/>
        <w:autoSpaceDN w:val="0"/>
        <w:snapToGrid/>
        <w:spacing w:line="240" w:lineRule="auto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  <w:lang w:eastAsia="zh-CN"/>
        </w:rPr>
      </w:pPr>
      <w:r>
        <w:rPr>
          <w:rFonts w:ascii="新宋体" w:eastAsia="新宋体" w:hAnsi="Times New Roman"/>
          <w:noProof/>
          <w:kern w:val="0"/>
          <w:sz w:val="18"/>
          <w:szCs w:val="18"/>
          <w:lang w:eastAsia="zh-CN"/>
        </w:rPr>
        <w:t xml:space="preserve">  GUINT32     u4BitRate;  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  <w:lang w:eastAsia="zh-CN"/>
        </w:rPr>
        <w:t>//比特率</w:t>
      </w:r>
    </w:p>
    <w:p w:rsidR="00B94FDF" w:rsidRDefault="00B94FDF" w:rsidP="00B94FDF">
      <w:pPr>
        <w:widowControl w:val="0"/>
        <w:autoSpaceDE w:val="0"/>
        <w:autoSpaceDN w:val="0"/>
        <w:snapToGrid/>
        <w:spacing w:line="240" w:lineRule="auto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  <w:lang w:eastAsia="zh-CN"/>
        </w:rPr>
      </w:pPr>
      <w:r>
        <w:rPr>
          <w:rFonts w:ascii="新宋体" w:eastAsia="新宋体" w:hAnsi="Times New Roman"/>
          <w:noProof/>
          <w:kern w:val="0"/>
          <w:sz w:val="18"/>
          <w:szCs w:val="18"/>
          <w:lang w:eastAsia="zh-CN"/>
        </w:rPr>
        <w:t xml:space="preserve">  GUINT32     u4FFRate;   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  <w:lang w:eastAsia="zh-CN"/>
        </w:rPr>
        <w:t>//快进使用标志，、、分别代码正常解码，倍速倍速的解码</w:t>
      </w:r>
    </w:p>
    <w:p w:rsidR="00B94FDF" w:rsidRDefault="00B94FDF" w:rsidP="00B94FDF">
      <w:pPr>
        <w:widowControl w:val="0"/>
        <w:autoSpaceDE w:val="0"/>
        <w:autoSpaceDN w:val="0"/>
        <w:snapToGrid/>
        <w:spacing w:line="240" w:lineRule="auto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  <w:lang w:eastAsia="zh-CN"/>
        </w:rPr>
      </w:pPr>
      <w:r>
        <w:rPr>
          <w:rFonts w:ascii="新宋体" w:eastAsia="新宋体" w:hAnsi="Times New Roman"/>
          <w:noProof/>
          <w:kern w:val="0"/>
          <w:sz w:val="18"/>
          <w:szCs w:val="18"/>
          <w:lang w:eastAsia="zh-CN"/>
        </w:rPr>
        <w:t xml:space="preserve">  GBOOL       fgSeek;     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  <w:lang w:eastAsia="zh-CN"/>
        </w:rPr>
        <w:t>//是否为seek后的帧</w:t>
      </w:r>
    </w:p>
    <w:p w:rsidR="00B94FDF" w:rsidRDefault="00B94FDF" w:rsidP="00B94FDF">
      <w:pPr>
        <w:widowControl w:val="0"/>
        <w:autoSpaceDE w:val="0"/>
        <w:autoSpaceDN w:val="0"/>
        <w:snapToGrid/>
        <w:spacing w:line="240" w:lineRule="auto"/>
        <w:jc w:val="left"/>
        <w:rPr>
          <w:rFonts w:ascii="新宋体" w:eastAsia="新宋体" w:hAnsi="Times New Roman"/>
          <w:noProof/>
          <w:kern w:val="0"/>
          <w:sz w:val="18"/>
          <w:szCs w:val="18"/>
          <w:lang w:eastAsia="zh-CN"/>
        </w:rPr>
      </w:pPr>
      <w:r>
        <w:rPr>
          <w:rFonts w:ascii="新宋体" w:eastAsia="新宋体" w:hAnsi="Times New Roman"/>
          <w:noProof/>
          <w:kern w:val="0"/>
          <w:sz w:val="18"/>
          <w:szCs w:val="18"/>
          <w:lang w:eastAsia="zh-CN"/>
        </w:rPr>
        <w:t>}VDECINFO_INPUT_T;</w:t>
      </w:r>
    </w:p>
    <w:p w:rsidR="00B94FDF" w:rsidRDefault="00B94FDF" w:rsidP="00B94FDF">
      <w:pPr>
        <w:widowControl w:val="0"/>
        <w:autoSpaceDE w:val="0"/>
        <w:autoSpaceDN w:val="0"/>
        <w:snapToGrid/>
        <w:spacing w:line="240" w:lineRule="auto"/>
        <w:jc w:val="left"/>
        <w:rPr>
          <w:rFonts w:ascii="新宋体" w:eastAsia="新宋体" w:hAnsi="Times New Roman"/>
          <w:noProof/>
          <w:kern w:val="0"/>
          <w:sz w:val="18"/>
          <w:szCs w:val="18"/>
          <w:lang w:eastAsia="zh-CN"/>
        </w:rPr>
      </w:pPr>
    </w:p>
    <w:p w:rsidR="00B94FDF" w:rsidRDefault="00B94FDF" w:rsidP="00B94FDF">
      <w:pPr>
        <w:widowControl w:val="0"/>
        <w:autoSpaceDE w:val="0"/>
        <w:autoSpaceDN w:val="0"/>
        <w:snapToGrid/>
        <w:spacing w:line="240" w:lineRule="auto"/>
        <w:jc w:val="left"/>
        <w:rPr>
          <w:rFonts w:ascii="新宋体" w:eastAsia="新宋体" w:hAnsi="Times New Roman"/>
          <w:noProof/>
          <w:color w:val="0000FF"/>
          <w:kern w:val="0"/>
          <w:sz w:val="18"/>
          <w:szCs w:val="18"/>
          <w:lang w:eastAsia="zh-CN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  <w:lang w:eastAsia="zh-CN"/>
        </w:rPr>
        <w:t>typedef</w:t>
      </w:r>
      <w:r>
        <w:rPr>
          <w:rFonts w:ascii="新宋体" w:eastAsia="新宋体" w:hAnsi="Times New Roman"/>
          <w:noProof/>
          <w:kern w:val="0"/>
          <w:sz w:val="18"/>
          <w:szCs w:val="18"/>
          <w:lang w:eastAsia="zh-CN"/>
        </w:rPr>
        <w:t xml:space="preserve">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  <w:lang w:eastAsia="zh-CN"/>
        </w:rPr>
        <w:t>struct</w:t>
      </w:r>
    </w:p>
    <w:p w:rsidR="00B94FDF" w:rsidRDefault="00B94FDF" w:rsidP="00B94FDF">
      <w:pPr>
        <w:widowControl w:val="0"/>
        <w:autoSpaceDE w:val="0"/>
        <w:autoSpaceDN w:val="0"/>
        <w:snapToGrid/>
        <w:spacing w:line="240" w:lineRule="auto"/>
        <w:jc w:val="left"/>
        <w:rPr>
          <w:rFonts w:ascii="新宋体" w:eastAsia="新宋体" w:hAnsi="Times New Roman"/>
          <w:noProof/>
          <w:kern w:val="0"/>
          <w:sz w:val="18"/>
          <w:szCs w:val="18"/>
          <w:lang w:eastAsia="zh-CN"/>
        </w:rPr>
      </w:pPr>
      <w:r>
        <w:rPr>
          <w:rFonts w:ascii="新宋体" w:eastAsia="新宋体" w:hAnsi="Times New Roman"/>
          <w:noProof/>
          <w:kern w:val="0"/>
          <w:sz w:val="18"/>
          <w:szCs w:val="18"/>
          <w:lang w:eastAsia="zh-CN"/>
        </w:rPr>
        <w:t>{</w:t>
      </w:r>
    </w:p>
    <w:p w:rsidR="00B94FDF" w:rsidRDefault="00B94FDF" w:rsidP="00B94FDF">
      <w:pPr>
        <w:widowControl w:val="0"/>
        <w:autoSpaceDE w:val="0"/>
        <w:autoSpaceDN w:val="0"/>
        <w:snapToGrid/>
        <w:spacing w:line="240" w:lineRule="auto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  <w:lang w:eastAsia="zh-CN"/>
        </w:rPr>
      </w:pPr>
      <w:r>
        <w:rPr>
          <w:rFonts w:ascii="新宋体" w:eastAsia="新宋体" w:hAnsi="Times New Roman"/>
          <w:noProof/>
          <w:kern w:val="0"/>
          <w:sz w:val="18"/>
          <w:szCs w:val="18"/>
          <w:lang w:eastAsia="zh-CN"/>
        </w:rPr>
        <w:t xml:space="preserve">  GVOID     *</w:t>
      </w:r>
      <w:bookmarkStart w:id="7" w:name="OLE_LINK5"/>
      <w:bookmarkStart w:id="8" w:name="OLE_LINK6"/>
      <w:r>
        <w:rPr>
          <w:rFonts w:ascii="新宋体" w:eastAsia="新宋体" w:hAnsi="Times New Roman"/>
          <w:noProof/>
          <w:kern w:val="0"/>
          <w:sz w:val="18"/>
          <w:szCs w:val="18"/>
          <w:lang w:eastAsia="zh-CN"/>
        </w:rPr>
        <w:t>pvOutputBuff</w:t>
      </w:r>
      <w:bookmarkEnd w:id="7"/>
      <w:bookmarkEnd w:id="8"/>
      <w:r>
        <w:rPr>
          <w:rFonts w:ascii="新宋体" w:eastAsia="新宋体" w:hAnsi="Times New Roman"/>
          <w:noProof/>
          <w:kern w:val="0"/>
          <w:sz w:val="18"/>
          <w:szCs w:val="18"/>
          <w:lang w:eastAsia="zh-CN"/>
        </w:rPr>
        <w:t>;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  <w:lang w:eastAsia="zh-CN"/>
        </w:rPr>
        <w:t>//输出buffer</w:t>
      </w:r>
    </w:p>
    <w:p w:rsidR="00B94FDF" w:rsidRDefault="00B94FDF" w:rsidP="00B94FDF">
      <w:pPr>
        <w:widowControl w:val="0"/>
        <w:autoSpaceDE w:val="0"/>
        <w:autoSpaceDN w:val="0"/>
        <w:snapToGrid/>
        <w:spacing w:line="240" w:lineRule="auto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  <w:lang w:eastAsia="zh-CN"/>
        </w:rPr>
      </w:pPr>
      <w:r>
        <w:rPr>
          <w:rFonts w:ascii="新宋体" w:eastAsia="新宋体" w:hAnsi="Times New Roman"/>
          <w:noProof/>
          <w:kern w:val="0"/>
          <w:sz w:val="18"/>
          <w:szCs w:val="18"/>
          <w:lang w:eastAsia="zh-CN"/>
        </w:rPr>
        <w:t xml:space="preserve">  GUINT32   u4OutBufSize; 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  <w:lang w:eastAsia="zh-CN"/>
        </w:rPr>
        <w:t>//buffer大小</w:t>
      </w:r>
    </w:p>
    <w:p w:rsidR="00B94FDF" w:rsidRDefault="00B94FDF" w:rsidP="00B94FDF">
      <w:pPr>
        <w:widowControl w:val="0"/>
        <w:autoSpaceDE w:val="0"/>
        <w:autoSpaceDN w:val="0"/>
        <w:snapToGrid/>
        <w:spacing w:line="240" w:lineRule="auto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  <w:lang w:eastAsia="zh-CN"/>
        </w:rPr>
      </w:pPr>
      <w:r>
        <w:rPr>
          <w:rFonts w:ascii="新宋体" w:eastAsia="新宋体" w:hAnsi="Times New Roman"/>
          <w:noProof/>
          <w:kern w:val="0"/>
          <w:sz w:val="18"/>
          <w:szCs w:val="18"/>
          <w:lang w:eastAsia="zh-CN"/>
        </w:rPr>
        <w:t xml:space="preserve">  GUINT32   u4Height;     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  <w:lang w:eastAsia="zh-CN"/>
        </w:rPr>
        <w:t>//解码后得到宽</w:t>
      </w:r>
    </w:p>
    <w:p w:rsidR="00B94FDF" w:rsidRDefault="00B94FDF" w:rsidP="00B94FDF">
      <w:pPr>
        <w:widowControl w:val="0"/>
        <w:autoSpaceDE w:val="0"/>
        <w:autoSpaceDN w:val="0"/>
        <w:snapToGrid/>
        <w:spacing w:line="240" w:lineRule="auto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  <w:lang w:eastAsia="zh-CN"/>
        </w:rPr>
      </w:pPr>
      <w:r>
        <w:rPr>
          <w:rFonts w:ascii="新宋体" w:eastAsia="新宋体" w:hAnsi="Times New Roman"/>
          <w:noProof/>
          <w:kern w:val="0"/>
          <w:sz w:val="18"/>
          <w:szCs w:val="18"/>
          <w:lang w:eastAsia="zh-CN"/>
        </w:rPr>
        <w:t xml:space="preserve">  GUINT32   u4Width;      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  <w:lang w:eastAsia="zh-CN"/>
        </w:rPr>
        <w:t>//解码后得到高</w:t>
      </w:r>
    </w:p>
    <w:p w:rsidR="00B94FDF" w:rsidRDefault="00B94FDF" w:rsidP="00B94FDF">
      <w:pPr>
        <w:widowControl w:val="0"/>
        <w:autoSpaceDE w:val="0"/>
        <w:autoSpaceDN w:val="0"/>
        <w:snapToGrid/>
        <w:spacing w:line="240" w:lineRule="auto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  <w:lang w:eastAsia="zh-CN"/>
        </w:rPr>
      </w:pPr>
      <w:r>
        <w:rPr>
          <w:rFonts w:ascii="新宋体" w:eastAsia="新宋体" w:hAnsi="Times New Roman"/>
          <w:noProof/>
          <w:kern w:val="0"/>
          <w:sz w:val="18"/>
          <w:szCs w:val="18"/>
          <w:lang w:eastAsia="zh-CN"/>
        </w:rPr>
        <w:t xml:space="preserve">  GUINT32   u8Pts;        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  <w:lang w:eastAsia="zh-CN"/>
        </w:rPr>
        <w:t>//decoder 调整后的pts</w:t>
      </w:r>
    </w:p>
    <w:p w:rsidR="00B94FDF" w:rsidRDefault="00214F6C" w:rsidP="00B94FDF">
      <w:pPr>
        <w:widowControl w:val="0"/>
        <w:autoSpaceDE w:val="0"/>
        <w:autoSpaceDN w:val="0"/>
        <w:snapToGrid/>
        <w:spacing w:line="240" w:lineRule="auto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  <w:lang w:eastAsia="zh-CN"/>
        </w:rPr>
      </w:pPr>
      <w:r>
        <w:rPr>
          <w:rFonts w:ascii="新宋体" w:eastAsia="新宋体" w:hAnsi="Times New Roman"/>
          <w:noProof/>
          <w:kern w:val="0"/>
          <w:sz w:val="18"/>
          <w:szCs w:val="18"/>
          <w:lang w:eastAsia="zh-CN"/>
        </w:rPr>
        <w:t xml:space="preserve"> </w:t>
      </w:r>
      <w:bookmarkStart w:id="9" w:name="OLE_LINK25"/>
      <w:bookmarkStart w:id="10" w:name="OLE_LINK26"/>
      <w:r>
        <w:rPr>
          <w:rFonts w:ascii="新宋体" w:eastAsia="新宋体" w:hAnsi="Times New Roman"/>
          <w:noProof/>
          <w:kern w:val="0"/>
          <w:sz w:val="18"/>
          <w:szCs w:val="18"/>
          <w:lang w:eastAsia="zh-CN"/>
        </w:rPr>
        <w:t xml:space="preserve"> GBOOL</w:t>
      </w:r>
      <w:r>
        <w:rPr>
          <w:rFonts w:ascii="新宋体" w:eastAsia="新宋体" w:hAnsi="Times New Roman"/>
          <w:noProof/>
          <w:kern w:val="0"/>
          <w:sz w:val="18"/>
          <w:szCs w:val="18"/>
          <w:lang w:eastAsia="zh-CN"/>
        </w:rPr>
        <w:tab/>
      </w:r>
      <w:r>
        <w:rPr>
          <w:rFonts w:ascii="新宋体" w:eastAsia="新宋体" w:hAnsi="Times New Roman" w:hint="eastAsia"/>
          <w:noProof/>
          <w:kern w:val="0"/>
          <w:sz w:val="18"/>
          <w:szCs w:val="18"/>
          <w:lang w:eastAsia="zh-CN"/>
        </w:rPr>
        <w:t xml:space="preserve">    </w:t>
      </w:r>
      <w:r w:rsidR="00B94FDF">
        <w:rPr>
          <w:rFonts w:ascii="新宋体" w:eastAsia="新宋体" w:hAnsi="Times New Roman"/>
          <w:noProof/>
          <w:kern w:val="0"/>
          <w:sz w:val="18"/>
          <w:szCs w:val="18"/>
          <w:lang w:eastAsia="zh-CN"/>
        </w:rPr>
        <w:t>fgDisplay;</w:t>
      </w:r>
      <w:r>
        <w:rPr>
          <w:rFonts w:ascii="新宋体" w:eastAsia="新宋体" w:hAnsi="Times New Roman" w:hint="eastAsia"/>
          <w:noProof/>
          <w:kern w:val="0"/>
          <w:sz w:val="18"/>
          <w:szCs w:val="18"/>
          <w:lang w:eastAsia="zh-CN"/>
        </w:rPr>
        <w:t xml:space="preserve">    </w:t>
      </w:r>
      <w:r w:rsidR="00B94FDF">
        <w:rPr>
          <w:rFonts w:ascii="新宋体" w:eastAsia="新宋体" w:hAnsi="Times New Roman"/>
          <w:noProof/>
          <w:color w:val="008000"/>
          <w:kern w:val="0"/>
          <w:sz w:val="18"/>
          <w:szCs w:val="18"/>
          <w:lang w:eastAsia="zh-CN"/>
        </w:rPr>
        <w:t>//此输出帧是否可以显示，TRUE：此解码后的帧可以给display 显示</w:t>
      </w:r>
      <w:bookmarkStart w:id="11" w:name="OLE_LINK23"/>
      <w:bookmarkStart w:id="12" w:name="OLE_LINK24"/>
      <w:r w:rsidR="005E1AFD">
        <w:rPr>
          <w:rFonts w:ascii="新宋体" w:eastAsia="新宋体" w:hAnsi="Times New Roman" w:hint="eastAsia"/>
          <w:noProof/>
          <w:color w:val="008000"/>
          <w:kern w:val="0"/>
          <w:sz w:val="18"/>
          <w:szCs w:val="18"/>
          <w:lang w:eastAsia="zh-CN"/>
        </w:rPr>
        <w:t>（h264用）</w:t>
      </w:r>
      <w:bookmarkEnd w:id="11"/>
      <w:bookmarkEnd w:id="12"/>
    </w:p>
    <w:p w:rsidR="00B94FDF" w:rsidRDefault="00B94FDF" w:rsidP="00B94FDF">
      <w:pPr>
        <w:widowControl w:val="0"/>
        <w:autoSpaceDE w:val="0"/>
        <w:autoSpaceDN w:val="0"/>
        <w:snapToGrid/>
        <w:spacing w:line="240" w:lineRule="auto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  <w:lang w:eastAsia="zh-CN"/>
        </w:rPr>
      </w:pPr>
      <w:r>
        <w:rPr>
          <w:rFonts w:ascii="新宋体" w:eastAsia="新宋体" w:hAnsi="Times New Roman"/>
          <w:noProof/>
          <w:kern w:val="0"/>
          <w:sz w:val="18"/>
          <w:szCs w:val="18"/>
          <w:lang w:eastAsia="zh-CN"/>
        </w:rPr>
        <w:t xml:space="preserve">  GBOOL     fgNoNeedData; 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  <w:lang w:eastAsia="zh-CN"/>
        </w:rPr>
        <w:t>//下一帧是否需要输入解码数据</w:t>
      </w:r>
      <w:r w:rsidR="005E1AFD">
        <w:rPr>
          <w:rFonts w:ascii="新宋体" w:eastAsia="新宋体" w:hAnsi="Times New Roman" w:hint="eastAsia"/>
          <w:noProof/>
          <w:color w:val="008000"/>
          <w:kern w:val="0"/>
          <w:sz w:val="18"/>
          <w:szCs w:val="18"/>
          <w:lang w:eastAsia="zh-CN"/>
        </w:rPr>
        <w:t>（h264用）</w:t>
      </w:r>
    </w:p>
    <w:p w:rsidR="00B94FDF" w:rsidRDefault="00B94FDF" w:rsidP="00B94FDF">
      <w:pPr>
        <w:widowControl w:val="0"/>
        <w:autoSpaceDE w:val="0"/>
        <w:autoSpaceDN w:val="0"/>
        <w:snapToGrid/>
        <w:spacing w:line="240" w:lineRule="auto"/>
        <w:jc w:val="left"/>
        <w:rPr>
          <w:rFonts w:ascii="新宋体" w:eastAsia="新宋体" w:hAnsi="Times New Roman"/>
          <w:noProof/>
          <w:kern w:val="0"/>
          <w:sz w:val="18"/>
          <w:szCs w:val="18"/>
          <w:lang w:eastAsia="zh-CN"/>
        </w:rPr>
      </w:pPr>
      <w:r>
        <w:rPr>
          <w:rFonts w:ascii="新宋体" w:eastAsia="新宋体" w:hAnsi="Times New Roman"/>
          <w:noProof/>
          <w:kern w:val="0"/>
          <w:sz w:val="18"/>
          <w:szCs w:val="18"/>
          <w:lang w:eastAsia="zh-CN"/>
        </w:rPr>
        <w:t>}</w:t>
      </w:r>
      <w:bookmarkStart w:id="13" w:name="OLE_LINK3"/>
      <w:bookmarkStart w:id="14" w:name="OLE_LINK4"/>
      <w:r>
        <w:rPr>
          <w:rFonts w:ascii="新宋体" w:eastAsia="新宋体" w:hAnsi="Times New Roman"/>
          <w:noProof/>
          <w:kern w:val="0"/>
          <w:sz w:val="18"/>
          <w:szCs w:val="18"/>
          <w:lang w:eastAsia="zh-CN"/>
        </w:rPr>
        <w:t>VDECINFO_OUTPUT_T;</w:t>
      </w:r>
      <w:bookmarkEnd w:id="13"/>
      <w:bookmarkEnd w:id="14"/>
    </w:p>
    <w:bookmarkEnd w:id="9"/>
    <w:bookmarkEnd w:id="10"/>
    <w:p w:rsidR="00B94FDF" w:rsidRDefault="00B94FDF" w:rsidP="00B94FDF">
      <w:pPr>
        <w:widowControl w:val="0"/>
        <w:autoSpaceDE w:val="0"/>
        <w:autoSpaceDN w:val="0"/>
        <w:snapToGrid/>
        <w:spacing w:line="240" w:lineRule="auto"/>
        <w:jc w:val="left"/>
        <w:rPr>
          <w:rFonts w:ascii="新宋体" w:eastAsia="新宋体" w:hAnsi="Times New Roman"/>
          <w:noProof/>
          <w:kern w:val="0"/>
          <w:sz w:val="18"/>
          <w:szCs w:val="18"/>
          <w:lang w:eastAsia="zh-CN"/>
        </w:rPr>
      </w:pPr>
    </w:p>
    <w:p w:rsidR="00B94FDF" w:rsidRDefault="00B94FDF" w:rsidP="00B94FDF">
      <w:pPr>
        <w:widowControl w:val="0"/>
        <w:autoSpaceDE w:val="0"/>
        <w:autoSpaceDN w:val="0"/>
        <w:snapToGrid/>
        <w:spacing w:line="240" w:lineRule="auto"/>
        <w:jc w:val="left"/>
        <w:rPr>
          <w:rFonts w:ascii="新宋体" w:eastAsia="新宋体" w:hAnsi="Times New Roman"/>
          <w:noProof/>
          <w:kern w:val="0"/>
          <w:sz w:val="18"/>
          <w:szCs w:val="18"/>
          <w:lang w:eastAsia="zh-CN"/>
        </w:rPr>
      </w:pPr>
    </w:p>
    <w:p w:rsidR="00B94FDF" w:rsidRDefault="00B94FDF" w:rsidP="00B94FDF">
      <w:pPr>
        <w:widowControl w:val="0"/>
        <w:autoSpaceDE w:val="0"/>
        <w:autoSpaceDN w:val="0"/>
        <w:snapToGrid/>
        <w:spacing w:line="240" w:lineRule="auto"/>
        <w:jc w:val="left"/>
        <w:rPr>
          <w:rFonts w:ascii="新宋体" w:eastAsia="新宋体" w:hAnsi="Times New Roman" w:hint="eastAsia"/>
          <w:noProof/>
          <w:kern w:val="0"/>
          <w:sz w:val="18"/>
          <w:szCs w:val="18"/>
          <w:lang w:eastAsia="zh-CN"/>
        </w:rPr>
      </w:pPr>
    </w:p>
    <w:p w:rsidR="00DD326F" w:rsidRDefault="00DD326F" w:rsidP="00B94FDF">
      <w:pPr>
        <w:widowControl w:val="0"/>
        <w:autoSpaceDE w:val="0"/>
        <w:autoSpaceDN w:val="0"/>
        <w:snapToGrid/>
        <w:spacing w:line="240" w:lineRule="auto"/>
        <w:jc w:val="left"/>
        <w:rPr>
          <w:rFonts w:ascii="新宋体" w:eastAsia="新宋体" w:hAnsi="Times New Roman"/>
          <w:noProof/>
          <w:kern w:val="0"/>
          <w:sz w:val="18"/>
          <w:szCs w:val="18"/>
          <w:lang w:eastAsia="zh-CN"/>
        </w:rPr>
      </w:pPr>
    </w:p>
    <w:p w:rsidR="00B94FDF" w:rsidRDefault="00B94FDF" w:rsidP="00B94FDF">
      <w:pPr>
        <w:widowControl w:val="0"/>
        <w:autoSpaceDE w:val="0"/>
        <w:autoSpaceDN w:val="0"/>
        <w:snapToGrid/>
        <w:spacing w:line="240" w:lineRule="auto"/>
        <w:jc w:val="left"/>
        <w:rPr>
          <w:rFonts w:ascii="新宋体" w:eastAsia="新宋体" w:hAnsi="Times New Roman"/>
          <w:noProof/>
          <w:kern w:val="0"/>
          <w:sz w:val="18"/>
          <w:szCs w:val="18"/>
          <w:lang w:eastAsia="zh-CN"/>
        </w:rPr>
      </w:pPr>
    </w:p>
    <w:p w:rsidR="00532DCE" w:rsidRDefault="00EC2306" w:rsidP="00B94FDF">
      <w:pPr>
        <w:widowControl w:val="0"/>
        <w:autoSpaceDE w:val="0"/>
        <w:autoSpaceDN w:val="0"/>
        <w:snapToGrid/>
        <w:spacing w:line="240" w:lineRule="auto"/>
        <w:jc w:val="left"/>
        <w:rPr>
          <w:rFonts w:ascii="新宋体" w:eastAsia="新宋体" w:hAnsi="Times New Roman"/>
          <w:noProof/>
          <w:kern w:val="0"/>
          <w:sz w:val="18"/>
          <w:szCs w:val="18"/>
          <w:lang w:eastAsia="zh-CN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  <w:lang w:eastAsia="zh-CN"/>
        </w:rPr>
        <w:lastRenderedPageBreak/>
        <w:t>//创建vdec 实例</w:t>
      </w:r>
    </w:p>
    <w:p w:rsidR="00276E82" w:rsidRPr="00EC2306" w:rsidRDefault="00532DCE" w:rsidP="00532DCE">
      <w:pPr>
        <w:widowControl w:val="0"/>
        <w:autoSpaceDE w:val="0"/>
        <w:autoSpaceDN w:val="0"/>
        <w:snapToGrid/>
        <w:spacing w:line="240" w:lineRule="auto"/>
        <w:jc w:val="left"/>
        <w:rPr>
          <w:rFonts w:ascii="新宋体" w:eastAsia="新宋体" w:hAnsi="Times New Roman"/>
          <w:b/>
          <w:noProof/>
          <w:kern w:val="0"/>
          <w:sz w:val="18"/>
          <w:szCs w:val="18"/>
          <w:lang w:eastAsia="zh-CN"/>
        </w:rPr>
      </w:pPr>
      <w:r w:rsidRPr="00EC2306">
        <w:rPr>
          <w:rFonts w:ascii="新宋体" w:eastAsia="新宋体" w:hAnsi="Times New Roman"/>
          <w:b/>
          <w:noProof/>
          <w:kern w:val="0"/>
          <w:sz w:val="18"/>
          <w:szCs w:val="18"/>
          <w:lang w:eastAsia="zh-CN"/>
        </w:rPr>
        <w:t>HVDECINST Vdec_CreateInstance(VCODECID_T eCodecId);</w:t>
      </w:r>
      <w:r w:rsidR="00EC2306" w:rsidRPr="00EC2306">
        <w:rPr>
          <w:rFonts w:ascii="新宋体" w:eastAsia="新宋体" w:hAnsi="Times New Roman" w:hint="eastAsia"/>
          <w:b/>
          <w:noProof/>
          <w:kern w:val="0"/>
          <w:sz w:val="18"/>
          <w:szCs w:val="18"/>
          <w:lang w:eastAsia="zh-CN"/>
        </w:rPr>
        <w:t xml:space="preserve"> </w:t>
      </w:r>
    </w:p>
    <w:p w:rsidR="00EC2306" w:rsidRDefault="00EC2306" w:rsidP="00532DCE">
      <w:pPr>
        <w:widowControl w:val="0"/>
        <w:autoSpaceDE w:val="0"/>
        <w:autoSpaceDN w:val="0"/>
        <w:snapToGrid/>
        <w:spacing w:line="240" w:lineRule="auto"/>
        <w:jc w:val="left"/>
        <w:rPr>
          <w:rFonts w:ascii="新宋体" w:eastAsia="新宋体" w:hAnsi="Times New Roman"/>
          <w:noProof/>
          <w:kern w:val="0"/>
          <w:sz w:val="18"/>
          <w:szCs w:val="18"/>
          <w:lang w:eastAsia="zh-CN"/>
        </w:rPr>
      </w:pPr>
    </w:p>
    <w:p w:rsidR="00276E82" w:rsidRDefault="00276E82" w:rsidP="00532DCE">
      <w:pPr>
        <w:widowControl w:val="0"/>
        <w:autoSpaceDE w:val="0"/>
        <w:autoSpaceDN w:val="0"/>
        <w:snapToGrid/>
        <w:spacing w:line="240" w:lineRule="auto"/>
        <w:jc w:val="left"/>
        <w:rPr>
          <w:rFonts w:ascii="新宋体" w:eastAsia="新宋体" w:hAnsi="Times New Roman"/>
          <w:noProof/>
          <w:kern w:val="0"/>
          <w:sz w:val="18"/>
          <w:szCs w:val="18"/>
          <w:lang w:eastAsia="zh-CN"/>
        </w:rPr>
      </w:pPr>
      <w:bookmarkStart w:id="15" w:name="OLE_LINK10"/>
      <w:bookmarkStart w:id="16" w:name="OLE_LINK11"/>
      <w:r>
        <w:rPr>
          <w:rFonts w:ascii="新宋体" w:eastAsia="新宋体" w:hAnsi="Times New Roman" w:hint="eastAsia"/>
          <w:noProof/>
          <w:kern w:val="0"/>
          <w:sz w:val="18"/>
          <w:szCs w:val="18"/>
          <w:lang w:eastAsia="zh-CN"/>
        </w:rPr>
        <w:t>//传递需要解析的数据,</w:t>
      </w:r>
    </w:p>
    <w:p w:rsidR="00276E82" w:rsidRDefault="00276E82" w:rsidP="00532DCE">
      <w:pPr>
        <w:widowControl w:val="0"/>
        <w:autoSpaceDE w:val="0"/>
        <w:autoSpaceDN w:val="0"/>
        <w:snapToGrid/>
        <w:spacing w:line="240" w:lineRule="auto"/>
        <w:jc w:val="left"/>
        <w:rPr>
          <w:rFonts w:ascii="新宋体" w:eastAsia="新宋体" w:hAnsi="Times New Roman"/>
          <w:noProof/>
          <w:kern w:val="0"/>
          <w:sz w:val="18"/>
          <w:szCs w:val="18"/>
          <w:lang w:eastAsia="zh-CN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  <w:lang w:eastAsia="zh-CN"/>
        </w:rPr>
        <w:t>//参数1:[in]创建的vdec实例,</w:t>
      </w:r>
    </w:p>
    <w:p w:rsidR="00276E82" w:rsidRDefault="00276E82" w:rsidP="00532DCE">
      <w:pPr>
        <w:widowControl w:val="0"/>
        <w:autoSpaceDE w:val="0"/>
        <w:autoSpaceDN w:val="0"/>
        <w:snapToGrid/>
        <w:spacing w:line="240" w:lineRule="auto"/>
        <w:jc w:val="left"/>
        <w:rPr>
          <w:rFonts w:ascii="新宋体" w:eastAsia="新宋体" w:hAnsi="Times New Roman"/>
          <w:noProof/>
          <w:kern w:val="0"/>
          <w:sz w:val="18"/>
          <w:szCs w:val="18"/>
          <w:lang w:eastAsia="zh-CN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  <w:lang w:eastAsia="zh-CN"/>
        </w:rPr>
        <w:t>//参数2:[in]</w:t>
      </w:r>
      <w:r w:rsidR="00B94FDF">
        <w:rPr>
          <w:rFonts w:ascii="新宋体" w:eastAsia="新宋体" w:hAnsi="Times New Roman" w:hint="eastAsia"/>
          <w:noProof/>
          <w:kern w:val="0"/>
          <w:sz w:val="18"/>
          <w:szCs w:val="18"/>
          <w:lang w:eastAsia="zh-CN"/>
        </w:rPr>
        <w:t>解码信息，</w:t>
      </w:r>
      <w:r w:rsidR="00B94FDF" w:rsidRPr="00B94FDF">
        <w:rPr>
          <w:rFonts w:ascii="新宋体" w:eastAsia="新宋体" w:hAnsi="Times New Roman" w:hint="eastAsia"/>
          <w:noProof/>
          <w:kern w:val="0"/>
          <w:sz w:val="18"/>
          <w:szCs w:val="18"/>
          <w:lang w:eastAsia="zh-CN"/>
        </w:rPr>
        <w:t>VDECINFO_INPUT_T参加上述定义</w:t>
      </w:r>
    </w:p>
    <w:bookmarkEnd w:id="15"/>
    <w:bookmarkEnd w:id="16"/>
    <w:p w:rsidR="00532DCE" w:rsidRPr="00B94FDF" w:rsidRDefault="00532DCE" w:rsidP="00B94FDF">
      <w:pPr>
        <w:widowControl w:val="0"/>
        <w:autoSpaceDE w:val="0"/>
        <w:autoSpaceDN w:val="0"/>
        <w:snapToGrid/>
        <w:spacing w:line="240" w:lineRule="auto"/>
        <w:ind w:left="904" w:hangingChars="500" w:hanging="904"/>
        <w:jc w:val="left"/>
        <w:rPr>
          <w:rFonts w:ascii="新宋体" w:eastAsia="新宋体" w:hAnsi="Times New Roman"/>
          <w:b/>
          <w:noProof/>
          <w:kern w:val="0"/>
          <w:sz w:val="18"/>
          <w:szCs w:val="18"/>
          <w:lang w:eastAsia="zh-CN"/>
        </w:rPr>
      </w:pPr>
      <w:r w:rsidRPr="00B94FDF">
        <w:rPr>
          <w:rFonts w:ascii="新宋体" w:eastAsia="新宋体" w:hAnsi="Times New Roman"/>
          <w:b/>
          <w:noProof/>
          <w:kern w:val="0"/>
          <w:sz w:val="18"/>
          <w:szCs w:val="18"/>
          <w:lang w:eastAsia="zh-CN"/>
        </w:rPr>
        <w:t>GBOOL     Vdec_SetInputData(HVDECINST hVdecInst,</w:t>
      </w:r>
      <w:r w:rsidR="00B94FDF" w:rsidRPr="00B94FDF">
        <w:rPr>
          <w:rFonts w:ascii="新宋体" w:eastAsia="新宋体" w:hAnsi="Times New Roman"/>
          <w:b/>
          <w:noProof/>
          <w:kern w:val="0"/>
          <w:sz w:val="18"/>
          <w:szCs w:val="18"/>
          <w:lang w:eastAsia="zh-CN"/>
        </w:rPr>
        <w:t xml:space="preserve"> </w:t>
      </w:r>
      <w:bookmarkStart w:id="17" w:name="OLE_LINK1"/>
      <w:bookmarkStart w:id="18" w:name="OLE_LINK2"/>
      <w:r w:rsidR="00B94FDF" w:rsidRPr="00B94FDF">
        <w:rPr>
          <w:rFonts w:ascii="新宋体" w:eastAsia="新宋体" w:hAnsi="Times New Roman"/>
          <w:b/>
          <w:noProof/>
          <w:kern w:val="0"/>
          <w:sz w:val="18"/>
          <w:szCs w:val="18"/>
          <w:lang w:eastAsia="zh-CN"/>
        </w:rPr>
        <w:t>VDECINFO_INPUT_T</w:t>
      </w:r>
      <w:bookmarkEnd w:id="17"/>
      <w:bookmarkEnd w:id="18"/>
      <w:r w:rsidR="00B94FDF" w:rsidRPr="00B94FDF">
        <w:rPr>
          <w:rFonts w:ascii="新宋体" w:eastAsia="新宋体" w:hAnsi="Times New Roman"/>
          <w:b/>
          <w:noProof/>
          <w:kern w:val="0"/>
          <w:sz w:val="18"/>
          <w:szCs w:val="18"/>
          <w:lang w:eastAsia="zh-CN"/>
        </w:rPr>
        <w:t>* prInputInfo</w:t>
      </w:r>
      <w:r w:rsidRPr="00B94FDF">
        <w:rPr>
          <w:rFonts w:ascii="新宋体" w:eastAsia="新宋体" w:hAnsi="Times New Roman"/>
          <w:b/>
          <w:noProof/>
          <w:kern w:val="0"/>
          <w:sz w:val="18"/>
          <w:szCs w:val="18"/>
          <w:lang w:eastAsia="zh-CN"/>
        </w:rPr>
        <w:t>);</w:t>
      </w:r>
    </w:p>
    <w:p w:rsidR="00276E82" w:rsidRDefault="00276E82" w:rsidP="00276E82">
      <w:pPr>
        <w:widowControl w:val="0"/>
        <w:autoSpaceDE w:val="0"/>
        <w:autoSpaceDN w:val="0"/>
        <w:snapToGrid/>
        <w:spacing w:line="240" w:lineRule="auto"/>
        <w:ind w:left="900" w:hangingChars="500" w:hanging="900"/>
        <w:jc w:val="left"/>
        <w:rPr>
          <w:rFonts w:ascii="新宋体" w:eastAsia="新宋体" w:hAnsi="Times New Roman"/>
          <w:noProof/>
          <w:kern w:val="0"/>
          <w:sz w:val="18"/>
          <w:szCs w:val="18"/>
          <w:lang w:eastAsia="zh-CN"/>
        </w:rPr>
      </w:pPr>
    </w:p>
    <w:p w:rsidR="00EC2306" w:rsidRDefault="00EC2306" w:rsidP="00EC2306">
      <w:pPr>
        <w:widowControl w:val="0"/>
        <w:autoSpaceDE w:val="0"/>
        <w:autoSpaceDN w:val="0"/>
        <w:snapToGrid/>
        <w:spacing w:line="240" w:lineRule="auto"/>
        <w:jc w:val="left"/>
        <w:rPr>
          <w:rFonts w:ascii="新宋体" w:eastAsia="新宋体" w:hAnsi="Times New Roman"/>
          <w:noProof/>
          <w:kern w:val="0"/>
          <w:sz w:val="18"/>
          <w:szCs w:val="18"/>
          <w:lang w:eastAsia="zh-CN"/>
        </w:rPr>
      </w:pPr>
      <w:bookmarkStart w:id="19" w:name="OLE_LINK12"/>
      <w:bookmarkStart w:id="20" w:name="OLE_LINK13"/>
      <w:bookmarkStart w:id="21" w:name="OLE_LINK14"/>
      <w:bookmarkStart w:id="22" w:name="OLE_LINK15"/>
      <w:bookmarkStart w:id="23" w:name="OLE_LINK16"/>
      <w:bookmarkStart w:id="24" w:name="OLE_LINK17"/>
      <w:bookmarkStart w:id="25" w:name="OLE_LINK18"/>
      <w:bookmarkStart w:id="26" w:name="OLE_LINK19"/>
      <w:bookmarkStart w:id="27" w:name="OLE_LINK20"/>
      <w:r>
        <w:rPr>
          <w:rFonts w:ascii="新宋体" w:eastAsia="新宋体" w:hAnsi="Times New Roman" w:hint="eastAsia"/>
          <w:noProof/>
          <w:kern w:val="0"/>
          <w:sz w:val="18"/>
          <w:szCs w:val="18"/>
          <w:lang w:eastAsia="zh-CN"/>
        </w:rPr>
        <w:t>//获取解码后的数据</w:t>
      </w:r>
    </w:p>
    <w:p w:rsidR="00EC2306" w:rsidRDefault="00EC2306" w:rsidP="00EC2306">
      <w:pPr>
        <w:widowControl w:val="0"/>
        <w:autoSpaceDE w:val="0"/>
        <w:autoSpaceDN w:val="0"/>
        <w:snapToGrid/>
        <w:spacing w:line="240" w:lineRule="auto"/>
        <w:jc w:val="left"/>
        <w:rPr>
          <w:rFonts w:ascii="新宋体" w:eastAsia="新宋体" w:hAnsi="Times New Roman"/>
          <w:noProof/>
          <w:kern w:val="0"/>
          <w:sz w:val="18"/>
          <w:szCs w:val="18"/>
          <w:lang w:eastAsia="zh-CN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  <w:lang w:eastAsia="zh-CN"/>
        </w:rPr>
        <w:t>//参数1:[in]创建的vdec实例,</w:t>
      </w:r>
    </w:p>
    <w:p w:rsidR="00EC2306" w:rsidRDefault="00EC2306" w:rsidP="00EC2306">
      <w:pPr>
        <w:widowControl w:val="0"/>
        <w:autoSpaceDE w:val="0"/>
        <w:autoSpaceDN w:val="0"/>
        <w:snapToGrid/>
        <w:spacing w:line="240" w:lineRule="auto"/>
        <w:jc w:val="left"/>
        <w:rPr>
          <w:rFonts w:ascii="新宋体" w:eastAsia="新宋体" w:hAnsi="Times New Roman"/>
          <w:noProof/>
          <w:kern w:val="0"/>
          <w:sz w:val="18"/>
          <w:szCs w:val="18"/>
          <w:lang w:eastAsia="zh-CN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  <w:lang w:eastAsia="zh-CN"/>
        </w:rPr>
        <w:t>//参数2:[out]获取解码后数据</w:t>
      </w:r>
      <w:r w:rsidR="00A05625">
        <w:rPr>
          <w:rFonts w:ascii="新宋体" w:eastAsia="新宋体" w:hAnsi="Times New Roman" w:hint="eastAsia"/>
          <w:noProof/>
          <w:kern w:val="0"/>
          <w:sz w:val="18"/>
          <w:szCs w:val="18"/>
          <w:lang w:eastAsia="zh-CN"/>
        </w:rPr>
        <w:t>以及控制信息</w:t>
      </w:r>
    </w:p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p w:rsidR="00487B03" w:rsidRPr="00A05625" w:rsidRDefault="00A05625" w:rsidP="00532DCE">
      <w:pPr>
        <w:widowControl w:val="0"/>
        <w:autoSpaceDE w:val="0"/>
        <w:autoSpaceDN w:val="0"/>
        <w:snapToGrid/>
        <w:spacing w:line="240" w:lineRule="auto"/>
        <w:jc w:val="left"/>
        <w:rPr>
          <w:rFonts w:ascii="新宋体" w:eastAsia="新宋体" w:hAnsi="Times New Roman"/>
          <w:b/>
          <w:noProof/>
          <w:kern w:val="0"/>
          <w:sz w:val="18"/>
          <w:szCs w:val="18"/>
          <w:lang w:eastAsia="zh-CN"/>
        </w:rPr>
      </w:pPr>
      <w:r w:rsidRPr="00A05625">
        <w:rPr>
          <w:rFonts w:ascii="新宋体" w:eastAsia="新宋体" w:hAnsi="Times New Roman"/>
          <w:b/>
          <w:noProof/>
          <w:kern w:val="0"/>
          <w:sz w:val="18"/>
          <w:szCs w:val="18"/>
          <w:lang w:eastAsia="zh-CN"/>
        </w:rPr>
        <w:t>GBOOL</w:t>
      </w:r>
      <w:r w:rsidRPr="00A05625">
        <w:rPr>
          <w:rFonts w:ascii="新宋体" w:eastAsia="新宋体" w:hAnsi="Times New Roman"/>
          <w:b/>
          <w:noProof/>
          <w:kern w:val="0"/>
          <w:sz w:val="18"/>
          <w:szCs w:val="18"/>
          <w:lang w:eastAsia="zh-CN"/>
        </w:rPr>
        <w:tab/>
        <w:t xml:space="preserve">  Vdec_GetOutputData(HVDECINST hVdecInst,VDECINFO_OUTPUT_T* prOutputInfo);</w:t>
      </w:r>
    </w:p>
    <w:p w:rsidR="00214F6C" w:rsidRDefault="00214F6C" w:rsidP="00487B03">
      <w:pPr>
        <w:widowControl w:val="0"/>
        <w:autoSpaceDE w:val="0"/>
        <w:autoSpaceDN w:val="0"/>
        <w:snapToGrid/>
        <w:spacing w:line="240" w:lineRule="auto"/>
        <w:jc w:val="left"/>
        <w:rPr>
          <w:rFonts w:ascii="新宋体" w:eastAsia="新宋体" w:hAnsi="Times New Roman"/>
          <w:noProof/>
          <w:kern w:val="0"/>
          <w:sz w:val="18"/>
          <w:szCs w:val="18"/>
          <w:lang w:eastAsia="zh-CN"/>
        </w:rPr>
      </w:pPr>
    </w:p>
    <w:p w:rsidR="00487B03" w:rsidRDefault="00487B03" w:rsidP="00487B03">
      <w:pPr>
        <w:widowControl w:val="0"/>
        <w:autoSpaceDE w:val="0"/>
        <w:autoSpaceDN w:val="0"/>
        <w:snapToGrid/>
        <w:spacing w:line="240" w:lineRule="auto"/>
        <w:jc w:val="left"/>
        <w:rPr>
          <w:rFonts w:ascii="新宋体" w:eastAsia="新宋体" w:hAnsi="Times New Roman"/>
          <w:noProof/>
          <w:kern w:val="0"/>
          <w:sz w:val="18"/>
          <w:szCs w:val="18"/>
          <w:lang w:eastAsia="zh-CN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  <w:lang w:eastAsia="zh-CN"/>
        </w:rPr>
        <w:t>//释放输出buff:解码后的数据存放buff必须为连续物理内存供displayer使用,video会在底层自己分配buff保存解//码后数据,app在使用后(每一帧显示后)必须显示的调用接口来释放,否则会导致内存不足.</w:t>
      </w:r>
    </w:p>
    <w:p w:rsidR="00487B03" w:rsidRDefault="00487B03" w:rsidP="00487B03">
      <w:pPr>
        <w:widowControl w:val="0"/>
        <w:autoSpaceDE w:val="0"/>
        <w:autoSpaceDN w:val="0"/>
        <w:snapToGrid/>
        <w:spacing w:line="240" w:lineRule="auto"/>
        <w:jc w:val="left"/>
        <w:rPr>
          <w:rFonts w:ascii="新宋体" w:eastAsia="新宋体" w:hAnsi="Times New Roman"/>
          <w:noProof/>
          <w:kern w:val="0"/>
          <w:sz w:val="18"/>
          <w:szCs w:val="18"/>
          <w:lang w:eastAsia="zh-CN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  <w:lang w:eastAsia="zh-CN"/>
        </w:rPr>
        <w:t>//参数1:[in]创建的vdec实例,</w:t>
      </w:r>
    </w:p>
    <w:p w:rsidR="00487B03" w:rsidRDefault="00487B03" w:rsidP="00487B03">
      <w:pPr>
        <w:widowControl w:val="0"/>
        <w:autoSpaceDE w:val="0"/>
        <w:autoSpaceDN w:val="0"/>
        <w:snapToGrid/>
        <w:spacing w:line="240" w:lineRule="auto"/>
        <w:jc w:val="left"/>
        <w:rPr>
          <w:rFonts w:ascii="新宋体" w:eastAsia="新宋体" w:hAnsi="Times New Roman"/>
          <w:noProof/>
          <w:kern w:val="0"/>
          <w:sz w:val="18"/>
          <w:szCs w:val="18"/>
          <w:lang w:eastAsia="zh-CN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  <w:lang w:eastAsia="zh-CN"/>
        </w:rPr>
        <w:t>//参数2:[in]需要释放的buffer</w:t>
      </w:r>
      <w:r w:rsidR="00214F6C">
        <w:rPr>
          <w:rFonts w:ascii="新宋体" w:eastAsia="新宋体" w:hAnsi="Times New Roman" w:hint="eastAsia"/>
          <w:noProof/>
          <w:kern w:val="0"/>
          <w:sz w:val="18"/>
          <w:szCs w:val="18"/>
          <w:lang w:eastAsia="zh-CN"/>
        </w:rPr>
        <w:t>,</w:t>
      </w:r>
      <w:r w:rsidR="00214F6C" w:rsidRPr="00214F6C">
        <w:rPr>
          <w:rFonts w:ascii="新宋体" w:eastAsia="新宋体" w:hAnsi="Times New Roman" w:hint="eastAsia"/>
          <w:noProof/>
          <w:kern w:val="0"/>
          <w:sz w:val="18"/>
          <w:szCs w:val="18"/>
          <w:lang w:eastAsia="zh-CN"/>
        </w:rPr>
        <w:t xml:space="preserve"> </w:t>
      </w:r>
      <w:r w:rsidR="00214F6C">
        <w:rPr>
          <w:rFonts w:ascii="新宋体" w:eastAsia="新宋体" w:hAnsi="Times New Roman" w:hint="eastAsia"/>
          <w:noProof/>
          <w:kern w:val="0"/>
          <w:sz w:val="18"/>
          <w:szCs w:val="18"/>
          <w:lang w:eastAsia="zh-CN"/>
        </w:rPr>
        <w:t>VDECINFO_OUTPUT_T中的pvOutputBuff</w:t>
      </w:r>
    </w:p>
    <w:p w:rsidR="00532DCE" w:rsidRPr="00214F6C" w:rsidRDefault="00532DCE" w:rsidP="00532DCE">
      <w:pPr>
        <w:widowControl w:val="0"/>
        <w:autoSpaceDE w:val="0"/>
        <w:autoSpaceDN w:val="0"/>
        <w:snapToGrid/>
        <w:spacing w:line="240" w:lineRule="auto"/>
        <w:jc w:val="left"/>
        <w:rPr>
          <w:rFonts w:ascii="新宋体" w:eastAsia="新宋体" w:hAnsi="Times New Roman"/>
          <w:b/>
          <w:noProof/>
          <w:kern w:val="0"/>
          <w:sz w:val="18"/>
          <w:szCs w:val="18"/>
          <w:lang w:eastAsia="zh-CN"/>
        </w:rPr>
      </w:pPr>
      <w:r w:rsidRPr="00214F6C">
        <w:rPr>
          <w:rFonts w:ascii="新宋体" w:eastAsia="新宋体" w:hAnsi="Times New Roman"/>
          <w:b/>
          <w:noProof/>
          <w:kern w:val="0"/>
          <w:sz w:val="18"/>
          <w:szCs w:val="18"/>
          <w:lang w:eastAsia="zh-CN"/>
        </w:rPr>
        <w:t>GBOOL</w:t>
      </w:r>
      <w:r w:rsidRPr="00214F6C">
        <w:rPr>
          <w:rFonts w:ascii="新宋体" w:eastAsia="新宋体" w:hAnsi="Times New Roman"/>
          <w:b/>
          <w:noProof/>
          <w:kern w:val="0"/>
          <w:sz w:val="18"/>
          <w:szCs w:val="18"/>
          <w:lang w:eastAsia="zh-CN"/>
        </w:rPr>
        <w:tab/>
        <w:t xml:space="preserve">  Vdec_FreeOutputBuf(HVDECINST hVdecInst,GVOID* pvOutputBuf);</w:t>
      </w:r>
    </w:p>
    <w:p w:rsidR="00487B03" w:rsidRDefault="00487B03" w:rsidP="00532DCE">
      <w:pPr>
        <w:widowControl w:val="0"/>
        <w:autoSpaceDE w:val="0"/>
        <w:autoSpaceDN w:val="0"/>
        <w:snapToGrid/>
        <w:spacing w:line="240" w:lineRule="auto"/>
        <w:jc w:val="left"/>
        <w:rPr>
          <w:rFonts w:ascii="新宋体" w:eastAsia="新宋体" w:hAnsi="Times New Roman"/>
          <w:noProof/>
          <w:kern w:val="0"/>
          <w:sz w:val="18"/>
          <w:szCs w:val="18"/>
          <w:lang w:eastAsia="zh-CN"/>
        </w:rPr>
      </w:pPr>
    </w:p>
    <w:p w:rsidR="00487B03" w:rsidRDefault="00487B03" w:rsidP="00532DCE">
      <w:pPr>
        <w:widowControl w:val="0"/>
        <w:autoSpaceDE w:val="0"/>
        <w:autoSpaceDN w:val="0"/>
        <w:snapToGrid/>
        <w:spacing w:line="240" w:lineRule="auto"/>
        <w:jc w:val="left"/>
        <w:rPr>
          <w:rFonts w:ascii="新宋体" w:eastAsia="新宋体" w:hAnsi="Times New Roman"/>
          <w:noProof/>
          <w:kern w:val="0"/>
          <w:sz w:val="18"/>
          <w:szCs w:val="18"/>
          <w:lang w:eastAsia="zh-CN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  <w:lang w:eastAsia="zh-CN"/>
        </w:rPr>
        <w:t>//解码结束后instance释放</w:t>
      </w:r>
    </w:p>
    <w:p w:rsidR="00532DCE" w:rsidRPr="00214F6C" w:rsidRDefault="00532DCE" w:rsidP="00532DCE">
      <w:pPr>
        <w:rPr>
          <w:rFonts w:eastAsiaTheme="minorEastAsia" w:cs="Arial"/>
          <w:b/>
          <w:lang w:eastAsia="zh-CN"/>
        </w:rPr>
      </w:pPr>
      <w:r w:rsidRPr="00214F6C">
        <w:rPr>
          <w:rFonts w:ascii="新宋体" w:eastAsia="新宋体" w:hAnsi="Times New Roman"/>
          <w:b/>
          <w:noProof/>
          <w:kern w:val="0"/>
          <w:sz w:val="18"/>
          <w:szCs w:val="18"/>
          <w:lang w:eastAsia="zh-CN"/>
        </w:rPr>
        <w:t>GBOOL</w:t>
      </w:r>
      <w:r w:rsidRPr="00214F6C">
        <w:rPr>
          <w:rFonts w:ascii="新宋体" w:eastAsia="新宋体" w:hAnsi="Times New Roman"/>
          <w:b/>
          <w:noProof/>
          <w:kern w:val="0"/>
          <w:sz w:val="18"/>
          <w:szCs w:val="18"/>
          <w:lang w:eastAsia="zh-CN"/>
        </w:rPr>
        <w:tab/>
        <w:t xml:space="preserve">  Vdec_ReleaseInstance(HVDECINST hVdecInst);</w:t>
      </w:r>
    </w:p>
    <w:p w:rsidR="007300D8" w:rsidRDefault="007300D8" w:rsidP="007300D8">
      <w:pPr>
        <w:jc w:val="center"/>
        <w:rPr>
          <w:rFonts w:eastAsiaTheme="minorEastAsia" w:cs="Arial"/>
          <w:lang w:eastAsia="zh-CN"/>
        </w:rPr>
      </w:pPr>
    </w:p>
    <w:p w:rsidR="00030565" w:rsidRDefault="00030565" w:rsidP="007300D8">
      <w:pPr>
        <w:jc w:val="center"/>
        <w:rPr>
          <w:rFonts w:eastAsiaTheme="minorEastAsia" w:cs="Arial"/>
          <w:lang w:eastAsia="zh-CN"/>
        </w:rPr>
      </w:pPr>
    </w:p>
    <w:p w:rsidR="00030565" w:rsidRDefault="00030565" w:rsidP="007300D8">
      <w:pPr>
        <w:jc w:val="center"/>
        <w:rPr>
          <w:rFonts w:eastAsiaTheme="minorEastAsia" w:cs="Arial"/>
          <w:lang w:eastAsia="zh-CN"/>
        </w:rPr>
      </w:pPr>
    </w:p>
    <w:p w:rsidR="00030565" w:rsidRDefault="008F40E6" w:rsidP="008F40E6">
      <w:pPr>
        <w:keepNext/>
        <w:pageBreakBefore/>
        <w:widowControl w:val="0"/>
        <w:numPr>
          <w:ilvl w:val="0"/>
          <w:numId w:val="1"/>
        </w:numPr>
        <w:pBdr>
          <w:bottom w:val="single" w:sz="12" w:space="1" w:color="auto"/>
        </w:pBdr>
        <w:spacing w:before="240" w:after="360"/>
        <w:jc w:val="left"/>
        <w:outlineLvl w:val="0"/>
        <w:rPr>
          <w:rFonts w:eastAsiaTheme="minorEastAsia" w:cs="Arial"/>
          <w:lang w:eastAsia="zh-CN"/>
        </w:rPr>
      </w:pPr>
      <w:bookmarkStart w:id="28" w:name="_Toc311192696"/>
      <w:r>
        <w:rPr>
          <w:rFonts w:eastAsiaTheme="minorEastAsia" w:cs="Arial" w:hint="eastAsia"/>
          <w:lang w:eastAsia="zh-CN"/>
        </w:rPr>
        <w:lastRenderedPageBreak/>
        <w:t xml:space="preserve">API  </w:t>
      </w:r>
      <w:r>
        <w:rPr>
          <w:rFonts w:eastAsiaTheme="minorEastAsia" w:cs="Arial" w:hint="eastAsia"/>
          <w:lang w:eastAsia="zh-CN"/>
        </w:rPr>
        <w:t>使用方法</w:t>
      </w:r>
      <w:bookmarkEnd w:id="28"/>
    </w:p>
    <w:p w:rsidR="00030565" w:rsidRDefault="003F77DA" w:rsidP="003F77DA">
      <w:pPr>
        <w:jc w:val="left"/>
        <w:rPr>
          <w:rFonts w:eastAsiaTheme="minorEastAsia" w:cs="Arial"/>
          <w:lang w:eastAsia="zh-CN"/>
        </w:rPr>
      </w:pPr>
      <w:r>
        <w:rPr>
          <w:rFonts w:eastAsiaTheme="minorEastAsia" w:cs="Arial" w:hint="eastAsia"/>
          <w:lang w:eastAsia="zh-CN"/>
        </w:rPr>
        <w:t>下图所示调用相应</w:t>
      </w:r>
      <w:r>
        <w:rPr>
          <w:rFonts w:eastAsiaTheme="minorEastAsia" w:cs="Arial" w:hint="eastAsia"/>
          <w:lang w:eastAsia="zh-CN"/>
        </w:rPr>
        <w:t>API</w:t>
      </w:r>
      <w:r>
        <w:rPr>
          <w:rFonts w:eastAsiaTheme="minorEastAsia" w:cs="Arial" w:hint="eastAsia"/>
          <w:lang w:eastAsia="zh-CN"/>
        </w:rPr>
        <w:t>完成的解码过程。</w:t>
      </w:r>
    </w:p>
    <w:p w:rsidR="00030565" w:rsidRDefault="002A7891" w:rsidP="007300D8">
      <w:pPr>
        <w:jc w:val="center"/>
        <w:rPr>
          <w:rFonts w:eastAsiaTheme="minorEastAsia" w:cs="Arial"/>
          <w:lang w:eastAsia="zh-CN"/>
        </w:rPr>
      </w:pPr>
      <w:r w:rsidRPr="00AF7B88">
        <w:rPr>
          <w:rFonts w:eastAsiaTheme="minorEastAsia" w:cs="Arial"/>
          <w:lang w:eastAsia="zh-CN"/>
        </w:rPr>
        <w:object w:dxaOrig="5941" w:dyaOrig="8417">
          <v:shape id="_x0000_i1026" type="#_x0000_t75" style="width:296.75pt;height:420.75pt" o:ole="">
            <v:imagedata r:id="rId16" o:title=""/>
          </v:shape>
          <o:OLEObject Type="Embed" ProgID="Visio.Drawing.11" ShapeID="_x0000_i1026" DrawAspect="Content" ObjectID="_1385205361" r:id="rId17"/>
        </w:object>
      </w:r>
    </w:p>
    <w:p w:rsidR="00030565" w:rsidRDefault="003F77DA" w:rsidP="007300D8">
      <w:pPr>
        <w:jc w:val="center"/>
        <w:rPr>
          <w:rFonts w:eastAsiaTheme="minorEastAsia" w:cs="Arial"/>
          <w:lang w:eastAsia="zh-CN"/>
        </w:rPr>
      </w:pPr>
      <w:r>
        <w:rPr>
          <w:rFonts w:eastAsiaTheme="minorEastAsia" w:cs="Arial" w:hint="eastAsia"/>
          <w:lang w:eastAsia="zh-CN"/>
        </w:rPr>
        <w:t>图</w:t>
      </w:r>
      <w:r>
        <w:rPr>
          <w:rFonts w:eastAsiaTheme="minorEastAsia" w:cs="Arial" w:hint="eastAsia"/>
          <w:lang w:eastAsia="zh-CN"/>
        </w:rPr>
        <w:t>3-1</w:t>
      </w:r>
    </w:p>
    <w:p w:rsidR="00030565" w:rsidRDefault="002A7891" w:rsidP="00022DEB">
      <w:pPr>
        <w:rPr>
          <w:rFonts w:eastAsiaTheme="minorEastAsia" w:cs="Arial"/>
          <w:lang w:eastAsia="zh-CN"/>
        </w:rPr>
      </w:pPr>
      <w:r>
        <w:rPr>
          <w:rFonts w:eastAsiaTheme="minorEastAsia" w:cs="Arial"/>
          <w:lang w:eastAsia="zh-CN"/>
        </w:rPr>
        <w:t>S</w:t>
      </w:r>
      <w:r>
        <w:rPr>
          <w:rFonts w:eastAsiaTheme="minorEastAsia" w:cs="Arial" w:hint="eastAsia"/>
          <w:lang w:eastAsia="zh-CN"/>
        </w:rPr>
        <w:t>teep</w:t>
      </w:r>
      <w:r>
        <w:rPr>
          <w:rFonts w:eastAsiaTheme="minorEastAsia" w:cs="Arial" w:hint="eastAsia"/>
          <w:lang w:eastAsia="zh-CN"/>
        </w:rPr>
        <w:t>：</w:t>
      </w:r>
    </w:p>
    <w:p w:rsidR="002A7891" w:rsidRDefault="002A7891" w:rsidP="00022DEB">
      <w:pPr>
        <w:rPr>
          <w:rFonts w:eastAsiaTheme="minorEastAsia" w:cs="Arial"/>
          <w:lang w:eastAsia="zh-CN"/>
        </w:rPr>
      </w:pPr>
      <w:r>
        <w:rPr>
          <w:rFonts w:eastAsiaTheme="minorEastAsia" w:cs="Arial" w:hint="eastAsia"/>
          <w:lang w:eastAsia="zh-CN"/>
        </w:rPr>
        <w:t xml:space="preserve">[1] </w:t>
      </w:r>
      <w:r>
        <w:rPr>
          <w:rFonts w:eastAsiaTheme="minorEastAsia" w:cs="Arial" w:hint="eastAsia"/>
          <w:lang w:eastAsia="zh-CN"/>
        </w:rPr>
        <w:t>首先根据</w:t>
      </w:r>
      <w:r>
        <w:rPr>
          <w:rFonts w:eastAsiaTheme="minorEastAsia" w:cs="Arial" w:hint="eastAsia"/>
          <w:lang w:eastAsia="zh-CN"/>
        </w:rPr>
        <w:t>codec</w:t>
      </w:r>
      <w:r>
        <w:rPr>
          <w:rFonts w:eastAsiaTheme="minorEastAsia" w:cs="Arial" w:hint="eastAsia"/>
          <w:lang w:eastAsia="zh-CN"/>
        </w:rPr>
        <w:t>创建解码实例</w:t>
      </w:r>
    </w:p>
    <w:p w:rsidR="002A7891" w:rsidRDefault="002A7891" w:rsidP="00022DEB">
      <w:pPr>
        <w:rPr>
          <w:rFonts w:eastAsiaTheme="minorEastAsia" w:cs="Arial"/>
          <w:lang w:eastAsia="zh-CN"/>
        </w:rPr>
      </w:pPr>
      <w:r>
        <w:rPr>
          <w:rFonts w:eastAsiaTheme="minorEastAsia" w:cs="Arial" w:hint="eastAsia"/>
          <w:lang w:eastAsia="zh-CN"/>
        </w:rPr>
        <w:t>[2]</w:t>
      </w:r>
      <w:r>
        <w:rPr>
          <w:rFonts w:eastAsiaTheme="minorEastAsia" w:cs="Arial" w:hint="eastAsia"/>
          <w:lang w:eastAsia="zh-CN"/>
        </w:rPr>
        <w:t>设置解码数据，需要告之原始数据的地址、大小和此帧数据类型</w:t>
      </w:r>
    </w:p>
    <w:p w:rsidR="002A7891" w:rsidRDefault="002A7891" w:rsidP="00022DEB">
      <w:pPr>
        <w:rPr>
          <w:rFonts w:eastAsiaTheme="minorEastAsia" w:cs="Arial"/>
          <w:lang w:eastAsia="zh-CN"/>
        </w:rPr>
      </w:pPr>
      <w:r>
        <w:rPr>
          <w:rFonts w:eastAsiaTheme="minorEastAsia" w:cs="Arial" w:hint="eastAsia"/>
          <w:lang w:eastAsia="zh-CN"/>
        </w:rPr>
        <w:t>[3]</w:t>
      </w:r>
      <w:r>
        <w:rPr>
          <w:rFonts w:eastAsiaTheme="minorEastAsia" w:cs="Arial" w:hint="eastAsia"/>
          <w:lang w:eastAsia="zh-CN"/>
        </w:rPr>
        <w:t>获取解码后的数据，</w:t>
      </w:r>
    </w:p>
    <w:p w:rsidR="002A7891" w:rsidRDefault="002A7891" w:rsidP="00022DEB">
      <w:pPr>
        <w:rPr>
          <w:rFonts w:eastAsiaTheme="minorEastAsia" w:cs="Arial"/>
          <w:lang w:eastAsia="zh-CN"/>
        </w:rPr>
      </w:pPr>
      <w:r>
        <w:rPr>
          <w:rFonts w:eastAsiaTheme="minorEastAsia" w:cs="Arial" w:hint="eastAsia"/>
          <w:lang w:eastAsia="zh-CN"/>
        </w:rPr>
        <w:t>[4]</w:t>
      </w:r>
      <w:r>
        <w:rPr>
          <w:rFonts w:eastAsiaTheme="minorEastAsia" w:cs="Arial" w:hint="eastAsia"/>
          <w:lang w:eastAsia="zh-CN"/>
        </w:rPr>
        <w:t>释放保存解码后数据的</w:t>
      </w:r>
      <w:r>
        <w:rPr>
          <w:rFonts w:eastAsiaTheme="minorEastAsia" w:cs="Arial" w:hint="eastAsia"/>
          <w:lang w:eastAsia="zh-CN"/>
        </w:rPr>
        <w:t>buffer</w:t>
      </w:r>
      <w:r>
        <w:rPr>
          <w:rFonts w:eastAsiaTheme="minorEastAsia" w:cs="Arial" w:hint="eastAsia"/>
          <w:lang w:eastAsia="zh-CN"/>
        </w:rPr>
        <w:t>（此</w:t>
      </w:r>
      <w:r>
        <w:rPr>
          <w:rFonts w:eastAsiaTheme="minorEastAsia" w:cs="Arial" w:hint="eastAsia"/>
          <w:lang w:eastAsia="zh-CN"/>
        </w:rPr>
        <w:t>buffer</w:t>
      </w:r>
      <w:r>
        <w:rPr>
          <w:rFonts w:eastAsiaTheme="minorEastAsia" w:cs="Arial" w:hint="eastAsia"/>
          <w:lang w:eastAsia="zh-CN"/>
        </w:rPr>
        <w:t>为底层分配的连续物理地址，使用后</w:t>
      </w:r>
      <w:r>
        <w:rPr>
          <w:rFonts w:eastAsiaTheme="minorEastAsia" w:cs="Arial" w:hint="eastAsia"/>
          <w:lang w:eastAsia="zh-CN"/>
        </w:rPr>
        <w:t xml:space="preserve"> </w:t>
      </w:r>
      <w:r>
        <w:rPr>
          <w:rFonts w:eastAsiaTheme="minorEastAsia" w:cs="Arial" w:hint="eastAsia"/>
          <w:lang w:eastAsia="zh-CN"/>
        </w:rPr>
        <w:t>需要显示释放）</w:t>
      </w:r>
    </w:p>
    <w:p w:rsidR="002A7891" w:rsidRDefault="002A7891" w:rsidP="00022DEB">
      <w:pPr>
        <w:rPr>
          <w:rFonts w:eastAsiaTheme="minorEastAsia" w:cs="Arial"/>
          <w:lang w:eastAsia="zh-CN"/>
        </w:rPr>
      </w:pPr>
      <w:r>
        <w:rPr>
          <w:rFonts w:eastAsiaTheme="minorEastAsia" w:cs="Arial" w:hint="eastAsia"/>
          <w:lang w:eastAsia="zh-CN"/>
        </w:rPr>
        <w:t>[5]</w:t>
      </w:r>
      <w:r>
        <w:rPr>
          <w:rFonts w:eastAsiaTheme="minorEastAsia" w:cs="Arial" w:hint="eastAsia"/>
          <w:lang w:eastAsia="zh-CN"/>
        </w:rPr>
        <w:t>继续下一帧解码循环步骤</w:t>
      </w:r>
      <w:r>
        <w:rPr>
          <w:rFonts w:eastAsiaTheme="minorEastAsia" w:cs="Arial" w:hint="eastAsia"/>
          <w:lang w:eastAsia="zh-CN"/>
        </w:rPr>
        <w:t>2</w:t>
      </w:r>
      <w:r>
        <w:rPr>
          <w:rFonts w:eastAsiaTheme="minorEastAsia" w:cs="Arial" w:hint="eastAsia"/>
          <w:lang w:eastAsia="zh-CN"/>
        </w:rPr>
        <w:t>和</w:t>
      </w:r>
      <w:r>
        <w:rPr>
          <w:rFonts w:eastAsiaTheme="minorEastAsia" w:cs="Arial" w:hint="eastAsia"/>
          <w:lang w:eastAsia="zh-CN"/>
        </w:rPr>
        <w:t>3</w:t>
      </w:r>
    </w:p>
    <w:p w:rsidR="002A7891" w:rsidRPr="002A7891" w:rsidRDefault="002A7891" w:rsidP="00022DEB">
      <w:pPr>
        <w:rPr>
          <w:rFonts w:eastAsiaTheme="minorEastAsia" w:cs="Arial"/>
          <w:lang w:eastAsia="zh-CN"/>
        </w:rPr>
      </w:pPr>
      <w:r>
        <w:rPr>
          <w:rFonts w:eastAsiaTheme="minorEastAsia" w:cs="Arial" w:hint="eastAsia"/>
          <w:lang w:eastAsia="zh-CN"/>
        </w:rPr>
        <w:t>[6]</w:t>
      </w:r>
      <w:r>
        <w:rPr>
          <w:rFonts w:eastAsiaTheme="minorEastAsia" w:cs="Arial" w:hint="eastAsia"/>
          <w:lang w:eastAsia="zh-CN"/>
        </w:rPr>
        <w:t>结束解码释放资源</w:t>
      </w:r>
    </w:p>
    <w:p w:rsidR="00030565" w:rsidRDefault="002A7891" w:rsidP="00030565">
      <w:pPr>
        <w:keepNext/>
        <w:pageBreakBefore/>
        <w:widowControl w:val="0"/>
        <w:numPr>
          <w:ilvl w:val="0"/>
          <w:numId w:val="1"/>
        </w:numPr>
        <w:pBdr>
          <w:bottom w:val="single" w:sz="12" w:space="1" w:color="auto"/>
        </w:pBdr>
        <w:spacing w:before="240" w:after="360"/>
        <w:jc w:val="left"/>
        <w:outlineLvl w:val="0"/>
        <w:rPr>
          <w:rFonts w:eastAsiaTheme="minorEastAsia" w:cs="Arial"/>
          <w:lang w:eastAsia="zh-CN"/>
        </w:rPr>
      </w:pPr>
      <w:bookmarkStart w:id="29" w:name="_Toc311192697"/>
      <w:bookmarkStart w:id="30" w:name="OLE_LINK7"/>
      <w:bookmarkStart w:id="31" w:name="OLE_LINK8"/>
      <w:bookmarkStart w:id="32" w:name="OLE_LINK9"/>
      <w:r>
        <w:rPr>
          <w:rFonts w:eastAsiaTheme="minorEastAsia" w:cs="Arial"/>
          <w:lang w:eastAsia="zh-CN"/>
        </w:rPr>
        <w:lastRenderedPageBreak/>
        <w:t>S</w:t>
      </w:r>
      <w:r>
        <w:rPr>
          <w:rFonts w:eastAsiaTheme="minorEastAsia" w:cs="Arial" w:hint="eastAsia"/>
          <w:lang w:eastAsia="zh-CN"/>
        </w:rPr>
        <w:t xml:space="preserve">ample </w:t>
      </w:r>
      <w:r>
        <w:rPr>
          <w:rFonts w:eastAsiaTheme="minorEastAsia" w:cs="Arial" w:hint="eastAsia"/>
          <w:lang w:eastAsia="zh-CN"/>
        </w:rPr>
        <w:t>及使用注意</w:t>
      </w:r>
      <w:bookmarkEnd w:id="29"/>
    </w:p>
    <w:bookmarkEnd w:id="30"/>
    <w:bookmarkEnd w:id="31"/>
    <w:bookmarkEnd w:id="32"/>
    <w:p w:rsidR="00397AEE" w:rsidRPr="002A7891" w:rsidRDefault="002A7891" w:rsidP="002A7891">
      <w:pPr>
        <w:pStyle w:val="ac"/>
        <w:numPr>
          <w:ilvl w:val="0"/>
          <w:numId w:val="37"/>
        </w:numPr>
        <w:jc w:val="left"/>
        <w:rPr>
          <w:rFonts w:eastAsiaTheme="minorEastAsia" w:cs="Arial"/>
          <w:lang w:eastAsia="zh-CN"/>
        </w:rPr>
      </w:pPr>
      <w:r w:rsidRPr="002A7891">
        <w:rPr>
          <w:rFonts w:eastAsiaTheme="minorEastAsia" w:cs="Arial" w:hint="eastAsia"/>
          <w:lang w:eastAsia="zh-CN"/>
        </w:rPr>
        <w:t>关于此</w:t>
      </w:r>
      <w:r w:rsidRPr="002A7891">
        <w:rPr>
          <w:rFonts w:eastAsiaTheme="minorEastAsia" w:cs="Arial" w:hint="eastAsia"/>
          <w:lang w:eastAsia="zh-CN"/>
        </w:rPr>
        <w:t>API</w:t>
      </w:r>
      <w:r w:rsidRPr="002A7891">
        <w:rPr>
          <w:rFonts w:eastAsiaTheme="minorEastAsia" w:cs="Arial" w:hint="eastAsia"/>
          <w:lang w:eastAsia="zh-CN"/>
        </w:rPr>
        <w:t>的使用可以参照同目录下</w:t>
      </w:r>
      <w:r w:rsidRPr="002A7891">
        <w:rPr>
          <w:rFonts w:eastAsiaTheme="minorEastAsia" w:cs="Arial" w:hint="eastAsia"/>
          <w:lang w:eastAsia="zh-CN"/>
        </w:rPr>
        <w:t>sample code</w:t>
      </w:r>
      <w:r w:rsidRPr="002A7891">
        <w:rPr>
          <w:rFonts w:eastAsiaTheme="minorEastAsia" w:cs="Arial" w:hint="eastAsia"/>
          <w:lang w:eastAsia="zh-CN"/>
        </w:rPr>
        <w:t>包括解码和显示部分</w:t>
      </w:r>
    </w:p>
    <w:p w:rsidR="002A7891" w:rsidRDefault="002A7891" w:rsidP="002A7891">
      <w:pPr>
        <w:pStyle w:val="ac"/>
        <w:numPr>
          <w:ilvl w:val="0"/>
          <w:numId w:val="37"/>
        </w:numPr>
        <w:jc w:val="left"/>
        <w:rPr>
          <w:rFonts w:eastAsiaTheme="minorEastAsia" w:cs="Arial"/>
          <w:lang w:eastAsia="zh-CN"/>
        </w:rPr>
      </w:pPr>
      <w:r>
        <w:rPr>
          <w:rFonts w:eastAsiaTheme="minorEastAsia" w:cs="Arial" w:hint="eastAsia"/>
          <w:lang w:eastAsia="zh-CN"/>
        </w:rPr>
        <w:t>解码后的数据必须使用</w:t>
      </w:r>
      <w:r>
        <w:rPr>
          <w:rFonts w:eastAsiaTheme="minorEastAsia" w:cs="Arial" w:hint="eastAsia"/>
          <w:lang w:eastAsia="zh-CN"/>
        </w:rPr>
        <w:t>MTK</w:t>
      </w:r>
      <w:r>
        <w:rPr>
          <w:rFonts w:eastAsiaTheme="minorEastAsia" w:cs="Arial" w:hint="eastAsia"/>
          <w:lang w:eastAsia="zh-CN"/>
        </w:rPr>
        <w:t>提供的</w:t>
      </w:r>
      <w:r>
        <w:rPr>
          <w:rFonts w:eastAsiaTheme="minorEastAsia" w:cs="Arial" w:hint="eastAsia"/>
          <w:lang w:eastAsia="zh-CN"/>
        </w:rPr>
        <w:t>display</w:t>
      </w:r>
      <w:r>
        <w:rPr>
          <w:rFonts w:eastAsiaTheme="minorEastAsia" w:cs="Arial" w:hint="eastAsia"/>
          <w:lang w:eastAsia="zh-CN"/>
        </w:rPr>
        <w:t>，即使用</w:t>
      </w:r>
      <w:r>
        <w:rPr>
          <w:rFonts w:eastAsiaTheme="minorEastAsia" w:cs="Arial" w:hint="eastAsia"/>
          <w:lang w:eastAsia="zh-CN"/>
        </w:rPr>
        <w:t>DirectDraw</w:t>
      </w:r>
      <w:r>
        <w:rPr>
          <w:rFonts w:eastAsiaTheme="minorEastAsia" w:cs="Arial" w:hint="eastAsia"/>
          <w:lang w:eastAsia="zh-CN"/>
        </w:rPr>
        <w:t>创建</w:t>
      </w:r>
      <w:r>
        <w:rPr>
          <w:rFonts w:eastAsiaTheme="minorEastAsia" w:cs="Arial" w:hint="eastAsia"/>
          <w:lang w:eastAsia="zh-CN"/>
        </w:rPr>
        <w:t>oversurface</w:t>
      </w:r>
      <w:r>
        <w:rPr>
          <w:rFonts w:eastAsiaTheme="minorEastAsia" w:cs="Arial" w:hint="eastAsia"/>
          <w:lang w:eastAsia="zh-CN"/>
        </w:rPr>
        <w:t>的</w:t>
      </w:r>
      <w:r>
        <w:rPr>
          <w:rFonts w:eastAsiaTheme="minorEastAsia" w:cs="Arial" w:hint="eastAsia"/>
          <w:lang w:eastAsia="zh-CN"/>
        </w:rPr>
        <w:t>pixformattype</w:t>
      </w:r>
      <w:r>
        <w:rPr>
          <w:rFonts w:eastAsiaTheme="minorEastAsia" w:cs="Arial" w:hint="eastAsia"/>
          <w:lang w:eastAsia="zh-CN"/>
        </w:rPr>
        <w:t>必须为私有格式，定义如下（详细使用请参见</w:t>
      </w:r>
      <w:r>
        <w:rPr>
          <w:rFonts w:eastAsiaTheme="minorEastAsia" w:cs="Arial" w:hint="eastAsia"/>
          <w:lang w:eastAsia="zh-CN"/>
        </w:rPr>
        <w:t>sample code</w:t>
      </w:r>
      <w:r>
        <w:rPr>
          <w:rFonts w:eastAsiaTheme="minorEastAsia" w:cs="Arial" w:hint="eastAsia"/>
          <w:lang w:eastAsia="zh-CN"/>
        </w:rPr>
        <w:t>）：</w:t>
      </w:r>
    </w:p>
    <w:p w:rsidR="002A7891" w:rsidRDefault="002A7891" w:rsidP="002A7891">
      <w:pPr>
        <w:widowControl w:val="0"/>
        <w:autoSpaceDE w:val="0"/>
        <w:autoSpaceDN w:val="0"/>
        <w:snapToGrid/>
        <w:spacing w:line="240" w:lineRule="auto"/>
        <w:ind w:leftChars="200" w:left="400"/>
        <w:jc w:val="left"/>
        <w:rPr>
          <w:rFonts w:ascii="新宋体" w:eastAsia="新宋体" w:hAnsi="Times New Roman"/>
          <w:noProof/>
          <w:kern w:val="0"/>
          <w:sz w:val="18"/>
          <w:szCs w:val="18"/>
          <w:lang w:eastAsia="zh-CN"/>
        </w:rPr>
      </w:pPr>
      <w:r>
        <w:rPr>
          <w:rFonts w:eastAsiaTheme="minorEastAsia" w:cs="Arial" w:hint="eastAsia"/>
          <w:lang w:eastAsia="zh-CN"/>
        </w:rPr>
        <w:t xml:space="preserve">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  <w:lang w:eastAsia="zh-CN"/>
        </w:rPr>
        <w:t>static</w:t>
      </w:r>
      <w:r>
        <w:rPr>
          <w:rFonts w:ascii="新宋体" w:eastAsia="新宋体" w:hAnsi="Times New Roman"/>
          <w:noProof/>
          <w:kern w:val="0"/>
          <w:sz w:val="18"/>
          <w:szCs w:val="18"/>
          <w:lang w:eastAsia="zh-CN"/>
        </w:rPr>
        <w:t xml:space="preserve"> DDPIXELFORMAT ddpfOverlayFormats[] = {</w:t>
      </w:r>
    </w:p>
    <w:p w:rsidR="002A7891" w:rsidRDefault="002A7891" w:rsidP="002A7891">
      <w:pPr>
        <w:widowControl w:val="0"/>
        <w:autoSpaceDE w:val="0"/>
        <w:autoSpaceDN w:val="0"/>
        <w:snapToGrid/>
        <w:spacing w:line="240" w:lineRule="auto"/>
        <w:ind w:leftChars="200" w:left="400"/>
        <w:jc w:val="left"/>
        <w:rPr>
          <w:rFonts w:ascii="新宋体" w:eastAsia="新宋体" w:hAnsi="Times New Roman"/>
          <w:noProof/>
          <w:kern w:val="0"/>
          <w:sz w:val="18"/>
          <w:szCs w:val="18"/>
          <w:lang w:eastAsia="zh-CN"/>
        </w:rPr>
      </w:pPr>
      <w:r>
        <w:rPr>
          <w:rFonts w:ascii="新宋体" w:eastAsia="新宋体" w:hAnsi="Times New Roman"/>
          <w:noProof/>
          <w:kern w:val="0"/>
          <w:sz w:val="18"/>
          <w:szCs w:val="18"/>
          <w:lang w:eastAsia="zh-CN"/>
        </w:rPr>
        <w:tab/>
        <w:t>{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  <w:lang w:eastAsia="zh-CN"/>
        </w:rPr>
        <w:t>sizeof</w:t>
      </w:r>
      <w:r>
        <w:rPr>
          <w:rFonts w:ascii="新宋体" w:eastAsia="新宋体" w:hAnsi="Times New Roman"/>
          <w:noProof/>
          <w:kern w:val="0"/>
          <w:sz w:val="18"/>
          <w:szCs w:val="18"/>
          <w:lang w:eastAsia="zh-CN"/>
        </w:rPr>
        <w:t>(DDPIXELFORMAT), DDPF_FOURCC, MAKEFOURCC(</w:t>
      </w:r>
      <w:r>
        <w:rPr>
          <w:rFonts w:ascii="新宋体" w:eastAsia="新宋体" w:hAnsi="Times New Roman"/>
          <w:noProof/>
          <w:color w:val="A31515"/>
          <w:kern w:val="0"/>
          <w:sz w:val="18"/>
          <w:szCs w:val="18"/>
          <w:lang w:eastAsia="zh-CN"/>
        </w:rPr>
        <w:t>'M'</w:t>
      </w:r>
      <w:r>
        <w:rPr>
          <w:rFonts w:ascii="新宋体" w:eastAsia="新宋体" w:hAnsi="Times New Roman"/>
          <w:noProof/>
          <w:kern w:val="0"/>
          <w:sz w:val="18"/>
          <w:szCs w:val="18"/>
          <w:lang w:eastAsia="zh-CN"/>
        </w:rPr>
        <w:t>,</w:t>
      </w:r>
      <w:r>
        <w:rPr>
          <w:rFonts w:ascii="新宋体" w:eastAsia="新宋体" w:hAnsi="Times New Roman"/>
          <w:noProof/>
          <w:color w:val="A31515"/>
          <w:kern w:val="0"/>
          <w:sz w:val="18"/>
          <w:szCs w:val="18"/>
          <w:lang w:eastAsia="zh-CN"/>
        </w:rPr>
        <w:t>'T'</w:t>
      </w:r>
      <w:r>
        <w:rPr>
          <w:rFonts w:ascii="新宋体" w:eastAsia="新宋体" w:hAnsi="Times New Roman"/>
          <w:noProof/>
          <w:kern w:val="0"/>
          <w:sz w:val="18"/>
          <w:szCs w:val="18"/>
          <w:lang w:eastAsia="zh-CN"/>
        </w:rPr>
        <w:t>,</w:t>
      </w:r>
      <w:r>
        <w:rPr>
          <w:rFonts w:ascii="新宋体" w:eastAsia="新宋体" w:hAnsi="Times New Roman"/>
          <w:noProof/>
          <w:color w:val="A31515"/>
          <w:kern w:val="0"/>
          <w:sz w:val="18"/>
          <w:szCs w:val="18"/>
          <w:lang w:eastAsia="zh-CN"/>
        </w:rPr>
        <w:t>'K'</w:t>
      </w:r>
      <w:r>
        <w:rPr>
          <w:rFonts w:ascii="新宋体" w:eastAsia="新宋体" w:hAnsi="Times New Roman"/>
          <w:noProof/>
          <w:kern w:val="0"/>
          <w:sz w:val="18"/>
          <w:szCs w:val="18"/>
          <w:lang w:eastAsia="zh-CN"/>
        </w:rPr>
        <w:t>,</w:t>
      </w:r>
      <w:r>
        <w:rPr>
          <w:rFonts w:ascii="新宋体" w:eastAsia="新宋体" w:hAnsi="Times New Roman"/>
          <w:noProof/>
          <w:color w:val="A31515"/>
          <w:kern w:val="0"/>
          <w:sz w:val="18"/>
          <w:szCs w:val="18"/>
          <w:lang w:eastAsia="zh-CN"/>
        </w:rPr>
        <w:t>'1'</w:t>
      </w:r>
      <w:r>
        <w:rPr>
          <w:rFonts w:ascii="新宋体" w:eastAsia="新宋体" w:hAnsi="Times New Roman"/>
          <w:noProof/>
          <w:kern w:val="0"/>
          <w:sz w:val="18"/>
          <w:szCs w:val="18"/>
          <w:lang w:eastAsia="zh-CN"/>
        </w:rPr>
        <w:t>), 0, 0, 0, 0, 0}</w:t>
      </w:r>
    </w:p>
    <w:p w:rsidR="002A7891" w:rsidRPr="002A7891" w:rsidRDefault="002A7891" w:rsidP="002A7891">
      <w:pPr>
        <w:pStyle w:val="ac"/>
        <w:ind w:leftChars="380" w:left="760"/>
        <w:jc w:val="left"/>
        <w:rPr>
          <w:rFonts w:eastAsiaTheme="minorEastAsia" w:cs="Arial"/>
          <w:lang w:eastAsia="zh-CN"/>
        </w:rPr>
      </w:pPr>
      <w:r>
        <w:rPr>
          <w:rFonts w:ascii="新宋体" w:eastAsia="新宋体" w:hAnsi="Times New Roman"/>
          <w:noProof/>
          <w:kern w:val="0"/>
          <w:sz w:val="18"/>
          <w:szCs w:val="18"/>
          <w:lang w:eastAsia="zh-CN"/>
        </w:rPr>
        <w:t>};</w:t>
      </w:r>
    </w:p>
    <w:p w:rsidR="00397AEE" w:rsidRDefault="002A7891" w:rsidP="002A7891">
      <w:pPr>
        <w:ind w:leftChars="200" w:left="400"/>
        <w:jc w:val="left"/>
        <w:rPr>
          <w:rFonts w:ascii="新宋体" w:eastAsia="新宋体" w:hAnsi="Times New Roman"/>
          <w:noProof/>
          <w:kern w:val="0"/>
          <w:sz w:val="18"/>
          <w:szCs w:val="18"/>
          <w:lang w:eastAsia="zh-CN"/>
        </w:rPr>
      </w:pPr>
      <w:r>
        <w:rPr>
          <w:rFonts w:ascii="新宋体" w:eastAsia="新宋体" w:hAnsi="Times New Roman"/>
          <w:noProof/>
          <w:kern w:val="0"/>
          <w:sz w:val="18"/>
          <w:szCs w:val="18"/>
          <w:lang w:eastAsia="zh-CN"/>
        </w:rPr>
        <w:t>ddsd.ddpfPixelFormat = ddpfOverlayFormats[0];</w:t>
      </w:r>
    </w:p>
    <w:p w:rsidR="003F1C7D" w:rsidRDefault="00214F6C" w:rsidP="003F1C7D">
      <w:pPr>
        <w:widowControl w:val="0"/>
        <w:autoSpaceDE w:val="0"/>
        <w:autoSpaceDN w:val="0"/>
        <w:snapToGrid/>
        <w:spacing w:line="240" w:lineRule="auto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  <w:lang w:eastAsia="zh-CN"/>
        </w:rPr>
      </w:pPr>
      <w:r>
        <w:rPr>
          <w:rFonts w:eastAsiaTheme="minorEastAsia" w:cs="Arial" w:hint="eastAsia"/>
          <w:lang w:eastAsia="zh-CN"/>
        </w:rPr>
        <w:t>3</w:t>
      </w:r>
      <w:r>
        <w:rPr>
          <w:rFonts w:eastAsiaTheme="minorEastAsia" w:cs="Arial" w:hint="eastAsia"/>
          <w:lang w:eastAsia="zh-CN"/>
        </w:rPr>
        <w:t>、</w:t>
      </w:r>
      <w:r w:rsidR="00D50DB2">
        <w:rPr>
          <w:rFonts w:eastAsiaTheme="minorEastAsia" w:cs="Arial" w:hint="eastAsia"/>
          <w:lang w:eastAsia="zh-CN"/>
        </w:rPr>
        <w:t>h264</w:t>
      </w:r>
      <w:r w:rsidR="00D50DB2">
        <w:rPr>
          <w:rFonts w:eastAsiaTheme="minorEastAsia" w:cs="Arial" w:hint="eastAsia"/>
          <w:lang w:eastAsia="zh-CN"/>
        </w:rPr>
        <w:t>部分解码需要注意并非每一帧输入都会有得到输出，而是一帧输入后会等到一段时间后才会有输出，因此帧是否需要显示，紧接着的下一帧是否需要输入可通过</w:t>
      </w:r>
      <w:r w:rsidR="003F1C7D">
        <w:rPr>
          <w:rFonts w:ascii="新宋体" w:eastAsia="新宋体" w:hAnsi="Times New Roman" w:hint="eastAsia"/>
          <w:noProof/>
          <w:kern w:val="0"/>
          <w:sz w:val="18"/>
          <w:szCs w:val="18"/>
          <w:lang w:eastAsia="zh-CN"/>
        </w:rPr>
        <w:t>VDECINFO_OUTPUT_T 中</w:t>
      </w:r>
      <w:r w:rsidR="003F1C7D">
        <w:rPr>
          <w:rFonts w:ascii="新宋体" w:eastAsia="新宋体" w:hAnsi="Times New Roman" w:hint="eastAsia"/>
          <w:noProof/>
          <w:kern w:val="0"/>
          <w:sz w:val="18"/>
          <w:szCs w:val="18"/>
          <w:lang w:eastAsia="zh-CN"/>
        </w:rPr>
        <w:tab/>
        <w:t xml:space="preserve">    fgDisplay;    </w:t>
      </w:r>
      <w:r w:rsidR="003F1C7D">
        <w:rPr>
          <w:rFonts w:ascii="新宋体" w:eastAsia="新宋体" w:hAnsi="Times New Roman" w:hint="eastAsia"/>
          <w:noProof/>
          <w:color w:val="008000"/>
          <w:kern w:val="0"/>
          <w:sz w:val="18"/>
          <w:szCs w:val="18"/>
          <w:lang w:eastAsia="zh-CN"/>
        </w:rPr>
        <w:t>//此输出帧是否可以显示，TRUE：此解码后的帧可以给display 显示（h264用）</w:t>
      </w:r>
    </w:p>
    <w:p w:rsidR="003F1C7D" w:rsidRPr="003F1C7D" w:rsidRDefault="003F1C7D" w:rsidP="003F1C7D">
      <w:pPr>
        <w:widowControl w:val="0"/>
        <w:autoSpaceDE w:val="0"/>
        <w:autoSpaceDN w:val="0"/>
        <w:snapToGrid/>
        <w:spacing w:line="240" w:lineRule="auto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  <w:lang w:eastAsia="zh-CN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  <w:lang w:eastAsia="zh-CN"/>
        </w:rPr>
        <w:t xml:space="preserve">fgNoNeedData; </w:t>
      </w:r>
      <w:r>
        <w:rPr>
          <w:rFonts w:ascii="新宋体" w:eastAsia="新宋体" w:hAnsi="Times New Roman" w:hint="eastAsia"/>
          <w:noProof/>
          <w:color w:val="008000"/>
          <w:kern w:val="0"/>
          <w:sz w:val="18"/>
          <w:szCs w:val="18"/>
          <w:lang w:eastAsia="zh-CN"/>
        </w:rPr>
        <w:t>//下一帧是否需要输入解码数据（h264用）</w:t>
      </w:r>
    </w:p>
    <w:p w:rsidR="00397AEE" w:rsidRDefault="003F1C7D" w:rsidP="00A24E99">
      <w:pPr>
        <w:jc w:val="left"/>
        <w:rPr>
          <w:rFonts w:eastAsiaTheme="minorEastAsia" w:cs="Arial"/>
          <w:lang w:eastAsia="zh-CN"/>
        </w:rPr>
      </w:pPr>
      <w:r>
        <w:rPr>
          <w:rFonts w:eastAsiaTheme="minorEastAsia" w:cs="Arial" w:hint="eastAsia"/>
          <w:lang w:eastAsia="zh-CN"/>
        </w:rPr>
        <w:t>来判断。</w:t>
      </w:r>
    </w:p>
    <w:p w:rsidR="00397AEE" w:rsidRPr="003F1C7D" w:rsidRDefault="00397AEE" w:rsidP="00A24E99">
      <w:pPr>
        <w:jc w:val="left"/>
        <w:rPr>
          <w:rFonts w:eastAsiaTheme="minorEastAsia" w:cs="Arial"/>
          <w:lang w:eastAsia="zh-CN"/>
        </w:rPr>
      </w:pPr>
    </w:p>
    <w:p w:rsidR="00397AEE" w:rsidRDefault="00397AEE" w:rsidP="00A24E99">
      <w:pPr>
        <w:jc w:val="left"/>
        <w:rPr>
          <w:rFonts w:eastAsiaTheme="minorEastAsia" w:cs="Arial"/>
          <w:lang w:eastAsia="zh-CN"/>
        </w:rPr>
      </w:pPr>
    </w:p>
    <w:p w:rsidR="00397AEE" w:rsidRDefault="00397AEE" w:rsidP="00A24E99">
      <w:pPr>
        <w:jc w:val="left"/>
        <w:rPr>
          <w:rFonts w:eastAsiaTheme="minorEastAsia" w:cs="Arial"/>
          <w:lang w:eastAsia="zh-CN"/>
        </w:rPr>
      </w:pPr>
    </w:p>
    <w:p w:rsidR="00397AEE" w:rsidRDefault="00397AEE" w:rsidP="00A24E99">
      <w:pPr>
        <w:jc w:val="left"/>
        <w:rPr>
          <w:rFonts w:eastAsiaTheme="minorEastAsia" w:cs="Arial"/>
          <w:lang w:eastAsia="zh-CN"/>
        </w:rPr>
      </w:pPr>
    </w:p>
    <w:p w:rsidR="00397AEE" w:rsidRDefault="00397AEE" w:rsidP="00A24E99">
      <w:pPr>
        <w:jc w:val="left"/>
        <w:rPr>
          <w:rFonts w:eastAsiaTheme="minorEastAsia" w:cs="Arial"/>
          <w:lang w:eastAsia="zh-CN"/>
        </w:rPr>
      </w:pPr>
    </w:p>
    <w:p w:rsidR="00397AEE" w:rsidRDefault="00397AEE" w:rsidP="00A24E99">
      <w:pPr>
        <w:jc w:val="left"/>
        <w:rPr>
          <w:rFonts w:eastAsiaTheme="minorEastAsia" w:cs="Arial"/>
          <w:lang w:eastAsia="zh-CN"/>
        </w:rPr>
      </w:pPr>
    </w:p>
    <w:p w:rsidR="00397AEE" w:rsidRDefault="00397AEE" w:rsidP="00A24E99">
      <w:pPr>
        <w:jc w:val="left"/>
        <w:rPr>
          <w:rFonts w:eastAsiaTheme="minorEastAsia" w:cs="Arial"/>
          <w:lang w:eastAsia="zh-CN"/>
        </w:rPr>
      </w:pPr>
    </w:p>
    <w:sectPr w:rsidR="00397AEE" w:rsidSect="00B01652">
      <w:headerReference w:type="even" r:id="rId18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5C87" w:rsidRDefault="003F5C87">
      <w:r>
        <w:separator/>
      </w:r>
    </w:p>
    <w:p w:rsidR="003F5C87" w:rsidRDefault="003F5C87"/>
  </w:endnote>
  <w:endnote w:type="continuationSeparator" w:id="0">
    <w:p w:rsidR="003F5C87" w:rsidRDefault="003F5C87">
      <w:r>
        <w:continuationSeparator/>
      </w:r>
    </w:p>
    <w:p w:rsidR="003F5C87" w:rsidRDefault="003F5C8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20309000000000000"/>
    <w:charset w:val="88"/>
    <w:family w:val="modern"/>
    <w:notTrueType/>
    <w:pitch w:val="fixed"/>
    <w:sig w:usb0="00000001" w:usb1="08080000" w:usb2="00000010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164F" w:rsidRDefault="002B164F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1E0"/>
    </w:tblPr>
    <w:tblGrid>
      <w:gridCol w:w="2088"/>
      <w:gridCol w:w="5220"/>
      <w:gridCol w:w="1934"/>
    </w:tblGrid>
    <w:tr w:rsidR="009E6ED6" w:rsidRPr="00B916AB">
      <w:tc>
        <w:tcPr>
          <w:tcW w:w="2088" w:type="dxa"/>
        </w:tcPr>
        <w:p w:rsidR="009E6ED6" w:rsidRPr="00B916AB" w:rsidRDefault="00126B26" w:rsidP="00253C9F">
          <w:pPr>
            <w:pStyle w:val="a5"/>
            <w:rPr>
              <w:rFonts w:eastAsia="PMingLiU"/>
              <w:sz w:val="18"/>
              <w:szCs w:val="18"/>
            </w:rPr>
          </w:pPr>
          <w:r w:rsidRPr="00B916AB">
            <w:rPr>
              <w:rFonts w:eastAsia="PMingLiU" w:hint="eastAsia"/>
              <w:sz w:val="18"/>
              <w:szCs w:val="18"/>
            </w:rPr>
            <w:t>MediaTek Confidential</w:t>
          </w:r>
        </w:p>
      </w:tc>
      <w:tc>
        <w:tcPr>
          <w:tcW w:w="5220" w:type="dxa"/>
        </w:tcPr>
        <w:p w:rsidR="00B916AB" w:rsidRPr="00B916AB" w:rsidRDefault="00126B26" w:rsidP="00B916AB">
          <w:pPr>
            <w:jc w:val="center"/>
            <w:rPr>
              <w:rFonts w:eastAsia="PMingLiU" w:cs="Arial"/>
              <w:kern w:val="0"/>
              <w:sz w:val="18"/>
              <w:szCs w:val="18"/>
            </w:rPr>
          </w:pPr>
          <w:r w:rsidRPr="00B916AB">
            <w:rPr>
              <w:rFonts w:eastAsia="PMingLiU" w:cs="Arial"/>
              <w:kern w:val="0"/>
              <w:sz w:val="18"/>
              <w:szCs w:val="18"/>
            </w:rPr>
            <w:t>©</w:t>
          </w:r>
          <w:r w:rsidRPr="00B916AB">
            <w:rPr>
              <w:rFonts w:eastAsia="PMingLiU" w:cs="Arial" w:hint="eastAsia"/>
              <w:kern w:val="0"/>
              <w:sz w:val="18"/>
              <w:szCs w:val="18"/>
            </w:rPr>
            <w:t xml:space="preserve"> </w:t>
          </w:r>
          <w:r w:rsidR="006F3DFD" w:rsidRPr="00B916AB">
            <w:rPr>
              <w:sz w:val="18"/>
              <w:szCs w:val="18"/>
            </w:rPr>
            <w:fldChar w:fldCharType="begin"/>
          </w:r>
          <w:r w:rsidRPr="00B916AB">
            <w:rPr>
              <w:sz w:val="18"/>
              <w:szCs w:val="18"/>
            </w:rPr>
            <w:instrText xml:space="preserve"> QUOTE "</w:instrText>
          </w:r>
          <w:r w:rsidR="006F3DFD" w:rsidRPr="00B916AB">
            <w:rPr>
              <w:sz w:val="18"/>
              <w:szCs w:val="18"/>
            </w:rPr>
            <w:fldChar w:fldCharType="begin"/>
          </w:r>
          <w:r w:rsidRPr="00B916AB">
            <w:rPr>
              <w:sz w:val="18"/>
              <w:szCs w:val="18"/>
            </w:rPr>
            <w:instrText xml:space="preserve"> IF </w:instrText>
          </w:r>
          <w:r w:rsidR="006F3DFD" w:rsidRPr="00B916AB">
            <w:rPr>
              <w:sz w:val="18"/>
              <w:szCs w:val="18"/>
            </w:rPr>
            <w:fldChar w:fldCharType="begin"/>
          </w:r>
          <w:r w:rsidRPr="00B916AB">
            <w:rPr>
              <w:sz w:val="18"/>
              <w:szCs w:val="18"/>
            </w:rPr>
            <w:instrText xml:space="preserve"> = </w:instrText>
          </w:r>
          <w:r w:rsidR="006F3DFD" w:rsidRPr="00B916AB">
            <w:rPr>
              <w:sz w:val="18"/>
              <w:szCs w:val="18"/>
            </w:rPr>
            <w:fldChar w:fldCharType="begin"/>
          </w:r>
          <w:r w:rsidRPr="00B916AB">
            <w:rPr>
              <w:sz w:val="18"/>
              <w:szCs w:val="18"/>
            </w:rPr>
            <w:instrText xml:space="preserve"> </w:instrText>
          </w:r>
          <w:r w:rsidRPr="00B916AB">
            <w:rPr>
              <w:rFonts w:hint="eastAsia"/>
              <w:sz w:val="18"/>
              <w:szCs w:val="18"/>
            </w:rPr>
            <w:instrText>DATE \@ "yyyy"</w:instrText>
          </w:r>
          <w:r w:rsidRPr="00B916AB">
            <w:rPr>
              <w:sz w:val="18"/>
              <w:szCs w:val="18"/>
            </w:rPr>
            <w:instrText xml:space="preserve"> </w:instrText>
          </w:r>
          <w:r w:rsidR="006F3DFD" w:rsidRPr="00B916AB">
            <w:rPr>
              <w:sz w:val="18"/>
              <w:szCs w:val="18"/>
            </w:rPr>
            <w:fldChar w:fldCharType="separate"/>
          </w:r>
          <w:r w:rsidR="00DD326F">
            <w:rPr>
              <w:noProof/>
              <w:sz w:val="18"/>
              <w:szCs w:val="18"/>
            </w:rPr>
            <w:instrText>2011</w:instrText>
          </w:r>
          <w:r w:rsidR="006F3DFD" w:rsidRPr="00B916AB">
            <w:rPr>
              <w:sz w:val="18"/>
              <w:szCs w:val="18"/>
            </w:rPr>
            <w:fldChar w:fldCharType="end"/>
          </w:r>
          <w:r w:rsidRPr="00B916AB">
            <w:rPr>
              <w:sz w:val="18"/>
              <w:szCs w:val="18"/>
            </w:rPr>
            <w:instrText xml:space="preserve"> </w:instrText>
          </w:r>
          <w:r w:rsidRPr="00B916AB">
            <w:rPr>
              <w:rFonts w:hint="eastAsia"/>
              <w:sz w:val="18"/>
              <w:szCs w:val="18"/>
            </w:rPr>
            <w:instrText>-</w:instrText>
          </w:r>
          <w:r w:rsidRPr="00B916AB">
            <w:rPr>
              <w:sz w:val="18"/>
              <w:szCs w:val="18"/>
            </w:rPr>
            <w:instrText xml:space="preserve"> </w:instrText>
          </w:r>
          <w:r w:rsidR="006F3DFD" w:rsidRPr="00B916AB">
            <w:rPr>
              <w:sz w:val="18"/>
              <w:szCs w:val="18"/>
            </w:rPr>
            <w:fldChar w:fldCharType="begin"/>
          </w:r>
          <w:r w:rsidRPr="00B916AB">
            <w:rPr>
              <w:sz w:val="18"/>
              <w:szCs w:val="18"/>
            </w:rPr>
            <w:instrText xml:space="preserve"> CREATEDATE \@ "</w:instrText>
          </w:r>
          <w:r w:rsidRPr="00B916AB">
            <w:rPr>
              <w:rFonts w:hint="eastAsia"/>
              <w:sz w:val="18"/>
              <w:szCs w:val="18"/>
            </w:rPr>
            <w:instrText>yyyy</w:instrText>
          </w:r>
          <w:r w:rsidRPr="00B916AB">
            <w:rPr>
              <w:sz w:val="18"/>
              <w:szCs w:val="18"/>
            </w:rPr>
            <w:instrText xml:space="preserve">" </w:instrText>
          </w:r>
          <w:r w:rsidR="006F3DFD" w:rsidRPr="00B916AB">
            <w:rPr>
              <w:sz w:val="18"/>
              <w:szCs w:val="18"/>
            </w:rPr>
            <w:fldChar w:fldCharType="separate"/>
          </w:r>
          <w:r w:rsidR="005241F7">
            <w:rPr>
              <w:noProof/>
              <w:sz w:val="18"/>
              <w:szCs w:val="18"/>
            </w:rPr>
            <w:instrText>2011</w:instrText>
          </w:r>
          <w:r w:rsidR="006F3DFD" w:rsidRPr="00B916AB">
            <w:rPr>
              <w:sz w:val="18"/>
              <w:szCs w:val="18"/>
            </w:rPr>
            <w:fldChar w:fldCharType="end"/>
          </w:r>
          <w:r w:rsidRPr="00B916AB">
            <w:rPr>
              <w:sz w:val="18"/>
              <w:szCs w:val="18"/>
            </w:rPr>
            <w:instrText xml:space="preserve"> </w:instrText>
          </w:r>
          <w:r w:rsidR="006F3DFD" w:rsidRPr="00B916AB">
            <w:rPr>
              <w:sz w:val="18"/>
              <w:szCs w:val="18"/>
            </w:rPr>
            <w:fldChar w:fldCharType="separate"/>
          </w:r>
          <w:r w:rsidR="00DD326F">
            <w:rPr>
              <w:noProof/>
              <w:sz w:val="18"/>
              <w:szCs w:val="18"/>
            </w:rPr>
            <w:instrText>0</w:instrText>
          </w:r>
          <w:r w:rsidR="006F3DFD" w:rsidRPr="00B916AB">
            <w:rPr>
              <w:sz w:val="18"/>
              <w:szCs w:val="18"/>
            </w:rPr>
            <w:fldChar w:fldCharType="end"/>
          </w:r>
          <w:r w:rsidRPr="00B916AB">
            <w:rPr>
              <w:sz w:val="18"/>
              <w:szCs w:val="18"/>
            </w:rPr>
            <w:instrText xml:space="preserve"> = </w:instrText>
          </w:r>
          <w:r w:rsidRPr="00B916AB">
            <w:rPr>
              <w:rFonts w:hint="eastAsia"/>
              <w:sz w:val="18"/>
              <w:szCs w:val="18"/>
            </w:rPr>
            <w:instrText>0 "</w:instrText>
          </w:r>
          <w:r w:rsidR="006F3DFD" w:rsidRPr="00B916AB">
            <w:rPr>
              <w:sz w:val="18"/>
              <w:szCs w:val="18"/>
            </w:rPr>
            <w:fldChar w:fldCharType="begin"/>
          </w:r>
          <w:r w:rsidRPr="00B916AB">
            <w:rPr>
              <w:sz w:val="18"/>
              <w:szCs w:val="18"/>
            </w:rPr>
            <w:instrText xml:space="preserve"> CREATEDATE \@ "</w:instrText>
          </w:r>
          <w:r w:rsidRPr="00B916AB">
            <w:rPr>
              <w:rFonts w:hint="eastAsia"/>
              <w:sz w:val="18"/>
              <w:szCs w:val="18"/>
            </w:rPr>
            <w:instrText>yyyy</w:instrText>
          </w:r>
          <w:r w:rsidRPr="00B916AB">
            <w:rPr>
              <w:sz w:val="18"/>
              <w:szCs w:val="18"/>
            </w:rPr>
            <w:instrText xml:space="preserve">" </w:instrText>
          </w:r>
          <w:r w:rsidR="006F3DFD" w:rsidRPr="00B916AB">
            <w:rPr>
              <w:sz w:val="18"/>
              <w:szCs w:val="18"/>
            </w:rPr>
            <w:fldChar w:fldCharType="separate"/>
          </w:r>
          <w:r w:rsidR="005241F7">
            <w:rPr>
              <w:noProof/>
              <w:sz w:val="18"/>
              <w:szCs w:val="18"/>
            </w:rPr>
            <w:instrText>2011</w:instrText>
          </w:r>
          <w:r w:rsidR="006F3DFD" w:rsidRPr="00B916AB">
            <w:rPr>
              <w:sz w:val="18"/>
              <w:szCs w:val="18"/>
            </w:rPr>
            <w:fldChar w:fldCharType="end"/>
          </w:r>
          <w:r w:rsidRPr="00B916AB">
            <w:rPr>
              <w:rFonts w:hint="eastAsia"/>
              <w:sz w:val="18"/>
              <w:szCs w:val="18"/>
            </w:rPr>
            <w:instrText xml:space="preserve">" </w:instrText>
          </w:r>
          <w:r w:rsidRPr="00B916AB">
            <w:rPr>
              <w:rFonts w:eastAsia="PMingLiU" w:hint="eastAsia"/>
              <w:sz w:val="18"/>
              <w:szCs w:val="18"/>
            </w:rPr>
            <w:instrText>"</w:instrText>
          </w:r>
          <w:r w:rsidR="006F3DFD" w:rsidRPr="00B916AB">
            <w:rPr>
              <w:sz w:val="18"/>
              <w:szCs w:val="18"/>
            </w:rPr>
            <w:fldChar w:fldCharType="begin"/>
          </w:r>
          <w:r w:rsidRPr="00B916AB">
            <w:rPr>
              <w:sz w:val="18"/>
              <w:szCs w:val="18"/>
            </w:rPr>
            <w:instrText xml:space="preserve"> CREATEDATE \@ "</w:instrText>
          </w:r>
          <w:r w:rsidRPr="00B916AB">
            <w:rPr>
              <w:rFonts w:hint="eastAsia"/>
              <w:sz w:val="18"/>
              <w:szCs w:val="18"/>
            </w:rPr>
            <w:instrText>yyyy</w:instrText>
          </w:r>
          <w:r w:rsidRPr="00B916AB">
            <w:rPr>
              <w:sz w:val="18"/>
              <w:szCs w:val="18"/>
            </w:rPr>
            <w:instrText xml:space="preserve">" </w:instrText>
          </w:r>
          <w:r w:rsidR="006F3DFD" w:rsidRPr="00B916AB">
            <w:rPr>
              <w:sz w:val="18"/>
              <w:szCs w:val="18"/>
            </w:rPr>
            <w:fldChar w:fldCharType="separate"/>
          </w:r>
          <w:r w:rsidRPr="00B916AB">
            <w:rPr>
              <w:noProof/>
              <w:sz w:val="18"/>
              <w:szCs w:val="18"/>
            </w:rPr>
            <w:instrText>2008</w:instrText>
          </w:r>
          <w:r w:rsidR="006F3DFD" w:rsidRPr="00B916AB">
            <w:rPr>
              <w:sz w:val="18"/>
              <w:szCs w:val="18"/>
            </w:rPr>
            <w:fldChar w:fldCharType="end"/>
          </w:r>
          <w:r w:rsidRPr="00B916AB">
            <w:rPr>
              <w:rFonts w:eastAsia="PMingLiU" w:hint="eastAsia"/>
              <w:sz w:val="18"/>
              <w:szCs w:val="18"/>
            </w:rPr>
            <w:instrText xml:space="preserve"> - </w:instrText>
          </w:r>
          <w:r w:rsidR="006F3DFD" w:rsidRPr="00B916AB">
            <w:rPr>
              <w:sz w:val="18"/>
              <w:szCs w:val="18"/>
            </w:rPr>
            <w:fldChar w:fldCharType="begin"/>
          </w:r>
          <w:r w:rsidRPr="00B916AB">
            <w:rPr>
              <w:sz w:val="18"/>
              <w:szCs w:val="18"/>
            </w:rPr>
            <w:instrText xml:space="preserve"> </w:instrText>
          </w:r>
          <w:r w:rsidRPr="00B916AB">
            <w:rPr>
              <w:rFonts w:hint="eastAsia"/>
              <w:sz w:val="18"/>
              <w:szCs w:val="18"/>
            </w:rPr>
            <w:instrText>DATE</w:instrText>
          </w:r>
          <w:r w:rsidRPr="00B916AB">
            <w:rPr>
              <w:sz w:val="18"/>
              <w:szCs w:val="18"/>
            </w:rPr>
            <w:instrText xml:space="preserve"> \@ "</w:instrText>
          </w:r>
          <w:r w:rsidRPr="00B916AB">
            <w:rPr>
              <w:rFonts w:hint="eastAsia"/>
              <w:sz w:val="18"/>
              <w:szCs w:val="18"/>
            </w:rPr>
            <w:instrText>yyyy</w:instrText>
          </w:r>
          <w:r w:rsidRPr="00B916AB">
            <w:rPr>
              <w:sz w:val="18"/>
              <w:szCs w:val="18"/>
            </w:rPr>
            <w:instrText xml:space="preserve">" </w:instrText>
          </w:r>
          <w:r w:rsidR="006F3DFD" w:rsidRPr="00B916AB">
            <w:rPr>
              <w:sz w:val="18"/>
              <w:szCs w:val="18"/>
            </w:rPr>
            <w:fldChar w:fldCharType="separate"/>
          </w:r>
          <w:r w:rsidR="005241F7">
            <w:rPr>
              <w:noProof/>
              <w:sz w:val="18"/>
              <w:szCs w:val="18"/>
            </w:rPr>
            <w:instrText>2011</w:instrText>
          </w:r>
          <w:r w:rsidR="006F3DFD" w:rsidRPr="00B916AB">
            <w:rPr>
              <w:sz w:val="18"/>
              <w:szCs w:val="18"/>
            </w:rPr>
            <w:fldChar w:fldCharType="end"/>
          </w:r>
          <w:r w:rsidRPr="00B916AB">
            <w:rPr>
              <w:rFonts w:eastAsia="PMingLiU" w:hint="eastAsia"/>
              <w:sz w:val="18"/>
              <w:szCs w:val="18"/>
            </w:rPr>
            <w:instrText>"</w:instrText>
          </w:r>
          <w:r w:rsidRPr="00B916AB">
            <w:rPr>
              <w:sz w:val="18"/>
              <w:szCs w:val="18"/>
            </w:rPr>
            <w:instrText xml:space="preserve"> </w:instrText>
          </w:r>
          <w:r w:rsidR="006F3DFD" w:rsidRPr="00B916AB">
            <w:rPr>
              <w:sz w:val="18"/>
              <w:szCs w:val="18"/>
            </w:rPr>
            <w:fldChar w:fldCharType="separate"/>
          </w:r>
          <w:r w:rsidR="00DD326F">
            <w:rPr>
              <w:noProof/>
              <w:sz w:val="18"/>
              <w:szCs w:val="18"/>
            </w:rPr>
            <w:instrText>2011</w:instrText>
          </w:r>
          <w:r w:rsidR="006F3DFD" w:rsidRPr="00B916AB">
            <w:rPr>
              <w:sz w:val="18"/>
              <w:szCs w:val="18"/>
            </w:rPr>
            <w:fldChar w:fldCharType="end"/>
          </w:r>
          <w:r w:rsidRPr="00B916AB">
            <w:rPr>
              <w:sz w:val="18"/>
              <w:szCs w:val="18"/>
            </w:rPr>
            <w:instrText xml:space="preserve">" </w:instrText>
          </w:r>
          <w:r w:rsidR="006F3DFD" w:rsidRPr="00B916AB">
            <w:rPr>
              <w:sz w:val="18"/>
              <w:szCs w:val="18"/>
            </w:rPr>
            <w:fldChar w:fldCharType="separate"/>
          </w:r>
          <w:r w:rsidR="00DD326F">
            <w:rPr>
              <w:noProof/>
              <w:sz w:val="18"/>
              <w:szCs w:val="18"/>
            </w:rPr>
            <w:t>2011</w:t>
          </w:r>
          <w:r w:rsidR="006F3DFD" w:rsidRPr="00B916AB">
            <w:rPr>
              <w:sz w:val="18"/>
              <w:szCs w:val="18"/>
            </w:rPr>
            <w:fldChar w:fldCharType="end"/>
          </w:r>
          <w:r w:rsidRPr="00B916AB">
            <w:rPr>
              <w:rFonts w:eastAsia="PMingLiU" w:cs="Arial" w:hint="eastAsia"/>
              <w:kern w:val="0"/>
              <w:sz w:val="18"/>
              <w:szCs w:val="18"/>
            </w:rPr>
            <w:t xml:space="preserve"> MediaTek Inc.</w:t>
          </w:r>
        </w:p>
      </w:tc>
      <w:tc>
        <w:tcPr>
          <w:tcW w:w="1934" w:type="dxa"/>
        </w:tcPr>
        <w:p w:rsidR="009E6ED6" w:rsidRPr="00B916AB" w:rsidRDefault="00126B26" w:rsidP="00253C9F">
          <w:pPr>
            <w:pStyle w:val="a5"/>
            <w:wordWrap w:val="0"/>
            <w:jc w:val="right"/>
            <w:rPr>
              <w:sz w:val="18"/>
              <w:szCs w:val="18"/>
            </w:rPr>
          </w:pPr>
          <w:r w:rsidRPr="00B916AB">
            <w:rPr>
              <w:rStyle w:val="a8"/>
              <w:rFonts w:eastAsia="PMingLiU" w:hint="eastAsia"/>
              <w:sz w:val="18"/>
              <w:szCs w:val="18"/>
            </w:rPr>
            <w:t xml:space="preserve">Page </w:t>
          </w:r>
          <w:r w:rsidR="006F3DFD" w:rsidRPr="00B916AB">
            <w:rPr>
              <w:rStyle w:val="a8"/>
              <w:sz w:val="18"/>
              <w:szCs w:val="18"/>
            </w:rPr>
            <w:fldChar w:fldCharType="begin"/>
          </w:r>
          <w:r w:rsidRPr="00B916AB">
            <w:rPr>
              <w:rStyle w:val="a8"/>
              <w:sz w:val="18"/>
              <w:szCs w:val="18"/>
            </w:rPr>
            <w:instrText xml:space="preserve"> PAGE </w:instrText>
          </w:r>
          <w:r w:rsidR="006F3DFD" w:rsidRPr="00B916AB">
            <w:rPr>
              <w:rStyle w:val="a8"/>
              <w:sz w:val="18"/>
              <w:szCs w:val="18"/>
            </w:rPr>
            <w:fldChar w:fldCharType="separate"/>
          </w:r>
          <w:r w:rsidR="00DD326F">
            <w:rPr>
              <w:rStyle w:val="a8"/>
              <w:noProof/>
              <w:sz w:val="18"/>
              <w:szCs w:val="18"/>
            </w:rPr>
            <w:t>5</w:t>
          </w:r>
          <w:r w:rsidR="006F3DFD" w:rsidRPr="00B916AB">
            <w:rPr>
              <w:rStyle w:val="a8"/>
              <w:sz w:val="18"/>
              <w:szCs w:val="18"/>
            </w:rPr>
            <w:fldChar w:fldCharType="end"/>
          </w:r>
          <w:r w:rsidRPr="00B916AB">
            <w:rPr>
              <w:rStyle w:val="a8"/>
              <w:rFonts w:eastAsia="PMingLiU" w:hint="eastAsia"/>
              <w:sz w:val="18"/>
              <w:szCs w:val="18"/>
            </w:rPr>
            <w:t xml:space="preserve"> of </w:t>
          </w:r>
          <w:r w:rsidR="006F3DFD" w:rsidRPr="00B916AB">
            <w:rPr>
              <w:rStyle w:val="a8"/>
              <w:sz w:val="18"/>
              <w:szCs w:val="18"/>
            </w:rPr>
            <w:fldChar w:fldCharType="begin"/>
          </w:r>
          <w:r w:rsidRPr="00B916AB">
            <w:rPr>
              <w:rStyle w:val="a8"/>
              <w:sz w:val="18"/>
              <w:szCs w:val="18"/>
            </w:rPr>
            <w:instrText xml:space="preserve"> NUMPAGES </w:instrText>
          </w:r>
          <w:r w:rsidR="006F3DFD" w:rsidRPr="00B916AB">
            <w:rPr>
              <w:rStyle w:val="a8"/>
              <w:sz w:val="18"/>
              <w:szCs w:val="18"/>
            </w:rPr>
            <w:fldChar w:fldCharType="separate"/>
          </w:r>
          <w:r w:rsidR="00DD326F">
            <w:rPr>
              <w:rStyle w:val="a8"/>
              <w:noProof/>
              <w:sz w:val="18"/>
              <w:szCs w:val="18"/>
            </w:rPr>
            <w:t>8</w:t>
          </w:r>
          <w:r w:rsidR="006F3DFD" w:rsidRPr="00B916AB">
            <w:rPr>
              <w:rStyle w:val="a8"/>
              <w:sz w:val="18"/>
              <w:szCs w:val="18"/>
            </w:rPr>
            <w:fldChar w:fldCharType="end"/>
          </w:r>
        </w:p>
      </w:tc>
    </w:tr>
  </w:tbl>
  <w:p w:rsidR="00B916AB" w:rsidRDefault="00B916AB" w:rsidP="00B916AB">
    <w:pPr>
      <w:pStyle w:val="a5"/>
      <w:tabs>
        <w:tab w:val="clear" w:pos="4153"/>
        <w:tab w:val="clear" w:pos="8306"/>
      </w:tabs>
      <w:jc w:val="center"/>
      <w:rPr>
        <w:rFonts w:eastAsia="PMingLiU"/>
        <w:kern w:val="0"/>
        <w:sz w:val="14"/>
        <w:szCs w:val="14"/>
      </w:rPr>
    </w:pPr>
    <w:r w:rsidRPr="00B916AB">
      <w:rPr>
        <w:kern w:val="0"/>
        <w:sz w:val="14"/>
        <w:szCs w:val="14"/>
      </w:rPr>
      <w:t>This document contains information that is proprietary to MediaTek Inc.</w:t>
    </w:r>
  </w:p>
  <w:p w:rsidR="009E6ED6" w:rsidRPr="00B916AB" w:rsidRDefault="00126B26" w:rsidP="00B916AB">
    <w:pPr>
      <w:pStyle w:val="a5"/>
      <w:tabs>
        <w:tab w:val="clear" w:pos="4153"/>
        <w:tab w:val="clear" w:pos="8306"/>
      </w:tabs>
      <w:jc w:val="center"/>
      <w:rPr>
        <w:sz w:val="18"/>
        <w:szCs w:val="18"/>
      </w:rPr>
    </w:pPr>
    <w:r w:rsidRPr="00B916AB">
      <w:rPr>
        <w:rFonts w:cs="Arial"/>
        <w:kern w:val="0"/>
        <w:sz w:val="14"/>
        <w:szCs w:val="14"/>
      </w:rPr>
      <w:t>Unauthorized reproduction or disclosure of this information in whole or in part is strictly prohibited.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164F" w:rsidRDefault="002B164F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5C87" w:rsidRDefault="003F5C87">
      <w:r>
        <w:separator/>
      </w:r>
    </w:p>
    <w:p w:rsidR="003F5C87" w:rsidRDefault="003F5C87"/>
  </w:footnote>
  <w:footnote w:type="continuationSeparator" w:id="0">
    <w:p w:rsidR="003F5C87" w:rsidRDefault="003F5C87">
      <w:r>
        <w:continuationSeparator/>
      </w:r>
    </w:p>
    <w:p w:rsidR="003F5C87" w:rsidRDefault="003F5C87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164F" w:rsidRDefault="002B164F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6"/>
      <w:tblW w:w="9540" w:type="dxa"/>
      <w:jc w:val="left"/>
      <w:tblInd w:w="-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4320"/>
      <w:gridCol w:w="5220"/>
    </w:tblGrid>
    <w:tr w:rsidR="009E6ED6" w:rsidRPr="00983FE2">
      <w:trPr>
        <w:cnfStyle w:val="100000000000"/>
        <w:trHeight w:val="905"/>
        <w:jc w:val="left"/>
      </w:trPr>
      <w:tc>
        <w:tcPr>
          <w:cnfStyle w:val="001000000000"/>
          <w:tcW w:w="4320" w:type="dxa"/>
        </w:tcPr>
        <w:p w:rsidR="009E6ED6" w:rsidRPr="00B01652" w:rsidRDefault="005241F7" w:rsidP="00B916AB">
          <w:pPr>
            <w:tabs>
              <w:tab w:val="center" w:pos="4320"/>
              <w:tab w:val="right" w:pos="8640"/>
            </w:tabs>
            <w:snapToGrid/>
            <w:spacing w:line="360" w:lineRule="atLeast"/>
            <w:rPr>
              <w:rFonts w:eastAsia="PMingLiU"/>
              <w:b w:val="0"/>
              <w:iCs/>
              <w:kern w:val="0"/>
              <w:sz w:val="28"/>
            </w:rPr>
          </w:pPr>
          <w:r>
            <w:rPr>
              <w:iCs/>
              <w:noProof/>
              <w:kern w:val="0"/>
              <w:sz w:val="28"/>
              <w:lang w:eastAsia="zh-CN"/>
            </w:rPr>
            <w:drawing>
              <wp:inline distT="0" distB="0" distL="0" distR="0">
                <wp:extent cx="2225675" cy="336550"/>
                <wp:effectExtent l="19050" t="0" r="3175" b="0"/>
                <wp:docPr id="2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25675" cy="336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20" w:type="dxa"/>
        </w:tcPr>
        <w:p w:rsidR="0077601E" w:rsidRPr="00282D60" w:rsidRDefault="0077601E" w:rsidP="0077601E">
          <w:pPr>
            <w:tabs>
              <w:tab w:val="center" w:pos="4320"/>
              <w:tab w:val="left" w:pos="4911"/>
              <w:tab w:val="right" w:pos="8640"/>
            </w:tabs>
            <w:snapToGrid/>
            <w:spacing w:line="360" w:lineRule="atLeast"/>
            <w:jc w:val="right"/>
            <w:cnfStyle w:val="100000000000"/>
            <w:rPr>
              <w:rFonts w:eastAsiaTheme="minorEastAsia"/>
              <w:b w:val="0"/>
              <w:iCs/>
              <w:kern w:val="0"/>
              <w:sz w:val="24"/>
              <w:lang w:eastAsia="zh-CN"/>
            </w:rPr>
          </w:pPr>
          <w:r w:rsidRPr="0077601E">
            <w:rPr>
              <w:b w:val="0"/>
              <w:iCs/>
              <w:kern w:val="0"/>
              <w:sz w:val="24"/>
            </w:rPr>
            <w:t>MT</w:t>
          </w:r>
          <w:r w:rsidR="00282D60">
            <w:rPr>
              <w:rFonts w:eastAsiaTheme="minorEastAsia" w:hint="eastAsia"/>
              <w:b w:val="0"/>
              <w:iCs/>
              <w:kern w:val="0"/>
              <w:sz w:val="24"/>
              <w:lang w:eastAsia="zh-CN"/>
            </w:rPr>
            <w:t>3360</w:t>
          </w:r>
        </w:p>
        <w:p w:rsidR="0077601E" w:rsidRPr="0077601E" w:rsidRDefault="0077601E" w:rsidP="0077601E">
          <w:pPr>
            <w:wordWrap w:val="0"/>
            <w:jc w:val="right"/>
            <w:cnfStyle w:val="100000000000"/>
            <w:rPr>
              <w:rFonts w:eastAsia="PMingLiU"/>
              <w:iCs/>
              <w:sz w:val="24"/>
            </w:rPr>
          </w:pPr>
          <w:r w:rsidRPr="0077601E">
            <w:rPr>
              <w:rFonts w:eastAsia="PMingLiU"/>
              <w:iCs/>
              <w:sz w:val="24"/>
            </w:rPr>
            <w:t>Chip Name</w:t>
          </w:r>
        </w:p>
        <w:p w:rsidR="00DB4C85" w:rsidRPr="00DB4C85" w:rsidRDefault="006964D0" w:rsidP="0077601E">
          <w:pPr>
            <w:jc w:val="right"/>
            <w:cnfStyle w:val="100000000000"/>
            <w:rPr>
              <w:rFonts w:eastAsia="PMingLiU"/>
              <w:iCs/>
              <w:color w:val="FF0000"/>
              <w:sz w:val="24"/>
            </w:rPr>
          </w:pPr>
          <w:r>
            <w:rPr>
              <w:rFonts w:eastAsia="PMingLiU" w:hint="eastAsia"/>
              <w:iCs/>
              <w:color w:val="FF0000"/>
              <w:sz w:val="24"/>
            </w:rPr>
            <w:t>Internal Use</w:t>
          </w:r>
        </w:p>
      </w:tc>
    </w:tr>
  </w:tbl>
  <w:p w:rsidR="009E6ED6" w:rsidRDefault="009E6ED6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164F" w:rsidRDefault="002B164F">
    <w:pPr>
      <w:pStyle w:val="a4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ED6" w:rsidRDefault="009E6ED6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C096F"/>
    <w:multiLevelType w:val="multilevel"/>
    <w:tmpl w:val="F1D8AC0C"/>
    <w:lvl w:ilvl="0">
      <w:start w:val="1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ascii="Arial" w:hAnsi="Arial" w:hint="default"/>
        <w:b/>
        <w:i w:val="0"/>
        <w:color w:val="006EBC"/>
        <w:sz w:val="32"/>
      </w:rPr>
    </w:lvl>
    <w:lvl w:ilvl="1">
      <w:start w:val="1"/>
      <w:numFmt w:val="decimal"/>
      <w:lvlText w:val="%1.%2"/>
      <w:lvlJc w:val="left"/>
      <w:pPr>
        <w:tabs>
          <w:tab w:val="num" w:pos="1077"/>
        </w:tabs>
        <w:ind w:left="1077" w:hanging="1077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6EBC"/>
        <w:sz w:val="28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1077"/>
        </w:tabs>
        <w:ind w:left="1077" w:hanging="1077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6EBC"/>
        <w:sz w:val="24"/>
        <w:u w:val="none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1077"/>
      </w:pPr>
      <w:rPr>
        <w:rFonts w:ascii="Arial" w:hAnsi="Arial" w:hint="default"/>
        <w:b/>
        <w:i w:val="0"/>
        <w:color w:val="006EBC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621"/>
        </w:tabs>
        <w:ind w:left="621" w:hanging="801"/>
      </w:pPr>
      <w:rPr>
        <w:rFonts w:ascii="Arial" w:hAnsi="Arial" w:hint="default"/>
        <w:color w:val="006EBC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765"/>
        </w:tabs>
        <w:ind w:left="765" w:hanging="945"/>
      </w:pPr>
      <w:rPr>
        <w:rFonts w:ascii="Arial" w:hAnsi="Arial" w:hint="default"/>
        <w:color w:val="006EBC"/>
      </w:rPr>
    </w:lvl>
    <w:lvl w:ilvl="6">
      <w:start w:val="1"/>
      <w:numFmt w:val="decimal"/>
      <w:lvlText w:val="%1.%2.%3.%4.%5.%6.%7"/>
      <w:lvlJc w:val="left"/>
      <w:pPr>
        <w:tabs>
          <w:tab w:val="num" w:pos="909"/>
        </w:tabs>
        <w:ind w:left="909" w:hanging="108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53"/>
        </w:tabs>
        <w:ind w:left="10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97"/>
        </w:tabs>
        <w:ind w:left="1197" w:hanging="1584"/>
      </w:pPr>
      <w:rPr>
        <w:rFonts w:hint="default"/>
      </w:rPr>
    </w:lvl>
  </w:abstractNum>
  <w:abstractNum w:abstractNumId="1">
    <w:nsid w:val="0B0D2325"/>
    <w:multiLevelType w:val="hybridMultilevel"/>
    <w:tmpl w:val="5F001A2E"/>
    <w:lvl w:ilvl="0" w:tplc="E31C3840">
      <w:numFmt w:val="bullet"/>
      <w:pStyle w:val="Feature-Item"/>
      <w:lvlText w:val=""/>
      <w:lvlJc w:val="left"/>
      <w:pPr>
        <w:tabs>
          <w:tab w:val="num" w:pos="360"/>
        </w:tabs>
        <w:ind w:left="360" w:hanging="360"/>
      </w:pPr>
      <w:rPr>
        <w:rFonts w:ascii="Wingdings 2" w:eastAsia="MingLiU" w:hAnsi="Wingdings 2" w:cs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0C4C6B4D"/>
    <w:multiLevelType w:val="multilevel"/>
    <w:tmpl w:val="3ED623C6"/>
    <w:lvl w:ilvl="0">
      <w:start w:val="1"/>
      <w:numFmt w:val="decimal"/>
      <w:lvlText w:val="%1"/>
      <w:lvlJc w:val="left"/>
      <w:pPr>
        <w:tabs>
          <w:tab w:val="num" w:pos="1107"/>
        </w:tabs>
        <w:ind w:left="1107" w:hanging="567"/>
      </w:pPr>
      <w:rPr>
        <w:rFonts w:ascii="Arial" w:hAnsi="Arial" w:hint="default"/>
        <w:b/>
        <w:i w:val="0"/>
        <w:color w:val="auto"/>
        <w:sz w:val="32"/>
      </w:rPr>
    </w:lvl>
    <w:lvl w:ilvl="1">
      <w:start w:val="1"/>
      <w:numFmt w:val="decimal"/>
      <w:lvlText w:val="%1.%2"/>
      <w:lvlJc w:val="left"/>
      <w:pPr>
        <w:tabs>
          <w:tab w:val="num" w:pos="1086"/>
        </w:tabs>
        <w:ind w:left="1086" w:hanging="726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8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u w:val="none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auto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368"/>
      </w:pPr>
      <w:rPr>
        <w:rFonts w:ascii="Arial" w:hAnsi="Arial" w:hint="default"/>
        <w:color w:val="auto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3">
    <w:nsid w:val="126157D1"/>
    <w:multiLevelType w:val="multilevel"/>
    <w:tmpl w:val="E6B441E8"/>
    <w:lvl w:ilvl="0">
      <w:start w:val="1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ascii="Arial" w:hAnsi="Arial" w:hint="default"/>
        <w:b/>
        <w:i w:val="0"/>
        <w:color w:val="006EBC"/>
        <w:sz w:val="32"/>
      </w:rPr>
    </w:lvl>
    <w:lvl w:ilvl="1">
      <w:start w:val="1"/>
      <w:numFmt w:val="decimal"/>
      <w:lvlText w:val="%1.%2"/>
      <w:lvlJc w:val="left"/>
      <w:pPr>
        <w:tabs>
          <w:tab w:val="num" w:pos="964"/>
        </w:tabs>
        <w:ind w:left="964" w:hanging="964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6EBC"/>
        <w:sz w:val="28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1077"/>
        </w:tabs>
        <w:ind w:left="1077" w:hanging="1077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6EBC"/>
        <w:sz w:val="24"/>
        <w:u w:val="none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1077"/>
      </w:pPr>
      <w:rPr>
        <w:rFonts w:ascii="Arial" w:hAnsi="Arial" w:hint="default"/>
        <w:b/>
        <w:i w:val="0"/>
        <w:color w:val="006EBC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77"/>
        </w:tabs>
        <w:ind w:left="1077" w:hanging="1077"/>
      </w:pPr>
      <w:rPr>
        <w:rFonts w:ascii="Arial" w:hAnsi="Arial" w:hint="default"/>
        <w:color w:val="006EBC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077"/>
        </w:tabs>
        <w:ind w:left="1077" w:hanging="1077"/>
      </w:pPr>
      <w:rPr>
        <w:rFonts w:ascii="Arial" w:hAnsi="Arial" w:hint="default"/>
        <w:color w:val="006EBC"/>
      </w:rPr>
    </w:lvl>
    <w:lvl w:ilvl="6">
      <w:start w:val="1"/>
      <w:numFmt w:val="decimal"/>
      <w:lvlText w:val="%1.%2.%3.%4.%5.%6.%7"/>
      <w:lvlJc w:val="left"/>
      <w:pPr>
        <w:tabs>
          <w:tab w:val="num" w:pos="1077"/>
        </w:tabs>
        <w:ind w:left="1077" w:hanging="1077"/>
      </w:pPr>
      <w:rPr>
        <w:rFonts w:ascii="Arial" w:hAnsi="Arial" w:hint="default"/>
        <w:color w:val="006EBC"/>
        <w:sz w:val="20"/>
      </w:rPr>
    </w:lvl>
    <w:lvl w:ilvl="7">
      <w:start w:val="1"/>
      <w:numFmt w:val="decimal"/>
      <w:lvlText w:val="%1.%2.%3.%4.%5.%6.%7.%8"/>
      <w:lvlJc w:val="left"/>
      <w:pPr>
        <w:tabs>
          <w:tab w:val="num" w:pos="1053"/>
        </w:tabs>
        <w:ind w:left="10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97"/>
        </w:tabs>
        <w:ind w:left="1197" w:hanging="1584"/>
      </w:pPr>
      <w:rPr>
        <w:rFonts w:hint="default"/>
      </w:rPr>
    </w:lvl>
  </w:abstractNum>
  <w:abstractNum w:abstractNumId="4">
    <w:nsid w:val="19B449BC"/>
    <w:multiLevelType w:val="multilevel"/>
    <w:tmpl w:val="446EBC22"/>
    <w:lvl w:ilvl="0">
      <w:start w:val="1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ascii="Arial" w:hAnsi="Arial" w:hint="default"/>
        <w:b/>
        <w:i w:val="0"/>
        <w:color w:val="006EBC"/>
        <w:sz w:val="32"/>
      </w:rPr>
    </w:lvl>
    <w:lvl w:ilvl="1">
      <w:start w:val="1"/>
      <w:numFmt w:val="decimal"/>
      <w:lvlText w:val="%1.%2"/>
      <w:lvlJc w:val="left"/>
      <w:pPr>
        <w:tabs>
          <w:tab w:val="num" w:pos="737"/>
        </w:tabs>
        <w:ind w:left="737" w:hanging="737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6EBC"/>
        <w:sz w:val="28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160"/>
        </w:tabs>
        <w:ind w:left="160" w:hanging="34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6EBC"/>
        <w:sz w:val="24"/>
        <w:u w:val="none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160"/>
        </w:tabs>
        <w:ind w:left="160" w:hanging="340"/>
      </w:pPr>
      <w:rPr>
        <w:rFonts w:ascii="Arial" w:hAnsi="Arial" w:hint="default"/>
        <w:b/>
        <w:i w:val="0"/>
        <w:color w:val="006EBC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621"/>
        </w:tabs>
        <w:ind w:left="621" w:hanging="801"/>
      </w:pPr>
      <w:rPr>
        <w:rFonts w:ascii="Arial" w:hAnsi="Arial" w:hint="default"/>
        <w:color w:val="006EBC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765"/>
        </w:tabs>
        <w:ind w:left="765" w:hanging="945"/>
      </w:pPr>
      <w:rPr>
        <w:rFonts w:ascii="Arial" w:hAnsi="Arial" w:hint="default"/>
        <w:color w:val="006EBC"/>
      </w:rPr>
    </w:lvl>
    <w:lvl w:ilvl="6">
      <w:start w:val="1"/>
      <w:numFmt w:val="decimal"/>
      <w:lvlText w:val="%1.%2.%3.%4.%5.%6.%7"/>
      <w:lvlJc w:val="left"/>
      <w:pPr>
        <w:tabs>
          <w:tab w:val="num" w:pos="909"/>
        </w:tabs>
        <w:ind w:left="909" w:hanging="108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53"/>
        </w:tabs>
        <w:ind w:left="10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97"/>
        </w:tabs>
        <w:ind w:left="1197" w:hanging="1584"/>
      </w:pPr>
      <w:rPr>
        <w:rFonts w:hint="default"/>
      </w:rPr>
    </w:lvl>
  </w:abstractNum>
  <w:abstractNum w:abstractNumId="5">
    <w:nsid w:val="1B802DBD"/>
    <w:multiLevelType w:val="multilevel"/>
    <w:tmpl w:val="2278D520"/>
    <w:lvl w:ilvl="0">
      <w:start w:val="1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ascii="Arial" w:hAnsi="Arial" w:hint="default"/>
        <w:b/>
        <w:i w:val="0"/>
        <w:color w:val="006EBC"/>
        <w:sz w:val="32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6EBC"/>
        <w:sz w:val="28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6EBC"/>
        <w:sz w:val="24"/>
        <w:u w:val="none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color w:val="006EBC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621"/>
        </w:tabs>
        <w:ind w:left="621" w:hanging="801"/>
      </w:pPr>
      <w:rPr>
        <w:rFonts w:ascii="Arial" w:hAnsi="Arial" w:hint="default"/>
        <w:color w:val="006EBC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765"/>
        </w:tabs>
        <w:ind w:left="765" w:hanging="945"/>
      </w:pPr>
      <w:rPr>
        <w:rFonts w:ascii="Arial" w:hAnsi="Arial" w:hint="default"/>
        <w:color w:val="006EBC"/>
      </w:rPr>
    </w:lvl>
    <w:lvl w:ilvl="6">
      <w:start w:val="1"/>
      <w:numFmt w:val="decimal"/>
      <w:lvlText w:val="%1.%2.%3.%4.%5.%6.%7"/>
      <w:lvlJc w:val="left"/>
      <w:pPr>
        <w:tabs>
          <w:tab w:val="num" w:pos="909"/>
        </w:tabs>
        <w:ind w:left="909" w:hanging="108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53"/>
        </w:tabs>
        <w:ind w:left="10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97"/>
        </w:tabs>
        <w:ind w:left="1197" w:hanging="1584"/>
      </w:pPr>
      <w:rPr>
        <w:rFonts w:hint="default"/>
      </w:rPr>
    </w:lvl>
  </w:abstractNum>
  <w:abstractNum w:abstractNumId="6">
    <w:nsid w:val="218A5105"/>
    <w:multiLevelType w:val="multilevel"/>
    <w:tmpl w:val="8646B0C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67"/>
      </w:pPr>
      <w:rPr>
        <w:rFonts w:ascii="Arial" w:hAnsi="Arial" w:hint="default"/>
        <w:b/>
        <w:i w:val="0"/>
        <w:color w:val="006EBC"/>
        <w:sz w:val="32"/>
      </w:rPr>
    </w:lvl>
    <w:lvl w:ilvl="1">
      <w:start w:val="1"/>
      <w:numFmt w:val="decimal"/>
      <w:lvlText w:val="%1.%2"/>
      <w:lvlJc w:val="left"/>
      <w:pPr>
        <w:tabs>
          <w:tab w:val="num" w:pos="519"/>
        </w:tabs>
        <w:ind w:left="519" w:hanging="726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8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340"/>
        </w:tabs>
        <w:ind w:left="340" w:hanging="907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u w:val="none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340"/>
        </w:tabs>
        <w:ind w:left="340" w:hanging="907"/>
      </w:pPr>
      <w:rPr>
        <w:rFonts w:ascii="Arial" w:hAnsi="Arial" w:hint="default"/>
        <w:b/>
        <w:i w:val="0"/>
        <w:color w:val="auto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368"/>
      </w:pPr>
      <w:rPr>
        <w:rFonts w:ascii="Arial" w:hAnsi="Arial" w:hint="default"/>
        <w:color w:val="auto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7">
    <w:nsid w:val="25C94A6A"/>
    <w:multiLevelType w:val="multilevel"/>
    <w:tmpl w:val="2CC4E4CC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67"/>
      </w:pPr>
      <w:rPr>
        <w:rFonts w:ascii="Arial" w:hAnsi="Arial" w:hint="default"/>
        <w:b/>
        <w:i w:val="0"/>
        <w:color w:val="006EBC"/>
        <w:sz w:val="32"/>
      </w:rPr>
    </w:lvl>
    <w:lvl w:ilvl="1">
      <w:start w:val="1"/>
      <w:numFmt w:val="decimal"/>
      <w:lvlText w:val="%1.%2"/>
      <w:lvlJc w:val="left"/>
      <w:pPr>
        <w:tabs>
          <w:tab w:val="num" w:pos="519"/>
        </w:tabs>
        <w:ind w:left="519" w:hanging="519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6EBC"/>
        <w:sz w:val="28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6EBC"/>
        <w:sz w:val="24"/>
        <w:u w:val="none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b/>
        <w:i w:val="0"/>
        <w:color w:val="006EBC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801"/>
      </w:pPr>
      <w:rPr>
        <w:rFonts w:ascii="Arial" w:hAnsi="Arial" w:hint="default"/>
        <w:color w:val="006EBC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8">
    <w:nsid w:val="26043169"/>
    <w:multiLevelType w:val="hybridMultilevel"/>
    <w:tmpl w:val="4318401A"/>
    <w:lvl w:ilvl="0" w:tplc="A150F1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8660001"/>
    <w:multiLevelType w:val="multilevel"/>
    <w:tmpl w:val="29E22EE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567"/>
      </w:pPr>
      <w:rPr>
        <w:rFonts w:ascii="Arial" w:hAnsi="Arial" w:hint="default"/>
        <w:b/>
        <w:i w:val="0"/>
        <w:color w:val="006EBC"/>
        <w:sz w:val="32"/>
      </w:rPr>
    </w:lvl>
    <w:lvl w:ilvl="1">
      <w:start w:val="1"/>
      <w:numFmt w:val="decimal"/>
      <w:lvlText w:val="%1.%2"/>
      <w:lvlJc w:val="left"/>
      <w:pPr>
        <w:tabs>
          <w:tab w:val="num" w:pos="339"/>
        </w:tabs>
        <w:ind w:left="339" w:hanging="519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6EBC"/>
        <w:sz w:val="28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160"/>
        </w:tabs>
        <w:ind w:left="160" w:hanging="34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6EBC"/>
        <w:sz w:val="24"/>
        <w:u w:val="none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160"/>
        </w:tabs>
        <w:ind w:left="160" w:hanging="340"/>
      </w:pPr>
      <w:rPr>
        <w:rFonts w:ascii="Arial" w:hAnsi="Arial" w:hint="default"/>
        <w:b/>
        <w:i w:val="0"/>
        <w:color w:val="006EBC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621"/>
        </w:tabs>
        <w:ind w:left="621" w:hanging="801"/>
      </w:pPr>
      <w:rPr>
        <w:rFonts w:ascii="Arial" w:hAnsi="Arial" w:hint="default"/>
        <w:color w:val="006EBC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765"/>
        </w:tabs>
        <w:ind w:left="765" w:hanging="945"/>
      </w:pPr>
      <w:rPr>
        <w:rFonts w:ascii="Arial" w:hAnsi="Arial" w:hint="default"/>
        <w:color w:val="006EBC"/>
      </w:rPr>
    </w:lvl>
    <w:lvl w:ilvl="6">
      <w:start w:val="1"/>
      <w:numFmt w:val="decimal"/>
      <w:lvlText w:val="%1.%2.%3.%4.%5.%6.%7"/>
      <w:lvlJc w:val="left"/>
      <w:pPr>
        <w:tabs>
          <w:tab w:val="num" w:pos="909"/>
        </w:tabs>
        <w:ind w:left="909" w:hanging="108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53"/>
        </w:tabs>
        <w:ind w:left="10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97"/>
        </w:tabs>
        <w:ind w:left="1197" w:hanging="1584"/>
      </w:pPr>
      <w:rPr>
        <w:rFonts w:hint="default"/>
      </w:rPr>
    </w:lvl>
  </w:abstractNum>
  <w:abstractNum w:abstractNumId="10">
    <w:nsid w:val="2A507D8A"/>
    <w:multiLevelType w:val="multilevel"/>
    <w:tmpl w:val="F57AE2A6"/>
    <w:lvl w:ilvl="0">
      <w:start w:val="1"/>
      <w:numFmt w:val="bullet"/>
      <w:lvlText w:val=""/>
      <w:lvlJc w:val="left"/>
      <w:pPr>
        <w:tabs>
          <w:tab w:val="num" w:pos="360"/>
        </w:tabs>
        <w:ind w:left="346" w:firstLine="17"/>
      </w:pPr>
      <w:rPr>
        <w:rFonts w:ascii="Wingdings 2" w:hAnsi="Wingdings 2" w:cs="Times New Roman" w:hint="default"/>
        <w:b w:val="0"/>
        <w:bCs w:val="0"/>
        <w:i w:val="0"/>
        <w:iCs w:val="0"/>
        <w:sz w:val="18"/>
        <w:u w:val="none"/>
      </w:rPr>
    </w:lvl>
    <w:lvl w:ilvl="1">
      <w:start w:val="1"/>
      <w:numFmt w:val="bullet"/>
      <w:lvlText w:val="-"/>
      <w:lvlJc w:val="left"/>
      <w:pPr>
        <w:tabs>
          <w:tab w:val="num" w:pos="1083"/>
        </w:tabs>
        <w:ind w:left="1083" w:hanging="363"/>
      </w:pPr>
      <w:rPr>
        <w:rFonts w:ascii="Arial" w:hAnsi="Arial" w:cs="Arial" w:hint="default"/>
        <w:b w:val="0"/>
        <w:i w:val="0"/>
        <w:color w:val="auto"/>
        <w:sz w:val="18"/>
        <w:szCs w:val="18"/>
        <w:u w:val="none"/>
      </w:rPr>
    </w:lvl>
    <w:lvl w:ilvl="2">
      <w:start w:val="1"/>
      <w:numFmt w:val="bullet"/>
      <w:lvlText w:val="◦"/>
      <w:lvlJc w:val="left"/>
      <w:pPr>
        <w:tabs>
          <w:tab w:val="num" w:pos="357"/>
        </w:tabs>
        <w:ind w:left="357" w:hanging="357"/>
      </w:pPr>
      <w:rPr>
        <w:rFonts w:ascii="Arial" w:hAnsi="Arial" w:cs="Arial" w:hint="default"/>
        <w:b w:val="0"/>
        <w:i w:val="0"/>
        <w:color w:val="auto"/>
        <w:sz w:val="18"/>
        <w:szCs w:val="18"/>
      </w:rPr>
    </w:lvl>
    <w:lvl w:ilvl="3">
      <w:start w:val="1"/>
      <w:numFmt w:val="bullet"/>
      <w:lvlText w:val="-"/>
      <w:lvlJc w:val="left"/>
      <w:pPr>
        <w:tabs>
          <w:tab w:val="num" w:pos="720"/>
        </w:tabs>
        <w:ind w:left="363" w:hanging="363"/>
      </w:pPr>
      <w:rPr>
        <w:rFonts w:ascii="Arial" w:hAnsi="Arial" w:cs="Times New Roman" w:hint="default"/>
        <w:b/>
        <w:i/>
        <w:color w:val="auto"/>
        <w:sz w:val="22"/>
        <w:szCs w:val="18"/>
      </w:rPr>
    </w:lvl>
    <w:lvl w:ilvl="4">
      <w:start w:val="1"/>
      <w:numFmt w:val="decimal"/>
      <w:lvlText w:val="%2.%3.%4.%5."/>
      <w:lvlJc w:val="left"/>
      <w:pPr>
        <w:tabs>
          <w:tab w:val="num" w:pos="1077"/>
        </w:tabs>
        <w:ind w:left="1077" w:hanging="1077"/>
      </w:pPr>
      <w:rPr>
        <w:rFonts w:ascii="Times New Roman" w:hAnsi="Times New Roman" w:hint="default"/>
        <w:b/>
        <w:i/>
        <w:color w:val="525252"/>
        <w:sz w:val="22"/>
      </w:rPr>
    </w:lvl>
    <w:lvl w:ilvl="5">
      <w:start w:val="1"/>
      <w:numFmt w:val="lowerLetter"/>
      <w:lvlText w:val="%2.%3.%4.%5.%6."/>
      <w:lvlJc w:val="left"/>
      <w:pPr>
        <w:tabs>
          <w:tab w:val="num" w:pos="1077"/>
        </w:tabs>
        <w:ind w:left="1077" w:hanging="1077"/>
      </w:pPr>
      <w:rPr>
        <w:rFonts w:ascii="Times New Roman" w:hAnsi="Times New Roman" w:hint="default"/>
        <w:b w:val="0"/>
        <w:i/>
        <w:color w:val="993366"/>
        <w:sz w:val="22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1">
    <w:nsid w:val="2A6D4B17"/>
    <w:multiLevelType w:val="multilevel"/>
    <w:tmpl w:val="C8166CB8"/>
    <w:lvl w:ilvl="0">
      <w:start w:val="1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ascii="Arial" w:hAnsi="Arial" w:hint="default"/>
        <w:b/>
        <w:i w:val="0"/>
        <w:color w:val="006EBC"/>
        <w:sz w:val="32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6EBC"/>
        <w:sz w:val="28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160"/>
        </w:tabs>
        <w:ind w:left="160" w:hanging="34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6EBC"/>
        <w:sz w:val="24"/>
        <w:u w:val="none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160"/>
        </w:tabs>
        <w:ind w:left="160" w:hanging="340"/>
      </w:pPr>
      <w:rPr>
        <w:rFonts w:ascii="Arial" w:hAnsi="Arial" w:hint="default"/>
        <w:b/>
        <w:i w:val="0"/>
        <w:color w:val="006EBC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621"/>
        </w:tabs>
        <w:ind w:left="621" w:hanging="801"/>
      </w:pPr>
      <w:rPr>
        <w:rFonts w:ascii="Arial" w:hAnsi="Arial" w:hint="default"/>
        <w:color w:val="006EBC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765"/>
        </w:tabs>
        <w:ind w:left="765" w:hanging="945"/>
      </w:pPr>
      <w:rPr>
        <w:rFonts w:ascii="Arial" w:hAnsi="Arial" w:hint="default"/>
        <w:color w:val="006EBC"/>
      </w:rPr>
    </w:lvl>
    <w:lvl w:ilvl="6">
      <w:start w:val="1"/>
      <w:numFmt w:val="decimal"/>
      <w:lvlText w:val="%1.%2.%3.%4.%5.%6.%7"/>
      <w:lvlJc w:val="left"/>
      <w:pPr>
        <w:tabs>
          <w:tab w:val="num" w:pos="909"/>
        </w:tabs>
        <w:ind w:left="909" w:hanging="108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53"/>
        </w:tabs>
        <w:ind w:left="10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97"/>
        </w:tabs>
        <w:ind w:left="1197" w:hanging="1584"/>
      </w:pPr>
      <w:rPr>
        <w:rFonts w:hint="default"/>
      </w:rPr>
    </w:lvl>
  </w:abstractNum>
  <w:abstractNum w:abstractNumId="12">
    <w:nsid w:val="2AAD7841"/>
    <w:multiLevelType w:val="multilevel"/>
    <w:tmpl w:val="42C62EB0"/>
    <w:lvl w:ilvl="0">
      <w:start w:val="1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ascii="Arial" w:hAnsi="Arial" w:hint="default"/>
        <w:b/>
        <w:i w:val="0"/>
        <w:color w:val="006EBC"/>
        <w:sz w:val="32"/>
      </w:rPr>
    </w:lvl>
    <w:lvl w:ilvl="1">
      <w:start w:val="1"/>
      <w:numFmt w:val="decimal"/>
      <w:lvlText w:val="%1.%2"/>
      <w:lvlJc w:val="left"/>
      <w:pPr>
        <w:tabs>
          <w:tab w:val="num" w:pos="339"/>
        </w:tabs>
        <w:ind w:left="339" w:hanging="519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6EBC"/>
        <w:sz w:val="28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160"/>
        </w:tabs>
        <w:ind w:left="160" w:hanging="34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6EBC"/>
        <w:sz w:val="24"/>
        <w:u w:val="none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160"/>
        </w:tabs>
        <w:ind w:left="160" w:hanging="340"/>
      </w:pPr>
      <w:rPr>
        <w:rFonts w:ascii="Arial" w:hAnsi="Arial" w:hint="default"/>
        <w:b/>
        <w:i w:val="0"/>
        <w:color w:val="006EBC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621"/>
        </w:tabs>
        <w:ind w:left="621" w:hanging="801"/>
      </w:pPr>
      <w:rPr>
        <w:rFonts w:ascii="Arial" w:hAnsi="Arial" w:hint="default"/>
        <w:color w:val="006EBC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765"/>
        </w:tabs>
        <w:ind w:left="765" w:hanging="945"/>
      </w:pPr>
      <w:rPr>
        <w:rFonts w:ascii="Arial" w:hAnsi="Arial" w:hint="default"/>
        <w:color w:val="006EBC"/>
      </w:rPr>
    </w:lvl>
    <w:lvl w:ilvl="6">
      <w:start w:val="1"/>
      <w:numFmt w:val="decimal"/>
      <w:lvlText w:val="%1.%2.%3.%4.%5.%6.%7"/>
      <w:lvlJc w:val="left"/>
      <w:pPr>
        <w:tabs>
          <w:tab w:val="num" w:pos="909"/>
        </w:tabs>
        <w:ind w:left="909" w:hanging="108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53"/>
        </w:tabs>
        <w:ind w:left="10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97"/>
        </w:tabs>
        <w:ind w:left="1197" w:hanging="1584"/>
      </w:pPr>
      <w:rPr>
        <w:rFonts w:hint="default"/>
      </w:rPr>
    </w:lvl>
  </w:abstractNum>
  <w:abstractNum w:abstractNumId="13">
    <w:nsid w:val="30AB5A38"/>
    <w:multiLevelType w:val="hybridMultilevel"/>
    <w:tmpl w:val="D7741A78"/>
    <w:lvl w:ilvl="0" w:tplc="E31C3840">
      <w:numFmt w:val="bullet"/>
      <w:lvlText w:val=""/>
      <w:lvlJc w:val="left"/>
      <w:pPr>
        <w:tabs>
          <w:tab w:val="num" w:pos="360"/>
        </w:tabs>
        <w:ind w:left="360" w:hanging="360"/>
      </w:pPr>
      <w:rPr>
        <w:rFonts w:ascii="Wingdings 2" w:eastAsia="MingLiU" w:hAnsi="Wingdings 2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535"/>
        </w:tabs>
        <w:ind w:left="53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015"/>
        </w:tabs>
        <w:ind w:left="101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95"/>
        </w:tabs>
        <w:ind w:left="149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75"/>
        </w:tabs>
        <w:ind w:left="197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55"/>
        </w:tabs>
        <w:ind w:left="245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35"/>
        </w:tabs>
        <w:ind w:left="293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15"/>
        </w:tabs>
        <w:ind w:left="341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95"/>
        </w:tabs>
        <w:ind w:left="3895" w:hanging="480"/>
      </w:pPr>
      <w:rPr>
        <w:rFonts w:ascii="Wingdings" w:hAnsi="Wingdings" w:hint="default"/>
      </w:rPr>
    </w:lvl>
  </w:abstractNum>
  <w:abstractNum w:abstractNumId="14">
    <w:nsid w:val="30EF04C5"/>
    <w:multiLevelType w:val="multilevel"/>
    <w:tmpl w:val="DEA4F9E4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67"/>
      </w:pPr>
      <w:rPr>
        <w:rFonts w:ascii="Arial" w:hAnsi="Arial" w:hint="default"/>
        <w:b/>
        <w:i w:val="0"/>
        <w:color w:val="006EBC"/>
        <w:sz w:val="32"/>
      </w:rPr>
    </w:lvl>
    <w:lvl w:ilvl="1">
      <w:start w:val="1"/>
      <w:numFmt w:val="decimal"/>
      <w:lvlText w:val="%1.%2"/>
      <w:lvlJc w:val="left"/>
      <w:pPr>
        <w:tabs>
          <w:tab w:val="num" w:pos="519"/>
        </w:tabs>
        <w:ind w:left="519" w:hanging="726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6EBC"/>
        <w:sz w:val="28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6EBC"/>
        <w:sz w:val="24"/>
        <w:u w:val="none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b/>
        <w:i w:val="0"/>
        <w:color w:val="006EBC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801"/>
      </w:pPr>
      <w:rPr>
        <w:rFonts w:ascii="Arial" w:hAnsi="Arial" w:hint="default"/>
        <w:color w:val="006EBC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5">
    <w:nsid w:val="32B87159"/>
    <w:multiLevelType w:val="multilevel"/>
    <w:tmpl w:val="9D5A15A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color w:val="006EBC"/>
        <w:sz w:val="32"/>
      </w:rPr>
    </w:lvl>
    <w:lvl w:ilvl="1">
      <w:start w:val="1"/>
      <w:numFmt w:val="decimal"/>
      <w:lvlText w:val="%1.%2"/>
      <w:lvlJc w:val="left"/>
      <w:pPr>
        <w:tabs>
          <w:tab w:val="num" w:pos="339"/>
        </w:tabs>
        <w:ind w:left="339" w:hanging="519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6EBC"/>
        <w:sz w:val="28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160"/>
        </w:tabs>
        <w:ind w:left="160" w:hanging="34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6EBC"/>
        <w:sz w:val="24"/>
        <w:u w:val="none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160"/>
        </w:tabs>
        <w:ind w:left="160" w:hanging="340"/>
      </w:pPr>
      <w:rPr>
        <w:rFonts w:ascii="Arial" w:hAnsi="Arial" w:hint="default"/>
        <w:b/>
        <w:i w:val="0"/>
        <w:color w:val="006EBC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621"/>
        </w:tabs>
        <w:ind w:left="621" w:hanging="801"/>
      </w:pPr>
      <w:rPr>
        <w:rFonts w:ascii="Arial" w:hAnsi="Arial" w:hint="default"/>
        <w:color w:val="006EBC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765"/>
        </w:tabs>
        <w:ind w:left="765" w:hanging="945"/>
      </w:pPr>
      <w:rPr>
        <w:rFonts w:ascii="Arial" w:hAnsi="Arial" w:hint="default"/>
        <w:color w:val="006EBC"/>
      </w:rPr>
    </w:lvl>
    <w:lvl w:ilvl="6">
      <w:start w:val="1"/>
      <w:numFmt w:val="decimal"/>
      <w:lvlText w:val="%1.%2.%3.%4.%5.%6.%7"/>
      <w:lvlJc w:val="left"/>
      <w:pPr>
        <w:tabs>
          <w:tab w:val="num" w:pos="909"/>
        </w:tabs>
        <w:ind w:left="909" w:hanging="108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53"/>
        </w:tabs>
        <w:ind w:left="10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97"/>
        </w:tabs>
        <w:ind w:left="1197" w:hanging="1584"/>
      </w:pPr>
      <w:rPr>
        <w:rFonts w:hint="default"/>
      </w:rPr>
    </w:lvl>
  </w:abstractNum>
  <w:abstractNum w:abstractNumId="16">
    <w:nsid w:val="36A517B3"/>
    <w:multiLevelType w:val="multilevel"/>
    <w:tmpl w:val="0A72048A"/>
    <w:numStyleLink w:val="BulletOutline"/>
  </w:abstractNum>
  <w:abstractNum w:abstractNumId="17">
    <w:nsid w:val="382526F5"/>
    <w:multiLevelType w:val="multilevel"/>
    <w:tmpl w:val="8AE28614"/>
    <w:lvl w:ilvl="0">
      <w:start w:val="1"/>
      <w:numFmt w:val="decimal"/>
      <w:pStyle w:val="1"/>
      <w:lvlText w:val="%1"/>
      <w:lvlJc w:val="left"/>
      <w:pPr>
        <w:tabs>
          <w:tab w:val="num" w:pos="680"/>
        </w:tabs>
        <w:ind w:left="680" w:hanging="680"/>
      </w:pPr>
      <w:rPr>
        <w:rFonts w:ascii="Arial" w:hAnsi="Arial" w:hint="default"/>
        <w:b/>
        <w:i w:val="0"/>
        <w:color w:val="006EBC"/>
        <w:sz w:val="32"/>
      </w:rPr>
    </w:lvl>
    <w:lvl w:ilvl="1">
      <w:start w:val="1"/>
      <w:numFmt w:val="decimal"/>
      <w:pStyle w:val="2"/>
      <w:lvlText w:val="%1.%2"/>
      <w:lvlJc w:val="left"/>
      <w:pPr>
        <w:tabs>
          <w:tab w:val="num" w:pos="1077"/>
        </w:tabs>
        <w:ind w:left="1077" w:hanging="1077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6EBC"/>
        <w:sz w:val="28"/>
        <w:u w:val="none"/>
        <w:vertAlign w:val="baseli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077"/>
        </w:tabs>
        <w:ind w:left="1077" w:hanging="1077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6EBC"/>
        <w:sz w:val="24"/>
        <w:u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7"/>
        </w:tabs>
        <w:ind w:left="1077" w:hanging="1077"/>
      </w:pPr>
      <w:rPr>
        <w:rFonts w:ascii="Arial" w:hAnsi="Arial" w:hint="default"/>
        <w:b/>
        <w:i w:val="0"/>
        <w:color w:val="006EBC"/>
        <w:sz w:val="22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77"/>
        </w:tabs>
        <w:ind w:left="1077" w:hanging="1077"/>
      </w:pPr>
      <w:rPr>
        <w:rFonts w:ascii="Arial" w:hAnsi="Arial" w:hint="default"/>
        <w:color w:val="006EBC"/>
        <w:sz w:val="20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077"/>
        </w:tabs>
        <w:ind w:left="1077" w:hanging="1077"/>
      </w:pPr>
      <w:rPr>
        <w:rFonts w:ascii="Arial" w:hAnsi="Arial" w:hint="default"/>
        <w:color w:val="006EBC"/>
      </w:rPr>
    </w:lvl>
    <w:lvl w:ilvl="6">
      <w:start w:val="1"/>
      <w:numFmt w:val="decimal"/>
      <w:lvlText w:val="%1.%2.%3.%4.%5.%6.%7"/>
      <w:lvlJc w:val="left"/>
      <w:pPr>
        <w:tabs>
          <w:tab w:val="num" w:pos="1077"/>
        </w:tabs>
        <w:ind w:left="1077" w:hanging="1077"/>
      </w:pPr>
      <w:rPr>
        <w:rFonts w:ascii="Arial" w:hAnsi="Arial" w:hint="default"/>
        <w:color w:val="006EBC"/>
        <w:sz w:val="20"/>
      </w:rPr>
    </w:lvl>
    <w:lvl w:ilvl="7">
      <w:start w:val="1"/>
      <w:numFmt w:val="decimal"/>
      <w:lvlText w:val="%1.%2.%3.%4.%5.%6.%7.%8"/>
      <w:lvlJc w:val="left"/>
      <w:pPr>
        <w:tabs>
          <w:tab w:val="num" w:pos="1053"/>
        </w:tabs>
        <w:ind w:left="10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97"/>
        </w:tabs>
        <w:ind w:left="1197" w:hanging="1584"/>
      </w:pPr>
      <w:rPr>
        <w:rFonts w:hint="default"/>
      </w:rPr>
    </w:lvl>
  </w:abstractNum>
  <w:abstractNum w:abstractNumId="18">
    <w:nsid w:val="39BB6FA0"/>
    <w:multiLevelType w:val="multilevel"/>
    <w:tmpl w:val="EB223080"/>
    <w:lvl w:ilvl="0">
      <w:start w:val="1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ascii="Arial" w:hAnsi="Arial" w:hint="default"/>
        <w:b/>
        <w:i w:val="0"/>
        <w:color w:val="006EBC"/>
        <w:sz w:val="32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6EBC"/>
        <w:sz w:val="28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6EBC"/>
        <w:sz w:val="24"/>
        <w:u w:val="none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160"/>
        </w:tabs>
        <w:ind w:left="160" w:hanging="340"/>
      </w:pPr>
      <w:rPr>
        <w:rFonts w:ascii="Arial" w:hAnsi="Arial" w:hint="default"/>
        <w:b/>
        <w:i w:val="0"/>
        <w:color w:val="006EBC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621"/>
        </w:tabs>
        <w:ind w:left="621" w:hanging="801"/>
      </w:pPr>
      <w:rPr>
        <w:rFonts w:ascii="Arial" w:hAnsi="Arial" w:hint="default"/>
        <w:color w:val="006EBC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765"/>
        </w:tabs>
        <w:ind w:left="765" w:hanging="945"/>
      </w:pPr>
      <w:rPr>
        <w:rFonts w:ascii="Arial" w:hAnsi="Arial" w:hint="default"/>
        <w:color w:val="006EBC"/>
      </w:rPr>
    </w:lvl>
    <w:lvl w:ilvl="6">
      <w:start w:val="1"/>
      <w:numFmt w:val="decimal"/>
      <w:lvlText w:val="%1.%2.%3.%4.%5.%6.%7"/>
      <w:lvlJc w:val="left"/>
      <w:pPr>
        <w:tabs>
          <w:tab w:val="num" w:pos="909"/>
        </w:tabs>
        <w:ind w:left="909" w:hanging="108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53"/>
        </w:tabs>
        <w:ind w:left="10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97"/>
        </w:tabs>
        <w:ind w:left="1197" w:hanging="1584"/>
      </w:pPr>
      <w:rPr>
        <w:rFonts w:hint="default"/>
      </w:rPr>
    </w:lvl>
  </w:abstractNum>
  <w:abstractNum w:abstractNumId="19">
    <w:nsid w:val="3B9E6519"/>
    <w:multiLevelType w:val="hybridMultilevel"/>
    <w:tmpl w:val="16D67406"/>
    <w:lvl w:ilvl="0" w:tplc="124648CE">
      <w:start w:val="1"/>
      <w:numFmt w:val="decimal"/>
      <w:pStyle w:val="ReferenceItem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D605C6E"/>
    <w:multiLevelType w:val="multilevel"/>
    <w:tmpl w:val="0A72048A"/>
    <w:numStyleLink w:val="BulletOutline"/>
  </w:abstractNum>
  <w:abstractNum w:abstractNumId="21">
    <w:nsid w:val="42200F7B"/>
    <w:multiLevelType w:val="hybridMultilevel"/>
    <w:tmpl w:val="071AC47C"/>
    <w:lvl w:ilvl="0" w:tplc="0DBE7B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93B3072"/>
    <w:multiLevelType w:val="hybridMultilevel"/>
    <w:tmpl w:val="98A6956E"/>
    <w:lvl w:ilvl="0" w:tplc="E31C3840">
      <w:numFmt w:val="bullet"/>
      <w:lvlText w:val=""/>
      <w:lvlJc w:val="left"/>
      <w:pPr>
        <w:tabs>
          <w:tab w:val="num" w:pos="360"/>
        </w:tabs>
        <w:ind w:left="360" w:hanging="360"/>
      </w:pPr>
      <w:rPr>
        <w:rFonts w:ascii="Wingdings 2" w:eastAsia="MingLiU" w:hAnsi="Wingdings 2" w:cs="Times New Roman" w:hint="default"/>
      </w:rPr>
    </w:lvl>
    <w:lvl w:ilvl="1" w:tplc="DA5EE63E">
      <w:start w:val="1"/>
      <w:numFmt w:val="bullet"/>
      <w:lvlText w:val="◦"/>
      <w:lvlJc w:val="left"/>
      <w:pPr>
        <w:tabs>
          <w:tab w:val="num" w:pos="840"/>
        </w:tabs>
        <w:ind w:left="764" w:hanging="284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3">
    <w:nsid w:val="4976797A"/>
    <w:multiLevelType w:val="multilevel"/>
    <w:tmpl w:val="8AE28614"/>
    <w:lvl w:ilvl="0">
      <w:start w:val="1"/>
      <w:numFmt w:val="decimal"/>
      <w:lvlText w:val="%1"/>
      <w:lvlJc w:val="left"/>
      <w:pPr>
        <w:tabs>
          <w:tab w:val="num" w:pos="680"/>
        </w:tabs>
        <w:ind w:left="680" w:hanging="680"/>
      </w:pPr>
      <w:rPr>
        <w:rFonts w:ascii="Arial" w:hAnsi="Arial" w:hint="default"/>
        <w:b/>
        <w:i w:val="0"/>
        <w:color w:val="006EBC"/>
        <w:sz w:val="32"/>
      </w:rPr>
    </w:lvl>
    <w:lvl w:ilvl="1">
      <w:start w:val="1"/>
      <w:numFmt w:val="decimal"/>
      <w:lvlText w:val="%1.%2"/>
      <w:lvlJc w:val="left"/>
      <w:pPr>
        <w:tabs>
          <w:tab w:val="num" w:pos="1077"/>
        </w:tabs>
        <w:ind w:left="1077" w:hanging="1077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6EBC"/>
        <w:sz w:val="28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1077"/>
        </w:tabs>
        <w:ind w:left="1077" w:hanging="1077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6EBC"/>
        <w:sz w:val="24"/>
        <w:u w:val="none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1077"/>
      </w:pPr>
      <w:rPr>
        <w:rFonts w:ascii="Arial" w:hAnsi="Arial" w:hint="default"/>
        <w:b/>
        <w:i w:val="0"/>
        <w:color w:val="006EBC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77"/>
        </w:tabs>
        <w:ind w:left="1077" w:hanging="1077"/>
      </w:pPr>
      <w:rPr>
        <w:rFonts w:ascii="Arial" w:hAnsi="Arial" w:hint="default"/>
        <w:color w:val="006EBC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077"/>
        </w:tabs>
        <w:ind w:left="1077" w:hanging="1077"/>
      </w:pPr>
      <w:rPr>
        <w:rFonts w:ascii="Arial" w:hAnsi="Arial" w:hint="default"/>
        <w:color w:val="006EBC"/>
      </w:rPr>
    </w:lvl>
    <w:lvl w:ilvl="6">
      <w:start w:val="1"/>
      <w:numFmt w:val="decimal"/>
      <w:lvlText w:val="%1.%2.%3.%4.%5.%6.%7"/>
      <w:lvlJc w:val="left"/>
      <w:pPr>
        <w:tabs>
          <w:tab w:val="num" w:pos="1077"/>
        </w:tabs>
        <w:ind w:left="1077" w:hanging="1077"/>
      </w:pPr>
      <w:rPr>
        <w:rFonts w:ascii="Arial" w:hAnsi="Arial" w:hint="default"/>
        <w:color w:val="006EBC"/>
        <w:sz w:val="20"/>
      </w:rPr>
    </w:lvl>
    <w:lvl w:ilvl="7">
      <w:start w:val="1"/>
      <w:numFmt w:val="decimal"/>
      <w:lvlText w:val="%1.%2.%3.%4.%5.%6.%7.%8"/>
      <w:lvlJc w:val="left"/>
      <w:pPr>
        <w:tabs>
          <w:tab w:val="num" w:pos="1053"/>
        </w:tabs>
        <w:ind w:left="10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97"/>
        </w:tabs>
        <w:ind w:left="1197" w:hanging="1584"/>
      </w:pPr>
      <w:rPr>
        <w:rFonts w:hint="default"/>
      </w:rPr>
    </w:lvl>
  </w:abstractNum>
  <w:abstractNum w:abstractNumId="24">
    <w:nsid w:val="4D214359"/>
    <w:multiLevelType w:val="multilevel"/>
    <w:tmpl w:val="0A72048A"/>
    <w:numStyleLink w:val="BulletOutline"/>
  </w:abstractNum>
  <w:abstractNum w:abstractNumId="25">
    <w:nsid w:val="59C76386"/>
    <w:multiLevelType w:val="hybridMultilevel"/>
    <w:tmpl w:val="5062195A"/>
    <w:lvl w:ilvl="0" w:tplc="E1A4EB8A">
      <w:start w:val="1"/>
      <w:numFmt w:val="decimal"/>
      <w:pStyle w:val="DTVNotes"/>
      <w:lvlText w:val="Note %1:"/>
      <w:lvlJc w:val="left"/>
      <w:pPr>
        <w:tabs>
          <w:tab w:val="num" w:pos="799"/>
        </w:tabs>
        <w:ind w:left="799" w:hanging="799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>
    <w:nsid w:val="5C753388"/>
    <w:multiLevelType w:val="multilevel"/>
    <w:tmpl w:val="0A72048A"/>
    <w:numStyleLink w:val="BulletOutline"/>
  </w:abstractNum>
  <w:abstractNum w:abstractNumId="27">
    <w:nsid w:val="62C6142F"/>
    <w:multiLevelType w:val="multilevel"/>
    <w:tmpl w:val="0E2AD236"/>
    <w:lvl w:ilvl="0">
      <w:start w:val="1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ascii="Arial" w:hAnsi="Arial" w:hint="default"/>
        <w:b/>
        <w:i w:val="0"/>
        <w:color w:val="006EBC"/>
        <w:sz w:val="32"/>
      </w:rPr>
    </w:lvl>
    <w:lvl w:ilvl="1">
      <w:start w:val="1"/>
      <w:numFmt w:val="decimal"/>
      <w:lvlText w:val="%1.%2"/>
      <w:lvlJc w:val="left"/>
      <w:pPr>
        <w:tabs>
          <w:tab w:val="num" w:pos="1077"/>
        </w:tabs>
        <w:ind w:left="1077" w:hanging="1077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6EBC"/>
        <w:sz w:val="28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1077"/>
        </w:tabs>
        <w:ind w:left="1077" w:hanging="1077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6EBC"/>
        <w:sz w:val="24"/>
        <w:u w:val="none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1077"/>
      </w:pPr>
      <w:rPr>
        <w:rFonts w:ascii="Arial" w:hAnsi="Arial" w:hint="default"/>
        <w:b/>
        <w:i w:val="0"/>
        <w:color w:val="006EBC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77"/>
        </w:tabs>
        <w:ind w:left="1077" w:hanging="1077"/>
      </w:pPr>
      <w:rPr>
        <w:rFonts w:ascii="Arial" w:hAnsi="Arial" w:hint="default"/>
        <w:color w:val="006EBC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077"/>
        </w:tabs>
        <w:ind w:left="1077" w:hanging="1077"/>
      </w:pPr>
      <w:rPr>
        <w:rFonts w:ascii="Arial" w:hAnsi="Arial" w:hint="default"/>
        <w:color w:val="006EBC"/>
      </w:rPr>
    </w:lvl>
    <w:lvl w:ilvl="6">
      <w:start w:val="1"/>
      <w:numFmt w:val="decimal"/>
      <w:lvlText w:val="%1.%2.%3.%4.%5.%6.%7"/>
      <w:lvlJc w:val="left"/>
      <w:pPr>
        <w:tabs>
          <w:tab w:val="num" w:pos="1077"/>
        </w:tabs>
        <w:ind w:left="1077" w:hanging="1077"/>
      </w:pPr>
      <w:rPr>
        <w:rFonts w:ascii="Arial" w:hAnsi="Arial" w:hint="default"/>
        <w:color w:val="006EBC"/>
        <w:sz w:val="20"/>
      </w:rPr>
    </w:lvl>
    <w:lvl w:ilvl="7">
      <w:start w:val="1"/>
      <w:numFmt w:val="decimal"/>
      <w:lvlText w:val="%1.%2.%3.%4.%5.%6.%7.%8"/>
      <w:lvlJc w:val="left"/>
      <w:pPr>
        <w:tabs>
          <w:tab w:val="num" w:pos="1053"/>
        </w:tabs>
        <w:ind w:left="10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97"/>
        </w:tabs>
        <w:ind w:left="1197" w:hanging="1584"/>
      </w:pPr>
      <w:rPr>
        <w:rFonts w:hint="default"/>
      </w:rPr>
    </w:lvl>
  </w:abstractNum>
  <w:abstractNum w:abstractNumId="28">
    <w:nsid w:val="6DB172DF"/>
    <w:multiLevelType w:val="hybridMultilevel"/>
    <w:tmpl w:val="6638EE92"/>
    <w:lvl w:ilvl="0" w:tplc="2278B612">
      <w:start w:val="1"/>
      <w:numFmt w:val="decimal"/>
      <w:lvlText w:val="%1、"/>
      <w:lvlJc w:val="left"/>
      <w:pPr>
        <w:ind w:left="720" w:hanging="360"/>
      </w:pPr>
      <w:rPr>
        <w:rFonts w:eastAsia="PMingLiU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F7728F"/>
    <w:multiLevelType w:val="multilevel"/>
    <w:tmpl w:val="0A72048A"/>
    <w:numStyleLink w:val="BulletOutline"/>
  </w:abstractNum>
  <w:abstractNum w:abstractNumId="30">
    <w:nsid w:val="6F653790"/>
    <w:multiLevelType w:val="multilevel"/>
    <w:tmpl w:val="0A72048A"/>
    <w:numStyleLink w:val="BulletOutline"/>
  </w:abstractNum>
  <w:abstractNum w:abstractNumId="31">
    <w:nsid w:val="738217E9"/>
    <w:multiLevelType w:val="multilevel"/>
    <w:tmpl w:val="0A72048A"/>
    <w:lvl w:ilvl="0">
      <w:numFmt w:val="bullet"/>
      <w:lvlText w:val=""/>
      <w:lvlJc w:val="left"/>
      <w:pPr>
        <w:tabs>
          <w:tab w:val="num" w:pos="360"/>
        </w:tabs>
        <w:ind w:left="360" w:hanging="360"/>
      </w:pPr>
      <w:rPr>
        <w:rFonts w:ascii="Wingdings 2" w:eastAsia="MingLiU" w:hAnsi="Wingdings 2" w:cs="Times New Roman" w:hint="default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2">
    <w:nsid w:val="74455770"/>
    <w:multiLevelType w:val="hybridMultilevel"/>
    <w:tmpl w:val="D57A24E0"/>
    <w:lvl w:ilvl="0" w:tplc="0EE23976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5632C4A"/>
    <w:multiLevelType w:val="multilevel"/>
    <w:tmpl w:val="0A72048A"/>
    <w:numStyleLink w:val="BulletOutline"/>
  </w:abstractNum>
  <w:abstractNum w:abstractNumId="34">
    <w:nsid w:val="7B0070A8"/>
    <w:multiLevelType w:val="multilevel"/>
    <w:tmpl w:val="0A72048A"/>
    <w:styleLink w:val="BulletOutline"/>
    <w:lvl w:ilvl="0">
      <w:numFmt w:val="bullet"/>
      <w:lvlText w:val=""/>
      <w:lvlJc w:val="left"/>
      <w:pPr>
        <w:tabs>
          <w:tab w:val="num" w:pos="360"/>
        </w:tabs>
        <w:ind w:left="360" w:hanging="360"/>
      </w:pPr>
      <w:rPr>
        <w:rFonts w:ascii="Wingdings 2" w:eastAsia="Arial" w:hAnsi="Wingdings 2" w:cs="Times New Roman" w:hint="default"/>
        <w:sz w:val="20"/>
      </w:rPr>
    </w:lvl>
    <w:lvl w:ilvl="1">
      <w:start w:val="1"/>
      <w:numFmt w:val="bullet"/>
      <w:lvlText w:val="–"/>
      <w:lvlJc w:val="left"/>
      <w:pPr>
        <w:tabs>
          <w:tab w:val="num" w:pos="960"/>
        </w:tabs>
        <w:ind w:left="960" w:hanging="480"/>
      </w:pPr>
      <w:rPr>
        <w:rFonts w:ascii="Arial" w:eastAsia="PMingLiU" w:hAnsi="Arial" w:cs="Arial" w:hint="default"/>
        <w:color w:val="auto"/>
        <w:sz w:val="20"/>
        <w:szCs w:val="18"/>
      </w:rPr>
    </w:lvl>
    <w:lvl w:ilvl="2">
      <w:start w:val="1"/>
      <w:numFmt w:val="bullet"/>
      <w:lvlText w:val=""/>
      <w:lvlJc w:val="left"/>
      <w:pPr>
        <w:tabs>
          <w:tab w:val="num" w:pos="1440"/>
        </w:tabs>
        <w:ind w:left="1440" w:hanging="480"/>
      </w:pPr>
      <w:rPr>
        <w:rFonts w:ascii="Wingdings 2" w:eastAsia="Arial" w:hAnsi="Wingdings 2" w:cs="Arial" w:hint="default"/>
        <w:sz w:val="20"/>
      </w:rPr>
    </w:lvl>
    <w:lvl w:ilvl="3">
      <w:start w:val="1"/>
      <w:numFmt w:val="bullet"/>
      <w:lvlText w:val="–"/>
      <w:lvlJc w:val="left"/>
      <w:pPr>
        <w:tabs>
          <w:tab w:val="num" w:pos="1920"/>
        </w:tabs>
        <w:ind w:left="1920" w:hanging="480"/>
      </w:pPr>
      <w:rPr>
        <w:rFonts w:ascii="Arial" w:eastAsia="PMingLiU" w:hAnsi="Arial" w:cs="Arial" w:hint="default"/>
        <w:color w:val="auto"/>
        <w:sz w:val="18"/>
        <w:szCs w:val="18"/>
      </w:rPr>
    </w:lvl>
    <w:lvl w:ilvl="4">
      <w:start w:val="1"/>
      <w:numFmt w:val="bullet"/>
      <w:lvlText w:val=""/>
      <w:lvlJc w:val="left"/>
      <w:pPr>
        <w:tabs>
          <w:tab w:val="num" w:pos="2400"/>
        </w:tabs>
        <w:ind w:left="2400" w:hanging="480"/>
      </w:pPr>
      <w:rPr>
        <w:rFonts w:ascii="Wingdings 2" w:eastAsia="Arial" w:hAnsi="Wingdings 2" w:cs="Arial" w:hint="default"/>
        <w:sz w:val="18"/>
      </w:rPr>
    </w:lvl>
    <w:lvl w:ilvl="5">
      <w:start w:val="1"/>
      <w:numFmt w:val="bullet"/>
      <w:lvlText w:val="–"/>
      <w:lvlJc w:val="left"/>
      <w:pPr>
        <w:tabs>
          <w:tab w:val="num" w:pos="2880"/>
        </w:tabs>
        <w:ind w:left="2880" w:hanging="480"/>
      </w:pPr>
      <w:rPr>
        <w:rFonts w:ascii="Arial" w:eastAsia="PMingLiU" w:hAnsi="Arial" w:cs="Arial" w:hint="default"/>
        <w:color w:val="auto"/>
        <w:sz w:val="18"/>
        <w:szCs w:val="18"/>
      </w:rPr>
    </w:lvl>
    <w:lvl w:ilvl="6">
      <w:start w:val="1"/>
      <w:numFmt w:val="bullet"/>
      <w:lvlText w:val=""/>
      <w:lvlJc w:val="left"/>
      <w:pPr>
        <w:tabs>
          <w:tab w:val="num" w:pos="3360"/>
        </w:tabs>
        <w:ind w:left="3360" w:hanging="480"/>
      </w:pPr>
      <w:rPr>
        <w:rFonts w:ascii="Wingdings 2" w:hAnsi="Wingdings 2" w:cs="Arial" w:hint="default"/>
        <w:szCs w:val="18"/>
      </w:rPr>
    </w:lvl>
    <w:lvl w:ilvl="7">
      <w:start w:val="1"/>
      <w:numFmt w:val="bullet"/>
      <w:lvlText w:val="–"/>
      <w:lvlJc w:val="left"/>
      <w:pPr>
        <w:tabs>
          <w:tab w:val="num" w:pos="3840"/>
        </w:tabs>
        <w:ind w:left="3840" w:hanging="480"/>
      </w:pPr>
      <w:rPr>
        <w:rFonts w:ascii="Arial" w:hAnsi="Arial" w:cs="Arial" w:hint="default"/>
        <w:color w:val="auto"/>
        <w:szCs w:val="18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22"/>
  </w:num>
  <w:num w:numId="4">
    <w:abstractNumId w:val="13"/>
  </w:num>
  <w:num w:numId="5">
    <w:abstractNumId w:val="25"/>
    <w:lvlOverride w:ilvl="0">
      <w:startOverride w:val="1"/>
    </w:lvlOverride>
  </w:num>
  <w:num w:numId="6">
    <w:abstractNumId w:val="1"/>
  </w:num>
  <w:num w:numId="7">
    <w:abstractNumId w:val="1"/>
  </w:num>
  <w:num w:numId="8">
    <w:abstractNumId w:val="34"/>
  </w:num>
  <w:num w:numId="9">
    <w:abstractNumId w:val="29"/>
  </w:num>
  <w:num w:numId="10">
    <w:abstractNumId w:val="31"/>
  </w:num>
  <w:num w:numId="11">
    <w:abstractNumId w:val="30"/>
  </w:num>
  <w:num w:numId="12">
    <w:abstractNumId w:val="10"/>
  </w:num>
  <w:num w:numId="13">
    <w:abstractNumId w:val="24"/>
  </w:num>
  <w:num w:numId="14">
    <w:abstractNumId w:val="33"/>
  </w:num>
  <w:num w:numId="15">
    <w:abstractNumId w:val="20"/>
  </w:num>
  <w:num w:numId="16">
    <w:abstractNumId w:val="16"/>
  </w:num>
  <w:num w:numId="17">
    <w:abstractNumId w:val="26"/>
  </w:num>
  <w:num w:numId="18">
    <w:abstractNumId w:val="2"/>
  </w:num>
  <w:num w:numId="19">
    <w:abstractNumId w:val="6"/>
  </w:num>
  <w:num w:numId="20">
    <w:abstractNumId w:val="14"/>
  </w:num>
  <w:num w:numId="21">
    <w:abstractNumId w:val="7"/>
  </w:num>
  <w:num w:numId="22">
    <w:abstractNumId w:val="9"/>
  </w:num>
  <w:num w:numId="23">
    <w:abstractNumId w:val="15"/>
  </w:num>
  <w:num w:numId="24">
    <w:abstractNumId w:val="12"/>
  </w:num>
  <w:num w:numId="25">
    <w:abstractNumId w:val="4"/>
  </w:num>
  <w:num w:numId="26">
    <w:abstractNumId w:val="11"/>
  </w:num>
  <w:num w:numId="27">
    <w:abstractNumId w:val="18"/>
  </w:num>
  <w:num w:numId="28">
    <w:abstractNumId w:val="5"/>
  </w:num>
  <w:num w:numId="29">
    <w:abstractNumId w:val="0"/>
  </w:num>
  <w:num w:numId="30">
    <w:abstractNumId w:val="27"/>
  </w:num>
  <w:num w:numId="31">
    <w:abstractNumId w:val="3"/>
  </w:num>
  <w:num w:numId="32">
    <w:abstractNumId w:val="23"/>
  </w:num>
  <w:num w:numId="33">
    <w:abstractNumId w:val="28"/>
  </w:num>
  <w:num w:numId="34">
    <w:abstractNumId w:val="32"/>
  </w:num>
  <w:num w:numId="35">
    <w:abstractNumId w:val="21"/>
  </w:num>
  <w:num w:numId="3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8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attachedTemplate r:id="rId1"/>
  <w:stylePaneFormatFilter w:val="3001"/>
  <w:defaultTabStop w:val="720"/>
  <w:noPunctuationKerning/>
  <w:characterSpacingControl w:val="doNotCompress"/>
  <w:hdrShapeDefaults>
    <o:shapedefaults v:ext="edit" spidmax="46082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89088A"/>
    <w:rsid w:val="00005766"/>
    <w:rsid w:val="00022DEB"/>
    <w:rsid w:val="00030565"/>
    <w:rsid w:val="00030BA3"/>
    <w:rsid w:val="000321BF"/>
    <w:rsid w:val="00035B9F"/>
    <w:rsid w:val="00053C72"/>
    <w:rsid w:val="000562B8"/>
    <w:rsid w:val="00064922"/>
    <w:rsid w:val="00091443"/>
    <w:rsid w:val="000924DC"/>
    <w:rsid w:val="000A16B3"/>
    <w:rsid w:val="000B58D4"/>
    <w:rsid w:val="000C0464"/>
    <w:rsid w:val="000C5170"/>
    <w:rsid w:val="000C5AB1"/>
    <w:rsid w:val="000D1E30"/>
    <w:rsid w:val="000D3856"/>
    <w:rsid w:val="000E77CC"/>
    <w:rsid w:val="000F0A47"/>
    <w:rsid w:val="000F2726"/>
    <w:rsid w:val="00103FBD"/>
    <w:rsid w:val="001066C5"/>
    <w:rsid w:val="0012022A"/>
    <w:rsid w:val="00126873"/>
    <w:rsid w:val="00126B26"/>
    <w:rsid w:val="00126F35"/>
    <w:rsid w:val="001357CC"/>
    <w:rsid w:val="00146DE6"/>
    <w:rsid w:val="00155A82"/>
    <w:rsid w:val="00175ADA"/>
    <w:rsid w:val="00177FC1"/>
    <w:rsid w:val="00192A03"/>
    <w:rsid w:val="001B499D"/>
    <w:rsid w:val="001C1527"/>
    <w:rsid w:val="001C1BE4"/>
    <w:rsid w:val="001C2E53"/>
    <w:rsid w:val="001C5467"/>
    <w:rsid w:val="001D09FE"/>
    <w:rsid w:val="001D2E1B"/>
    <w:rsid w:val="001E6E33"/>
    <w:rsid w:val="001F23F9"/>
    <w:rsid w:val="001F4E42"/>
    <w:rsid w:val="001F5E02"/>
    <w:rsid w:val="001F6C13"/>
    <w:rsid w:val="00210457"/>
    <w:rsid w:val="00214F6C"/>
    <w:rsid w:val="00232FA6"/>
    <w:rsid w:val="002359D3"/>
    <w:rsid w:val="0023726E"/>
    <w:rsid w:val="00253C9F"/>
    <w:rsid w:val="002708AB"/>
    <w:rsid w:val="00276AF6"/>
    <w:rsid w:val="00276E82"/>
    <w:rsid w:val="00282D60"/>
    <w:rsid w:val="00286B99"/>
    <w:rsid w:val="002874C0"/>
    <w:rsid w:val="0028771B"/>
    <w:rsid w:val="00297625"/>
    <w:rsid w:val="002A7891"/>
    <w:rsid w:val="002B164F"/>
    <w:rsid w:val="002B34F3"/>
    <w:rsid w:val="002B35D5"/>
    <w:rsid w:val="002B39FA"/>
    <w:rsid w:val="002B65DA"/>
    <w:rsid w:val="002C3E2A"/>
    <w:rsid w:val="002C6CB3"/>
    <w:rsid w:val="002D03ED"/>
    <w:rsid w:val="002D1DE6"/>
    <w:rsid w:val="00302E4B"/>
    <w:rsid w:val="00306C52"/>
    <w:rsid w:val="00324B18"/>
    <w:rsid w:val="00331FB7"/>
    <w:rsid w:val="00333E0C"/>
    <w:rsid w:val="0033584F"/>
    <w:rsid w:val="00340F43"/>
    <w:rsid w:val="003704A3"/>
    <w:rsid w:val="00375001"/>
    <w:rsid w:val="00381853"/>
    <w:rsid w:val="00397AEE"/>
    <w:rsid w:val="003A3B73"/>
    <w:rsid w:val="003A7791"/>
    <w:rsid w:val="003B091F"/>
    <w:rsid w:val="003B5A67"/>
    <w:rsid w:val="003C6AC5"/>
    <w:rsid w:val="003E33AA"/>
    <w:rsid w:val="003E3E82"/>
    <w:rsid w:val="003F1C7D"/>
    <w:rsid w:val="003F5C87"/>
    <w:rsid w:val="003F77DA"/>
    <w:rsid w:val="0040147D"/>
    <w:rsid w:val="00410E09"/>
    <w:rsid w:val="0041710E"/>
    <w:rsid w:val="00426BAB"/>
    <w:rsid w:val="00434125"/>
    <w:rsid w:val="0043543A"/>
    <w:rsid w:val="0045313E"/>
    <w:rsid w:val="00464043"/>
    <w:rsid w:val="00487B03"/>
    <w:rsid w:val="00491426"/>
    <w:rsid w:val="004959DA"/>
    <w:rsid w:val="004A0BC4"/>
    <w:rsid w:val="004A43BE"/>
    <w:rsid w:val="004B2A65"/>
    <w:rsid w:val="004B604C"/>
    <w:rsid w:val="004C4C97"/>
    <w:rsid w:val="004D017E"/>
    <w:rsid w:val="004D1B56"/>
    <w:rsid w:val="004F0CBC"/>
    <w:rsid w:val="004F1BEE"/>
    <w:rsid w:val="00500C82"/>
    <w:rsid w:val="00504DB2"/>
    <w:rsid w:val="005075C7"/>
    <w:rsid w:val="00512B07"/>
    <w:rsid w:val="005241F7"/>
    <w:rsid w:val="00532DCE"/>
    <w:rsid w:val="00540FAC"/>
    <w:rsid w:val="00556939"/>
    <w:rsid w:val="005618C8"/>
    <w:rsid w:val="00566042"/>
    <w:rsid w:val="00582012"/>
    <w:rsid w:val="005844D8"/>
    <w:rsid w:val="0059169E"/>
    <w:rsid w:val="005925DC"/>
    <w:rsid w:val="005A4380"/>
    <w:rsid w:val="005B6453"/>
    <w:rsid w:val="005D70F3"/>
    <w:rsid w:val="005E1AFD"/>
    <w:rsid w:val="005E6C03"/>
    <w:rsid w:val="005F7C5B"/>
    <w:rsid w:val="00604DD5"/>
    <w:rsid w:val="00604E70"/>
    <w:rsid w:val="006056FA"/>
    <w:rsid w:val="006057FF"/>
    <w:rsid w:val="00615909"/>
    <w:rsid w:val="0062129D"/>
    <w:rsid w:val="006258F1"/>
    <w:rsid w:val="00643B05"/>
    <w:rsid w:val="00646B1C"/>
    <w:rsid w:val="00655578"/>
    <w:rsid w:val="0065620E"/>
    <w:rsid w:val="00675121"/>
    <w:rsid w:val="00676152"/>
    <w:rsid w:val="0068080B"/>
    <w:rsid w:val="00690FF2"/>
    <w:rsid w:val="00692432"/>
    <w:rsid w:val="00694389"/>
    <w:rsid w:val="00694CB7"/>
    <w:rsid w:val="006964D0"/>
    <w:rsid w:val="006A0084"/>
    <w:rsid w:val="006A22AE"/>
    <w:rsid w:val="006A7B31"/>
    <w:rsid w:val="006B2F8F"/>
    <w:rsid w:val="006D00E4"/>
    <w:rsid w:val="006E01E3"/>
    <w:rsid w:val="006F3DFD"/>
    <w:rsid w:val="006F4A42"/>
    <w:rsid w:val="007026C8"/>
    <w:rsid w:val="007142CF"/>
    <w:rsid w:val="00722324"/>
    <w:rsid w:val="007300D8"/>
    <w:rsid w:val="00731A19"/>
    <w:rsid w:val="00752360"/>
    <w:rsid w:val="00754732"/>
    <w:rsid w:val="007645DD"/>
    <w:rsid w:val="007645E1"/>
    <w:rsid w:val="0077601E"/>
    <w:rsid w:val="00794B88"/>
    <w:rsid w:val="007964F0"/>
    <w:rsid w:val="007B230B"/>
    <w:rsid w:val="007E373D"/>
    <w:rsid w:val="008053A9"/>
    <w:rsid w:val="00810645"/>
    <w:rsid w:val="00813D22"/>
    <w:rsid w:val="008166AC"/>
    <w:rsid w:val="008231F5"/>
    <w:rsid w:val="0083538E"/>
    <w:rsid w:val="00836833"/>
    <w:rsid w:val="00844B07"/>
    <w:rsid w:val="008507B1"/>
    <w:rsid w:val="008533FA"/>
    <w:rsid w:val="00865768"/>
    <w:rsid w:val="00874FC8"/>
    <w:rsid w:val="008803F0"/>
    <w:rsid w:val="00886AFF"/>
    <w:rsid w:val="00887ADA"/>
    <w:rsid w:val="0089088A"/>
    <w:rsid w:val="008954E2"/>
    <w:rsid w:val="008B25F2"/>
    <w:rsid w:val="008C101C"/>
    <w:rsid w:val="008C7E5D"/>
    <w:rsid w:val="008D3ED9"/>
    <w:rsid w:val="008E5AD0"/>
    <w:rsid w:val="008F40E6"/>
    <w:rsid w:val="008F60F3"/>
    <w:rsid w:val="00902876"/>
    <w:rsid w:val="00910208"/>
    <w:rsid w:val="00920F2C"/>
    <w:rsid w:val="00924F31"/>
    <w:rsid w:val="00926E84"/>
    <w:rsid w:val="00931ACD"/>
    <w:rsid w:val="00951878"/>
    <w:rsid w:val="0095752D"/>
    <w:rsid w:val="00966B30"/>
    <w:rsid w:val="0097485D"/>
    <w:rsid w:val="0097524D"/>
    <w:rsid w:val="00983FE2"/>
    <w:rsid w:val="00984506"/>
    <w:rsid w:val="009875EA"/>
    <w:rsid w:val="009923ED"/>
    <w:rsid w:val="009A011D"/>
    <w:rsid w:val="009B1A83"/>
    <w:rsid w:val="009C7DD0"/>
    <w:rsid w:val="009D4785"/>
    <w:rsid w:val="009E3C2F"/>
    <w:rsid w:val="009E6ED6"/>
    <w:rsid w:val="009E70BB"/>
    <w:rsid w:val="009F00CD"/>
    <w:rsid w:val="009F103B"/>
    <w:rsid w:val="009F4866"/>
    <w:rsid w:val="00A05625"/>
    <w:rsid w:val="00A130D5"/>
    <w:rsid w:val="00A22D2E"/>
    <w:rsid w:val="00A24E99"/>
    <w:rsid w:val="00A340C7"/>
    <w:rsid w:val="00A50F69"/>
    <w:rsid w:val="00A54D39"/>
    <w:rsid w:val="00A55211"/>
    <w:rsid w:val="00A56372"/>
    <w:rsid w:val="00A56F3E"/>
    <w:rsid w:val="00A57F73"/>
    <w:rsid w:val="00A85A04"/>
    <w:rsid w:val="00A916F7"/>
    <w:rsid w:val="00A95B71"/>
    <w:rsid w:val="00AA3F63"/>
    <w:rsid w:val="00AB1BB8"/>
    <w:rsid w:val="00AB29A0"/>
    <w:rsid w:val="00AB40C3"/>
    <w:rsid w:val="00AB5118"/>
    <w:rsid w:val="00AC1C44"/>
    <w:rsid w:val="00AC2656"/>
    <w:rsid w:val="00AF7B88"/>
    <w:rsid w:val="00AF7D51"/>
    <w:rsid w:val="00B01652"/>
    <w:rsid w:val="00B01F85"/>
    <w:rsid w:val="00B11893"/>
    <w:rsid w:val="00B1554F"/>
    <w:rsid w:val="00B160EB"/>
    <w:rsid w:val="00B31192"/>
    <w:rsid w:val="00B33900"/>
    <w:rsid w:val="00B37DCF"/>
    <w:rsid w:val="00B37E5A"/>
    <w:rsid w:val="00B53E5C"/>
    <w:rsid w:val="00B63C87"/>
    <w:rsid w:val="00B63CC9"/>
    <w:rsid w:val="00B84634"/>
    <w:rsid w:val="00B916AB"/>
    <w:rsid w:val="00B94FDF"/>
    <w:rsid w:val="00B96E16"/>
    <w:rsid w:val="00BA0A17"/>
    <w:rsid w:val="00BB2D13"/>
    <w:rsid w:val="00BB44DD"/>
    <w:rsid w:val="00BC2C18"/>
    <w:rsid w:val="00BD2DB9"/>
    <w:rsid w:val="00BD6B82"/>
    <w:rsid w:val="00BD7E2A"/>
    <w:rsid w:val="00BE0221"/>
    <w:rsid w:val="00BE0CD4"/>
    <w:rsid w:val="00BE22DA"/>
    <w:rsid w:val="00BE571D"/>
    <w:rsid w:val="00BE6945"/>
    <w:rsid w:val="00BF2926"/>
    <w:rsid w:val="00BF605C"/>
    <w:rsid w:val="00BF757C"/>
    <w:rsid w:val="00BF7C0C"/>
    <w:rsid w:val="00C02180"/>
    <w:rsid w:val="00C05B29"/>
    <w:rsid w:val="00C1194E"/>
    <w:rsid w:val="00C25014"/>
    <w:rsid w:val="00C352E7"/>
    <w:rsid w:val="00C45B15"/>
    <w:rsid w:val="00C51EB7"/>
    <w:rsid w:val="00C554D0"/>
    <w:rsid w:val="00C55D58"/>
    <w:rsid w:val="00C6249D"/>
    <w:rsid w:val="00C800ED"/>
    <w:rsid w:val="00C93C37"/>
    <w:rsid w:val="00CA3406"/>
    <w:rsid w:val="00CA3829"/>
    <w:rsid w:val="00CA4055"/>
    <w:rsid w:val="00CA40AC"/>
    <w:rsid w:val="00CB01EA"/>
    <w:rsid w:val="00CB11E7"/>
    <w:rsid w:val="00CB2357"/>
    <w:rsid w:val="00CB48BD"/>
    <w:rsid w:val="00CD44F4"/>
    <w:rsid w:val="00CD6D16"/>
    <w:rsid w:val="00CE1237"/>
    <w:rsid w:val="00CF580D"/>
    <w:rsid w:val="00D220B3"/>
    <w:rsid w:val="00D2282C"/>
    <w:rsid w:val="00D30BE1"/>
    <w:rsid w:val="00D3468B"/>
    <w:rsid w:val="00D359FC"/>
    <w:rsid w:val="00D50DB2"/>
    <w:rsid w:val="00D51E8C"/>
    <w:rsid w:val="00D805D8"/>
    <w:rsid w:val="00D85797"/>
    <w:rsid w:val="00D90C21"/>
    <w:rsid w:val="00DB4C85"/>
    <w:rsid w:val="00DC24FB"/>
    <w:rsid w:val="00DC26E7"/>
    <w:rsid w:val="00DD0328"/>
    <w:rsid w:val="00DD326F"/>
    <w:rsid w:val="00DD51AD"/>
    <w:rsid w:val="00DF7800"/>
    <w:rsid w:val="00E019D9"/>
    <w:rsid w:val="00E029D4"/>
    <w:rsid w:val="00E111CF"/>
    <w:rsid w:val="00E1398D"/>
    <w:rsid w:val="00E1698F"/>
    <w:rsid w:val="00E17C66"/>
    <w:rsid w:val="00E26F5B"/>
    <w:rsid w:val="00E32726"/>
    <w:rsid w:val="00E366A0"/>
    <w:rsid w:val="00E50A8F"/>
    <w:rsid w:val="00E57AF8"/>
    <w:rsid w:val="00E60B69"/>
    <w:rsid w:val="00E70444"/>
    <w:rsid w:val="00E709A5"/>
    <w:rsid w:val="00EA4A3D"/>
    <w:rsid w:val="00EA62F2"/>
    <w:rsid w:val="00EB3E34"/>
    <w:rsid w:val="00EC0783"/>
    <w:rsid w:val="00EC2306"/>
    <w:rsid w:val="00EC452F"/>
    <w:rsid w:val="00EC65F6"/>
    <w:rsid w:val="00ED294C"/>
    <w:rsid w:val="00ED3069"/>
    <w:rsid w:val="00EE27B1"/>
    <w:rsid w:val="00EE5434"/>
    <w:rsid w:val="00EE78AA"/>
    <w:rsid w:val="00EF7039"/>
    <w:rsid w:val="00F00654"/>
    <w:rsid w:val="00F113D7"/>
    <w:rsid w:val="00F1352D"/>
    <w:rsid w:val="00F1392A"/>
    <w:rsid w:val="00F31570"/>
    <w:rsid w:val="00F42052"/>
    <w:rsid w:val="00F4642C"/>
    <w:rsid w:val="00F875EC"/>
    <w:rsid w:val="00F921C9"/>
    <w:rsid w:val="00F94E88"/>
    <w:rsid w:val="00F95187"/>
    <w:rsid w:val="00FA1A2F"/>
    <w:rsid w:val="00FA46CC"/>
    <w:rsid w:val="00FB2C58"/>
    <w:rsid w:val="00FB4494"/>
    <w:rsid w:val="00FD0805"/>
    <w:rsid w:val="00FE2530"/>
    <w:rsid w:val="00FE3F66"/>
    <w:rsid w:val="00FE43D4"/>
    <w:rsid w:val="00FE78B4"/>
    <w:rsid w:val="00FF2902"/>
    <w:rsid w:val="00FF3825"/>
    <w:rsid w:val="00FF45CC"/>
    <w:rsid w:val="00FF5EE5"/>
    <w:rsid w:val="00FF6ED9"/>
    <w:rsid w:val="00FF7E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1C7D"/>
    <w:pPr>
      <w:adjustRightInd w:val="0"/>
      <w:snapToGrid w:val="0"/>
      <w:spacing w:line="300" w:lineRule="auto"/>
      <w:jc w:val="both"/>
    </w:pPr>
    <w:rPr>
      <w:rFonts w:ascii="Arial" w:eastAsia="Arial" w:hAnsi="Arial"/>
      <w:kern w:val="2"/>
      <w:szCs w:val="24"/>
      <w:lang w:eastAsia="zh-TW"/>
    </w:rPr>
  </w:style>
  <w:style w:type="paragraph" w:styleId="1">
    <w:name w:val="heading 1"/>
    <w:next w:val="a"/>
    <w:qFormat/>
    <w:rsid w:val="00556939"/>
    <w:pPr>
      <w:keepNext/>
      <w:pageBreakBefore/>
      <w:widowControl w:val="0"/>
      <w:numPr>
        <w:numId w:val="1"/>
      </w:numPr>
      <w:pBdr>
        <w:bottom w:val="single" w:sz="12" w:space="1" w:color="auto"/>
      </w:pBdr>
      <w:adjustRightInd w:val="0"/>
      <w:snapToGrid w:val="0"/>
      <w:spacing w:before="240" w:after="360" w:line="300" w:lineRule="auto"/>
      <w:outlineLvl w:val="0"/>
    </w:pPr>
    <w:rPr>
      <w:rFonts w:ascii="Arial" w:hAnsi="Arial" w:cs="Arial"/>
      <w:b/>
      <w:bCs/>
      <w:color w:val="006EBC"/>
      <w:kern w:val="52"/>
      <w:sz w:val="32"/>
      <w:szCs w:val="52"/>
      <w:lang w:eastAsia="zh-TW"/>
    </w:rPr>
  </w:style>
  <w:style w:type="paragraph" w:styleId="2">
    <w:name w:val="heading 2"/>
    <w:basedOn w:val="1"/>
    <w:next w:val="a"/>
    <w:qFormat/>
    <w:rsid w:val="00556939"/>
    <w:pPr>
      <w:pageBreakBefore w:val="0"/>
      <w:widowControl/>
      <w:numPr>
        <w:ilvl w:val="1"/>
      </w:numPr>
      <w:pBdr>
        <w:bottom w:val="none" w:sz="0" w:space="0" w:color="auto"/>
      </w:pBdr>
      <w:spacing w:after="120"/>
      <w:outlineLvl w:val="1"/>
    </w:pPr>
    <w:rPr>
      <w:bCs w:val="0"/>
      <w:sz w:val="28"/>
      <w:szCs w:val="48"/>
    </w:rPr>
  </w:style>
  <w:style w:type="paragraph" w:styleId="3">
    <w:name w:val="heading 3"/>
    <w:basedOn w:val="2"/>
    <w:next w:val="a"/>
    <w:qFormat/>
    <w:rsid w:val="00556939"/>
    <w:pPr>
      <w:numPr>
        <w:ilvl w:val="2"/>
      </w:numPr>
      <w:outlineLvl w:val="2"/>
    </w:pPr>
    <w:rPr>
      <w:bCs/>
      <w:sz w:val="24"/>
      <w:szCs w:val="24"/>
    </w:rPr>
  </w:style>
  <w:style w:type="paragraph" w:styleId="4">
    <w:name w:val="heading 4"/>
    <w:basedOn w:val="3"/>
    <w:next w:val="a"/>
    <w:qFormat/>
    <w:rsid w:val="00556939"/>
    <w:pPr>
      <w:numPr>
        <w:ilvl w:val="3"/>
      </w:numPr>
      <w:outlineLvl w:val="3"/>
    </w:pPr>
    <w:rPr>
      <w:bCs w:val="0"/>
      <w:sz w:val="22"/>
      <w:szCs w:val="22"/>
    </w:rPr>
  </w:style>
  <w:style w:type="paragraph" w:styleId="5">
    <w:name w:val="heading 5"/>
    <w:basedOn w:val="4"/>
    <w:next w:val="a"/>
    <w:qFormat/>
    <w:rsid w:val="00556939"/>
    <w:pPr>
      <w:numPr>
        <w:ilvl w:val="4"/>
      </w:numPr>
      <w:outlineLvl w:val="4"/>
    </w:pPr>
    <w:rPr>
      <w:sz w:val="20"/>
      <w:szCs w:val="20"/>
    </w:rPr>
  </w:style>
  <w:style w:type="paragraph" w:styleId="6">
    <w:name w:val="heading 6"/>
    <w:basedOn w:val="5"/>
    <w:next w:val="a"/>
    <w:qFormat/>
    <w:rsid w:val="00556939"/>
    <w:pPr>
      <w:numPr>
        <w:ilvl w:val="5"/>
      </w:numPr>
      <w:outlineLvl w:val="5"/>
    </w:pPr>
    <w:rPr>
      <w:b w:val="0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566042"/>
    <w:pPr>
      <w:spacing w:before="120" w:after="120"/>
      <w:jc w:val="center"/>
    </w:pPr>
    <w:rPr>
      <w:rFonts w:eastAsia="PMingLiU" w:cs="Arial"/>
      <w:b/>
      <w:bCs/>
      <w:i/>
    </w:rPr>
  </w:style>
  <w:style w:type="paragraph" w:customStyle="1" w:styleId="Figure">
    <w:name w:val="Figure"/>
    <w:basedOn w:val="a"/>
    <w:next w:val="FigureCaption"/>
    <w:rsid w:val="00813D22"/>
    <w:pPr>
      <w:keepNext/>
      <w:tabs>
        <w:tab w:val="left" w:pos="2700"/>
      </w:tabs>
      <w:jc w:val="center"/>
    </w:pPr>
    <w:rPr>
      <w:rFonts w:cs="Arial"/>
    </w:rPr>
  </w:style>
  <w:style w:type="paragraph" w:customStyle="1" w:styleId="ReferenceItem">
    <w:name w:val="Reference Item"/>
    <w:basedOn w:val="a"/>
    <w:rsid w:val="006A22AE"/>
    <w:pPr>
      <w:numPr>
        <w:numId w:val="2"/>
      </w:numPr>
    </w:pPr>
  </w:style>
  <w:style w:type="paragraph" w:customStyle="1" w:styleId="TitreSansNumero">
    <w:name w:val="Titre Sans Numero"/>
    <w:basedOn w:val="1"/>
    <w:next w:val="a"/>
    <w:rsid w:val="006A22AE"/>
    <w:pPr>
      <w:numPr>
        <w:numId w:val="0"/>
      </w:numPr>
    </w:pPr>
  </w:style>
  <w:style w:type="paragraph" w:styleId="10">
    <w:name w:val="toc 1"/>
    <w:basedOn w:val="a"/>
    <w:next w:val="a"/>
    <w:autoRedefine/>
    <w:uiPriority w:val="39"/>
    <w:rsid w:val="00F00654"/>
    <w:pPr>
      <w:tabs>
        <w:tab w:val="left" w:pos="540"/>
        <w:tab w:val="right" w:leader="dot" w:pos="9072"/>
      </w:tabs>
      <w:adjustRightInd/>
      <w:snapToGrid/>
      <w:spacing w:before="60" w:after="60"/>
    </w:pPr>
    <w:rPr>
      <w:rFonts w:cs="Arial"/>
      <w:b/>
      <w:noProof/>
      <w:kern w:val="0"/>
      <w:szCs w:val="20"/>
    </w:rPr>
  </w:style>
  <w:style w:type="paragraph" w:styleId="20">
    <w:name w:val="toc 2"/>
    <w:basedOn w:val="a"/>
    <w:next w:val="a"/>
    <w:autoRedefine/>
    <w:rsid w:val="00F00654"/>
    <w:pPr>
      <w:tabs>
        <w:tab w:val="left" w:pos="1080"/>
        <w:tab w:val="right" w:leader="dot" w:pos="9072"/>
      </w:tabs>
      <w:adjustRightInd/>
      <w:snapToGrid/>
      <w:ind w:left="1080" w:hanging="540"/>
    </w:pPr>
    <w:rPr>
      <w:rFonts w:cs="Arial"/>
      <w:noProof/>
      <w:kern w:val="0"/>
      <w:szCs w:val="20"/>
    </w:rPr>
  </w:style>
  <w:style w:type="paragraph" w:styleId="30">
    <w:name w:val="toc 3"/>
    <w:basedOn w:val="a"/>
    <w:next w:val="a"/>
    <w:autoRedefine/>
    <w:rsid w:val="000C5170"/>
    <w:pPr>
      <w:tabs>
        <w:tab w:val="left" w:pos="1980"/>
        <w:tab w:val="right" w:leader="dot" w:pos="9072"/>
      </w:tabs>
      <w:adjustRightInd/>
      <w:snapToGrid/>
      <w:ind w:left="1980" w:hanging="900"/>
    </w:pPr>
    <w:rPr>
      <w:rFonts w:cs="Arial"/>
      <w:noProof/>
      <w:kern w:val="0"/>
      <w:szCs w:val="20"/>
    </w:rPr>
  </w:style>
  <w:style w:type="paragraph" w:styleId="40">
    <w:name w:val="toc 4"/>
    <w:basedOn w:val="a"/>
    <w:next w:val="a"/>
    <w:autoRedefine/>
    <w:semiHidden/>
    <w:rsid w:val="006A22AE"/>
    <w:pPr>
      <w:adjustRightInd/>
      <w:snapToGrid/>
      <w:ind w:left="480" w:firstLine="181"/>
    </w:pPr>
    <w:rPr>
      <w:rFonts w:cs="Arial"/>
      <w:kern w:val="0"/>
      <w:szCs w:val="20"/>
    </w:rPr>
  </w:style>
  <w:style w:type="paragraph" w:styleId="a4">
    <w:name w:val="header"/>
    <w:basedOn w:val="a"/>
    <w:next w:val="a"/>
    <w:rsid w:val="00B96E16"/>
    <w:pPr>
      <w:tabs>
        <w:tab w:val="center" w:pos="4536"/>
        <w:tab w:val="right" w:pos="9072"/>
      </w:tabs>
    </w:pPr>
    <w:rPr>
      <w:b/>
      <w:sz w:val="32"/>
    </w:rPr>
  </w:style>
  <w:style w:type="paragraph" w:styleId="50">
    <w:name w:val="toc 5"/>
    <w:basedOn w:val="a"/>
    <w:next w:val="a"/>
    <w:autoRedefine/>
    <w:semiHidden/>
    <w:rsid w:val="006A22AE"/>
    <w:pPr>
      <w:tabs>
        <w:tab w:val="left" w:pos="1911"/>
        <w:tab w:val="right" w:leader="dot" w:pos="9396"/>
      </w:tabs>
      <w:ind w:left="1911" w:hanging="910"/>
    </w:pPr>
    <w:rPr>
      <w:noProof/>
      <w:szCs w:val="18"/>
    </w:rPr>
  </w:style>
  <w:style w:type="paragraph" w:customStyle="1" w:styleId="NormalTableau">
    <w:name w:val="Normal Tableau"/>
    <w:basedOn w:val="a"/>
    <w:rsid w:val="00035B9F"/>
    <w:pPr>
      <w:widowControl w:val="0"/>
      <w:spacing w:before="60" w:after="60" w:line="240" w:lineRule="auto"/>
      <w:jc w:val="left"/>
      <w:textAlignment w:val="baseline"/>
    </w:pPr>
  </w:style>
  <w:style w:type="paragraph" w:styleId="a5">
    <w:name w:val="footer"/>
    <w:basedOn w:val="a"/>
    <w:rsid w:val="004959DA"/>
    <w:pPr>
      <w:tabs>
        <w:tab w:val="center" w:pos="4153"/>
        <w:tab w:val="right" w:pos="8306"/>
      </w:tabs>
    </w:pPr>
    <w:rPr>
      <w:szCs w:val="20"/>
    </w:rPr>
  </w:style>
  <w:style w:type="table" w:styleId="a6">
    <w:name w:val="Table Grid"/>
    <w:basedOn w:val="a1"/>
    <w:rsid w:val="00192A03"/>
    <w:pPr>
      <w:keepLines/>
      <w:adjustRightInd w:val="0"/>
      <w:spacing w:line="360" w:lineRule="atLeast"/>
      <w:jc w:val="center"/>
      <w:textAlignment w:val="baseline"/>
    </w:pPr>
    <w:rPr>
      <w:rFonts w:ascii="Arial" w:eastAsia="Arial" w:hAnsi="Arial" w:cs="PMingLiU"/>
    </w:rPr>
    <w:tblPr>
      <w:jc w:val="center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rFonts w:eastAsia="Arial"/>
        <w:b/>
        <w:sz w:val="20"/>
      </w:rPr>
      <w:tblPr/>
      <w:trPr>
        <w:cantSplit/>
        <w:tblHeader/>
      </w:trPr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cBorders>
      </w:tcPr>
    </w:tblStylePr>
    <w:tblStylePr w:type="firstCol">
      <w:pPr>
        <w:wordWrap/>
        <w:jc w:val="both"/>
      </w:pPr>
      <w:rPr>
        <w:rFonts w:eastAsia="Arial"/>
        <w:sz w:val="20"/>
      </w:rPr>
    </w:tblStylePr>
  </w:style>
  <w:style w:type="paragraph" w:styleId="a7">
    <w:name w:val="Document Map"/>
    <w:basedOn w:val="a"/>
    <w:semiHidden/>
    <w:rsid w:val="004959DA"/>
    <w:pPr>
      <w:shd w:val="clear" w:color="auto" w:fill="000080"/>
    </w:pPr>
  </w:style>
  <w:style w:type="character" w:styleId="a8">
    <w:name w:val="page number"/>
    <w:basedOn w:val="a0"/>
    <w:rsid w:val="00426BAB"/>
  </w:style>
  <w:style w:type="character" w:styleId="a9">
    <w:name w:val="Hyperlink"/>
    <w:basedOn w:val="a0"/>
    <w:uiPriority w:val="99"/>
    <w:rsid w:val="00BE0221"/>
    <w:rPr>
      <w:color w:val="0000FF"/>
      <w:u w:val="single"/>
    </w:rPr>
  </w:style>
  <w:style w:type="paragraph" w:styleId="aa">
    <w:name w:val="table of figures"/>
    <w:basedOn w:val="a"/>
    <w:next w:val="a"/>
    <w:rsid w:val="00155A82"/>
    <w:pPr>
      <w:tabs>
        <w:tab w:val="right" w:leader="dot" w:pos="9016"/>
      </w:tabs>
      <w:spacing w:line="240" w:lineRule="auto"/>
    </w:pPr>
    <w:rPr>
      <w:noProof/>
    </w:rPr>
  </w:style>
  <w:style w:type="paragraph" w:customStyle="1" w:styleId="Feature-Item">
    <w:name w:val="Feature-Item"/>
    <w:basedOn w:val="a"/>
    <w:rsid w:val="00BE22DA"/>
    <w:pPr>
      <w:numPr>
        <w:numId w:val="6"/>
      </w:numPr>
    </w:pPr>
  </w:style>
  <w:style w:type="paragraph" w:customStyle="1" w:styleId="regdescription">
    <w:name w:val="reg description"/>
    <w:basedOn w:val="a"/>
    <w:rsid w:val="00FE3F66"/>
    <w:pPr>
      <w:overflowPunct w:val="0"/>
      <w:autoSpaceDE w:val="0"/>
      <w:autoSpaceDN w:val="0"/>
      <w:snapToGrid/>
      <w:spacing w:line="240" w:lineRule="exact"/>
      <w:textAlignment w:val="baseline"/>
    </w:pPr>
    <w:rPr>
      <w:rFonts w:eastAsia="PMingLiU"/>
      <w:noProof/>
      <w:kern w:val="0"/>
      <w:sz w:val="18"/>
      <w:szCs w:val="20"/>
    </w:rPr>
  </w:style>
  <w:style w:type="paragraph" w:customStyle="1" w:styleId="RegisterForm">
    <w:name w:val="Register Form"/>
    <w:rsid w:val="00FE3F66"/>
    <w:pPr>
      <w:adjustRightInd w:val="0"/>
      <w:snapToGrid w:val="0"/>
      <w:spacing w:line="200" w:lineRule="exact"/>
      <w:jc w:val="center"/>
    </w:pPr>
    <w:rPr>
      <w:rFonts w:ascii="Arial" w:hAnsi="Arial"/>
      <w:bCs/>
      <w:sz w:val="18"/>
      <w:lang w:eastAsia="zh-TW"/>
    </w:rPr>
  </w:style>
  <w:style w:type="paragraph" w:customStyle="1" w:styleId="RegisterFormField">
    <w:name w:val="Register Form Field"/>
    <w:basedOn w:val="RegisterForm"/>
    <w:rsid w:val="00FE3F66"/>
    <w:pPr>
      <w:widowControl w:val="0"/>
    </w:pPr>
    <w:rPr>
      <w:b/>
      <w:bCs w:val="0"/>
      <w:caps/>
      <w:snapToGrid w:val="0"/>
      <w:sz w:val="16"/>
    </w:rPr>
  </w:style>
  <w:style w:type="paragraph" w:customStyle="1" w:styleId="RegDescriptionColName">
    <w:name w:val="RegDescription ColName"/>
    <w:basedOn w:val="a"/>
    <w:rsid w:val="00FE3F66"/>
    <w:pPr>
      <w:adjustRightInd/>
      <w:snapToGrid/>
      <w:spacing w:line="240" w:lineRule="exact"/>
      <w:jc w:val="center"/>
    </w:pPr>
    <w:rPr>
      <w:rFonts w:eastAsia="PMingLiU"/>
      <w:b/>
      <w:bCs/>
      <w:kern w:val="0"/>
      <w:sz w:val="18"/>
    </w:rPr>
  </w:style>
  <w:style w:type="paragraph" w:customStyle="1" w:styleId="RegDescriptionCenter">
    <w:name w:val="RegDescription Center"/>
    <w:basedOn w:val="a"/>
    <w:rsid w:val="00FE3F66"/>
    <w:pPr>
      <w:adjustRightInd/>
      <w:snapToGrid/>
      <w:spacing w:line="240" w:lineRule="exact"/>
      <w:jc w:val="center"/>
    </w:pPr>
    <w:rPr>
      <w:rFonts w:eastAsia="PMingLiU"/>
      <w:kern w:val="0"/>
      <w:sz w:val="18"/>
    </w:rPr>
  </w:style>
  <w:style w:type="paragraph" w:customStyle="1" w:styleId="DTVNotes">
    <w:name w:val="!DTV頁面內文Notes"/>
    <w:basedOn w:val="a"/>
    <w:rsid w:val="00FE3F66"/>
    <w:pPr>
      <w:numPr>
        <w:numId w:val="5"/>
      </w:numPr>
      <w:adjustRightInd/>
      <w:snapToGrid/>
      <w:spacing w:line="240" w:lineRule="atLeast"/>
    </w:pPr>
    <w:rPr>
      <w:rFonts w:eastAsia="PMingLiU"/>
      <w:kern w:val="0"/>
    </w:rPr>
  </w:style>
  <w:style w:type="paragraph" w:customStyle="1" w:styleId="tableconfiguremiddle">
    <w:name w:val="table configure (middle)"/>
    <w:basedOn w:val="a"/>
    <w:rsid w:val="00FE3F66"/>
    <w:pPr>
      <w:widowControl w:val="0"/>
      <w:adjustRightInd/>
      <w:spacing w:line="240" w:lineRule="atLeast"/>
      <w:jc w:val="center"/>
    </w:pPr>
    <w:rPr>
      <w:rFonts w:eastAsia="PMingLiU"/>
      <w:sz w:val="18"/>
      <w:szCs w:val="20"/>
    </w:rPr>
  </w:style>
  <w:style w:type="paragraph" w:customStyle="1" w:styleId="tableconfiguremiddlebitname">
    <w:name w:val="table configure (middle_bit_name)"/>
    <w:basedOn w:val="tableconfiguremiddle"/>
    <w:rsid w:val="00FE3F66"/>
    <w:pPr>
      <w:snapToGrid/>
      <w:spacing w:before="20" w:after="20" w:line="240" w:lineRule="exact"/>
    </w:pPr>
    <w:rPr>
      <w:color w:val="0000FF"/>
    </w:rPr>
  </w:style>
  <w:style w:type="paragraph" w:customStyle="1" w:styleId="TableText">
    <w:name w:val="Table Text"/>
    <w:basedOn w:val="a"/>
    <w:rsid w:val="00FE3F66"/>
    <w:pPr>
      <w:spacing w:before="40" w:after="40" w:line="240" w:lineRule="auto"/>
      <w:ind w:left="29" w:right="29"/>
      <w:jc w:val="left"/>
    </w:pPr>
    <w:rPr>
      <w:rFonts w:ascii="Times New Roman" w:eastAsia="PMingLiU" w:hAnsi="Times New Roman"/>
      <w:snapToGrid w:val="0"/>
    </w:rPr>
  </w:style>
  <w:style w:type="numbering" w:customStyle="1" w:styleId="BulletOutline">
    <w:name w:val="Bullet Outline"/>
    <w:rsid w:val="008C7E5D"/>
    <w:pPr>
      <w:numPr>
        <w:numId w:val="8"/>
      </w:numPr>
    </w:pPr>
  </w:style>
  <w:style w:type="paragraph" w:styleId="HTML">
    <w:name w:val="HTML Preformatted"/>
    <w:basedOn w:val="a"/>
    <w:rsid w:val="00286B99"/>
    <w:rPr>
      <w:rFonts w:ascii="Courier New" w:hAnsi="Courier New" w:cs="Courier New"/>
      <w:szCs w:val="20"/>
    </w:rPr>
  </w:style>
  <w:style w:type="paragraph" w:customStyle="1" w:styleId="TableCaption">
    <w:name w:val="Table Caption"/>
    <w:basedOn w:val="a3"/>
    <w:next w:val="NormalTableau"/>
    <w:rsid w:val="00FE2530"/>
    <w:pPr>
      <w:keepNext/>
    </w:pPr>
  </w:style>
  <w:style w:type="paragraph" w:customStyle="1" w:styleId="FigureCaption">
    <w:name w:val="Figure Caption"/>
    <w:basedOn w:val="a3"/>
    <w:next w:val="a"/>
    <w:rsid w:val="00FE2530"/>
    <w:rPr>
      <w:rFonts w:eastAsia="Arial"/>
    </w:rPr>
  </w:style>
  <w:style w:type="paragraph" w:customStyle="1" w:styleId="CodeExcerpt">
    <w:name w:val="Code Excerpt"/>
    <w:basedOn w:val="a"/>
    <w:rsid w:val="00464043"/>
    <w:pPr>
      <w:ind w:left="357"/>
      <w:jc w:val="left"/>
    </w:pPr>
    <w:rPr>
      <w:rFonts w:ascii="Lucida Console" w:eastAsia="Lucida Console" w:hAnsi="Lucida Console"/>
      <w:sz w:val="16"/>
      <w:szCs w:val="20"/>
    </w:rPr>
  </w:style>
  <w:style w:type="paragraph" w:styleId="ab">
    <w:name w:val="Balloon Text"/>
    <w:basedOn w:val="a"/>
    <w:link w:val="Char"/>
    <w:rsid w:val="005241F7"/>
    <w:pPr>
      <w:spacing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b"/>
    <w:rsid w:val="005241F7"/>
    <w:rPr>
      <w:rFonts w:ascii="宋体" w:eastAsia="宋体" w:hAnsi="Arial"/>
      <w:kern w:val="2"/>
      <w:sz w:val="18"/>
      <w:szCs w:val="18"/>
      <w:lang w:eastAsia="zh-TW"/>
    </w:rPr>
  </w:style>
  <w:style w:type="paragraph" w:styleId="ac">
    <w:name w:val="List Paragraph"/>
    <w:basedOn w:val="a"/>
    <w:uiPriority w:val="34"/>
    <w:qFormat/>
    <w:rsid w:val="008908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big5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image" Target="media/image4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tk40498\Desktop\my%20doc\MTK&#27169;&#26495;\MediaTek_Document_Template-Internal%20Use_V1.0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MediaTek_Document_Template-Internal Use_V1.0.dot</Template>
  <TotalTime>9489</TotalTime>
  <Pages>8</Pages>
  <Words>621</Words>
  <Characters>3544</Characters>
  <Application>Microsoft Office Word</Application>
  <DocSecurity>0</DocSecurity>
  <Lines>29</Lines>
  <Paragraphs>8</Paragraphs>
  <ScaleCrop>false</ScaleCrop>
  <Company>MediaTek Inc.,</Company>
  <LinksUpToDate>false</LinksUpToDate>
  <CharactersWithSpaces>4157</CharactersWithSpaces>
  <SharedDoc>false</SharedDoc>
  <HLinks>
    <vt:vector size="12" baseType="variant">
      <vt:variant>
        <vt:i4>1572919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_Toc194856788</vt:lpwstr>
      </vt:variant>
      <vt:variant>
        <vt:i4>1572919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_Toc194856787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dl</dc:creator>
  <cp:keywords/>
  <dc:description/>
  <cp:lastModifiedBy>MTK40494</cp:lastModifiedBy>
  <cp:revision>171</cp:revision>
  <cp:lastPrinted>1601-01-01T00:00:00Z</cp:lastPrinted>
  <dcterms:created xsi:type="dcterms:W3CDTF">2011-05-25T05:38:00Z</dcterms:created>
  <dcterms:modified xsi:type="dcterms:W3CDTF">2011-12-12T06:30:00Z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1795748731</vt:i4>
  </property>
  <property fmtid="{D5CDD505-2E9C-101B-9397-08002B2CF9AE}" pid="3" name="_NewReviewCycle">
    <vt:lpwstr/>
  </property>
  <property fmtid="{D5CDD505-2E9C-101B-9397-08002B2CF9AE}" pid="4" name="_EmailSubject">
    <vt:lpwstr>【line in flow &amp; interface with Mw】</vt:lpwstr>
  </property>
  <property fmtid="{D5CDD505-2E9C-101B-9397-08002B2CF9AE}" pid="5" name="_AuthorEmail">
    <vt:lpwstr>Fei.Zhu@mediatek.com</vt:lpwstr>
  </property>
  <property fmtid="{D5CDD505-2E9C-101B-9397-08002B2CF9AE}" pid="6" name="_AuthorEmailDisplayName">
    <vt:lpwstr>Fei Zhu (朱飞)</vt:lpwstr>
  </property>
  <property fmtid="{D5CDD505-2E9C-101B-9397-08002B2CF9AE}" pid="7" name="_ReviewingToolsShownOnce">
    <vt:lpwstr/>
  </property>
</Properties>
</file>