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E8E3" w14:textId="203AE532" w:rsidR="00037B68" w:rsidRDefault="00037B68" w:rsidP="00037B68">
      <w:pPr>
        <w:ind w:firstLineChars="500" w:firstLine="14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《计算方法》上机实习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第二次</w:t>
      </w:r>
      <w:r>
        <w:rPr>
          <w:rFonts w:hint="eastAsia"/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</w:p>
    <w:p w14:paraId="47124BFE" w14:textId="77777777" w:rsidR="00037B68" w:rsidRDefault="00037B68" w:rsidP="00037B68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实习题目：</w:t>
      </w:r>
      <w:r>
        <w:rPr>
          <w:rFonts w:ascii="宋体" w:hAnsi="宋体" w:hint="eastAsia"/>
          <w:sz w:val="28"/>
          <w:szCs w:val="28"/>
        </w:rPr>
        <w:t>用按列选主元的</w:t>
      </w:r>
      <w:r>
        <w:rPr>
          <w:sz w:val="28"/>
          <w:szCs w:val="28"/>
        </w:rPr>
        <w:t>Gauss</w:t>
      </w:r>
      <w:r>
        <w:rPr>
          <w:rFonts w:ascii="宋体" w:hAnsi="宋体" w:hint="eastAsia"/>
          <w:sz w:val="28"/>
          <w:szCs w:val="28"/>
        </w:rPr>
        <w:t>消元法求解线性方程组</w:t>
      </w:r>
    </w:p>
    <w:p w14:paraId="23FA2F1C" w14:textId="77777777" w:rsidR="00037B68" w:rsidRDefault="00037B68" w:rsidP="00037B68">
      <w:pPr>
        <w:jc w:val="center"/>
        <w:rPr>
          <w:rFonts w:hint="eastAsia"/>
          <w:sz w:val="28"/>
          <w:szCs w:val="28"/>
        </w:rPr>
      </w:pPr>
      <w:r>
        <w:rPr>
          <w:position w:val="-50"/>
        </w:rPr>
        <w:object w:dxaOrig="2560" w:dyaOrig="1119" w14:anchorId="7478F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128pt;height:56pt;mso-wrap-style:square;mso-position-horizontal-relative:page;mso-position-vertical-relative:page" o:ole="" fillcolor="#6d6d6d">
            <v:imagedata r:id="rId7" o:title=""/>
          </v:shape>
          <o:OLEObject Type="Embed" ProgID="Equation.3" ShapeID="对象 2" DrawAspect="Content" ObjectID="_1713769317" r:id="rId8"/>
        </w:object>
      </w:r>
    </w:p>
    <w:p w14:paraId="4FEE04DC" w14:textId="77777777" w:rsidR="00037B68" w:rsidRDefault="00037B68" w:rsidP="00037B68">
      <w:pPr>
        <w:ind w:firstLineChars="100" w:firstLine="281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实习要求：</w:t>
      </w:r>
      <w:r>
        <w:rPr>
          <w:rFonts w:ascii="宋体" w:hAnsi="宋体" w:hint="eastAsia"/>
          <w:sz w:val="28"/>
          <w:szCs w:val="28"/>
        </w:rPr>
        <w:t>给出计算结果与计算程序。</w:t>
      </w:r>
    </w:p>
    <w:p w14:paraId="793D54E5" w14:textId="77777777" w:rsidR="00037B68" w:rsidRDefault="00037B68" w:rsidP="00037B68">
      <w:pPr>
        <w:ind w:left="1405" w:hangingChars="500" w:hanging="1405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实习题目：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Jacobi</w:t>
      </w:r>
      <w:r>
        <w:rPr>
          <w:rFonts w:ascii="宋体" w:hAnsi="宋体"/>
          <w:sz w:val="28"/>
          <w:szCs w:val="28"/>
        </w:rPr>
        <w:t>迭代法</w:t>
      </w:r>
      <w:r>
        <w:rPr>
          <w:rFonts w:ascii="宋体" w:hAnsi="宋体" w:hint="eastAsia"/>
          <w:sz w:val="28"/>
          <w:szCs w:val="28"/>
        </w:rPr>
        <w:t>和</w:t>
      </w:r>
      <w:r>
        <w:rPr>
          <w:sz w:val="28"/>
          <w:szCs w:val="28"/>
        </w:rPr>
        <w:t>Gauss-Seidel</w:t>
      </w:r>
      <w:r>
        <w:rPr>
          <w:rFonts w:ascii="宋体" w:hAnsi="宋体"/>
          <w:sz w:val="28"/>
          <w:szCs w:val="28"/>
        </w:rPr>
        <w:t>迭代法</w:t>
      </w:r>
      <w:r>
        <w:rPr>
          <w:rFonts w:ascii="宋体" w:hAnsi="宋体" w:hint="eastAsia"/>
          <w:sz w:val="28"/>
          <w:szCs w:val="28"/>
        </w:rPr>
        <w:t>求解线性方程组</w:t>
      </w:r>
    </w:p>
    <w:p w14:paraId="40EEC163" w14:textId="77777777" w:rsidR="00037B68" w:rsidRDefault="00037B68" w:rsidP="00037B68">
      <w:pPr>
        <w:jc w:val="center"/>
        <w:rPr>
          <w:rFonts w:hint="eastAsia"/>
          <w:sz w:val="28"/>
          <w:szCs w:val="28"/>
        </w:rPr>
      </w:pPr>
      <w:r>
        <w:rPr>
          <w:position w:val="-50"/>
        </w:rPr>
        <w:object w:dxaOrig="2420" w:dyaOrig="1119" w14:anchorId="6006BDCA">
          <v:shape id="对象 25" o:spid="_x0000_i1026" type="#_x0000_t75" style="width:121pt;height:56pt;mso-wrap-style:square;mso-position-horizontal-relative:page;mso-position-vertical-relative:page" o:ole="" fillcolor="#6d6d6d">
            <v:imagedata r:id="rId9" o:title=""/>
          </v:shape>
          <o:OLEObject Type="Embed" ProgID="Equation.3" ShapeID="对象 25" DrawAspect="Content" ObjectID="_1713769318" r:id="rId10"/>
        </w:object>
      </w:r>
    </w:p>
    <w:p w14:paraId="227DD7E5" w14:textId="77777777" w:rsidR="00037B68" w:rsidRDefault="00037B68" w:rsidP="00037B68">
      <w:pPr>
        <w:ind w:firstLineChars="100" w:firstLine="281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实习要求：</w:t>
      </w:r>
      <w:r>
        <w:rPr>
          <w:rFonts w:ascii="宋体" w:hAnsi="宋体" w:hint="eastAsia"/>
          <w:sz w:val="28"/>
          <w:szCs w:val="28"/>
        </w:rPr>
        <w:t>初值取为[</w:t>
      </w:r>
      <w:r>
        <w:rPr>
          <w:rFonts w:ascii="宋体" w:hAnsi="宋体"/>
          <w:sz w:val="28"/>
          <w:szCs w:val="28"/>
        </w:rPr>
        <w:t>0,0,0</w:t>
      </w:r>
      <w:r>
        <w:rPr>
          <w:rFonts w:ascii="宋体" w:hAnsi="宋体" w:hint="eastAsia"/>
          <w:sz w:val="28"/>
          <w:szCs w:val="28"/>
        </w:rPr>
        <w:t>]</w:t>
      </w:r>
      <w:r>
        <w:rPr>
          <w:rFonts w:ascii="宋体" w:hAnsi="宋体"/>
          <w:sz w:val="28"/>
          <w:szCs w:val="28"/>
          <w:vertAlign w:val="superscript"/>
        </w:rPr>
        <w:t>T</w:t>
      </w:r>
      <w:r>
        <w:rPr>
          <w:rFonts w:ascii="宋体" w:hAnsi="宋体" w:hint="eastAsia"/>
          <w:sz w:val="28"/>
          <w:szCs w:val="28"/>
        </w:rPr>
        <w:t>，迭代40次。</w:t>
      </w:r>
    </w:p>
    <w:p w14:paraId="50D0395E" w14:textId="77777777" w:rsidR="00037B68" w:rsidRDefault="00037B68" w:rsidP="00037B68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报告内容：</w:t>
      </w:r>
    </w:p>
    <w:p w14:paraId="5F35A86F" w14:textId="77777777" w:rsidR="00037B68" w:rsidRDefault="00037B68" w:rsidP="00037B68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1.题目1</w:t>
      </w:r>
    </w:p>
    <w:p w14:paraId="288B89A2" w14:textId="77777777" w:rsidR="00037B68" w:rsidRDefault="00037B68" w:rsidP="00037B68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输出的计算结果为（保留四位小数）：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</w:tblGrid>
      <w:tr w:rsidR="00037B68" w14:paraId="4A8584EC" w14:textId="77777777" w:rsidTr="001C5A61">
        <w:trPr>
          <w:trHeight w:val="384"/>
        </w:trPr>
        <w:tc>
          <w:tcPr>
            <w:tcW w:w="2268" w:type="dxa"/>
          </w:tcPr>
          <w:p w14:paraId="0C2BE77E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x=</w:t>
            </w:r>
          </w:p>
        </w:tc>
        <w:tc>
          <w:tcPr>
            <w:tcW w:w="2268" w:type="dxa"/>
          </w:tcPr>
          <w:p w14:paraId="0B5C85DF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  <w:tc>
          <w:tcPr>
            <w:tcW w:w="2268" w:type="dxa"/>
          </w:tcPr>
          <w:p w14:paraId="77887F38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</w:tr>
    </w:tbl>
    <w:p w14:paraId="7F493C0E" w14:textId="77777777" w:rsidR="00037B68" w:rsidRDefault="00037B68" w:rsidP="00037B68">
      <w:pPr>
        <w:ind w:firstLineChars="100" w:firstLine="28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（2）计算程序</w:t>
      </w:r>
    </w:p>
    <w:p w14:paraId="3791DBA0" w14:textId="77777777" w:rsidR="00037B68" w:rsidRDefault="00037B68" w:rsidP="00037B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题目</w:t>
      </w:r>
      <w:r>
        <w:rPr>
          <w:rFonts w:hint="eastAsia"/>
          <w:b/>
          <w:bCs/>
          <w:sz w:val="28"/>
          <w:szCs w:val="28"/>
        </w:rPr>
        <w:t>2</w:t>
      </w:r>
    </w:p>
    <w:tbl>
      <w:tblPr>
        <w:tblpPr w:leftFromText="180" w:rightFromText="180" w:vertAnchor="text" w:horzAnchor="page" w:tblpX="2438" w:tblpY="885"/>
        <w:tblOverlap w:val="never"/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1785"/>
        <w:gridCol w:w="1785"/>
        <w:gridCol w:w="1785"/>
      </w:tblGrid>
      <w:tr w:rsidR="00037B68" w14:paraId="04625E1B" w14:textId="77777777" w:rsidTr="001C5A61">
        <w:trPr>
          <w:trHeight w:val="278"/>
        </w:trPr>
        <w:tc>
          <w:tcPr>
            <w:tcW w:w="1785" w:type="dxa"/>
          </w:tcPr>
          <w:p w14:paraId="71A34A63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Jacobi</w:t>
            </w:r>
          </w:p>
        </w:tc>
        <w:tc>
          <w:tcPr>
            <w:tcW w:w="1785" w:type="dxa"/>
          </w:tcPr>
          <w:p w14:paraId="206999D3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x=</w:t>
            </w:r>
          </w:p>
        </w:tc>
        <w:tc>
          <w:tcPr>
            <w:tcW w:w="1785" w:type="dxa"/>
          </w:tcPr>
          <w:p w14:paraId="0E3EEFD3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  <w:tc>
          <w:tcPr>
            <w:tcW w:w="1785" w:type="dxa"/>
          </w:tcPr>
          <w:p w14:paraId="1F831FA9" w14:textId="77777777" w:rsidR="00037B68" w:rsidRDefault="00037B68" w:rsidP="001C5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</w:tr>
      <w:tr w:rsidR="00037B68" w14:paraId="4B06AD31" w14:textId="77777777" w:rsidTr="001C5A61">
        <w:trPr>
          <w:trHeight w:val="180"/>
        </w:trPr>
        <w:tc>
          <w:tcPr>
            <w:tcW w:w="1785" w:type="dxa"/>
          </w:tcPr>
          <w:p w14:paraId="4CC0DEC4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Gauss-Seidel</w:t>
            </w:r>
          </w:p>
        </w:tc>
        <w:tc>
          <w:tcPr>
            <w:tcW w:w="1785" w:type="dxa"/>
          </w:tcPr>
          <w:p w14:paraId="1E2EDE72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x=</w:t>
            </w:r>
          </w:p>
        </w:tc>
        <w:tc>
          <w:tcPr>
            <w:tcW w:w="1785" w:type="dxa"/>
          </w:tcPr>
          <w:p w14:paraId="07187BB5" w14:textId="77777777" w:rsidR="00037B68" w:rsidRDefault="00037B68" w:rsidP="001C5A6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  <w:tc>
          <w:tcPr>
            <w:tcW w:w="1785" w:type="dxa"/>
          </w:tcPr>
          <w:p w14:paraId="514E7C62" w14:textId="77777777" w:rsidR="00037B68" w:rsidRDefault="00037B68" w:rsidP="001C5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</w:tr>
    </w:tbl>
    <w:p w14:paraId="5A2F18BA" w14:textId="77777777" w:rsidR="00037B68" w:rsidRDefault="00037B68" w:rsidP="00037B6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输出的计算结果</w:t>
      </w:r>
    </w:p>
    <w:p w14:paraId="5BD46EEF" w14:textId="77777777" w:rsidR="00037B68" w:rsidRDefault="00037B68" w:rsidP="00037B68">
      <w:pPr>
        <w:rPr>
          <w:sz w:val="28"/>
          <w:szCs w:val="28"/>
        </w:rPr>
      </w:pPr>
    </w:p>
    <w:p w14:paraId="7FB0BF15" w14:textId="77777777" w:rsidR="00037B68" w:rsidRDefault="00037B68" w:rsidP="00037B68">
      <w:pPr>
        <w:rPr>
          <w:rFonts w:hint="eastAsia"/>
          <w:sz w:val="28"/>
          <w:szCs w:val="28"/>
        </w:rPr>
      </w:pPr>
    </w:p>
    <w:p w14:paraId="3A9F76ED" w14:textId="77777777" w:rsidR="00037B68" w:rsidRDefault="00037B68" w:rsidP="00037B68">
      <w:pPr>
        <w:rPr>
          <w:rFonts w:hint="eastAsia"/>
          <w:sz w:val="28"/>
          <w:szCs w:val="28"/>
        </w:rPr>
      </w:pPr>
    </w:p>
    <w:p w14:paraId="12A223F6" w14:textId="77777777" w:rsidR="00037B68" w:rsidRDefault="00037B68" w:rsidP="00037B68">
      <w:pPr>
        <w:ind w:left="14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（2）计算程序</w:t>
      </w:r>
    </w:p>
    <w:p w14:paraId="3A80608F" w14:textId="77777777" w:rsidR="00046312" w:rsidRDefault="00046312"/>
    <w:sectPr w:rsidR="0004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DEA0" w14:textId="77777777" w:rsidR="0009007A" w:rsidRDefault="0009007A" w:rsidP="00037B68">
      <w:r>
        <w:separator/>
      </w:r>
    </w:p>
  </w:endnote>
  <w:endnote w:type="continuationSeparator" w:id="0">
    <w:p w14:paraId="5F837548" w14:textId="77777777" w:rsidR="0009007A" w:rsidRDefault="0009007A" w:rsidP="0003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CB53" w14:textId="77777777" w:rsidR="0009007A" w:rsidRDefault="0009007A" w:rsidP="00037B68">
      <w:r>
        <w:separator/>
      </w:r>
    </w:p>
  </w:footnote>
  <w:footnote w:type="continuationSeparator" w:id="0">
    <w:p w14:paraId="388857EC" w14:textId="77777777" w:rsidR="0009007A" w:rsidRDefault="0009007A" w:rsidP="0003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6FD593"/>
    <w:multiLevelType w:val="singleLevel"/>
    <w:tmpl w:val="E46FD593"/>
    <w:lvl w:ilvl="0">
      <w:start w:val="1"/>
      <w:numFmt w:val="decimal"/>
      <w:suff w:val="nothing"/>
      <w:lvlText w:val="（%1）"/>
      <w:lvlJc w:val="left"/>
      <w:pPr>
        <w:ind w:left="140" w:firstLine="0"/>
      </w:pPr>
    </w:lvl>
  </w:abstractNum>
  <w:num w:numId="1" w16cid:durableId="190062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2"/>
    <w:rsid w:val="00037B68"/>
    <w:rsid w:val="00046312"/>
    <w:rsid w:val="0009007A"/>
    <w:rsid w:val="00E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F0823"/>
  <w15:chartTrackingRefBased/>
  <w15:docId w15:val="{2F2F2583-FCEF-4D76-8912-205D58EB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B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Chunmao</dc:creator>
  <cp:keywords/>
  <dc:description/>
  <cp:lastModifiedBy>Huang Chunmao</cp:lastModifiedBy>
  <cp:revision>4</cp:revision>
  <dcterms:created xsi:type="dcterms:W3CDTF">2022-05-11T02:15:00Z</dcterms:created>
  <dcterms:modified xsi:type="dcterms:W3CDTF">2022-05-11T02:15:00Z</dcterms:modified>
</cp:coreProperties>
</file>