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Spark高级练习二</w:t>
      </w:r>
    </w:p>
    <w:p>
      <w:pPr>
        <w:rPr>
          <w:b/>
          <w:lang w:eastAsia="zh-CN"/>
        </w:rPr>
      </w:pPr>
      <w:bookmarkStart w:id="0" w:name="_GoBack"/>
      <w:bookmarkEnd w:id="0"/>
    </w:p>
    <w:p>
      <w:pPr>
        <w:rPr>
          <w:lang w:eastAsia="zh-CN"/>
        </w:rPr>
      </w:pPr>
      <w:r>
        <w:rPr>
          <w:rFonts w:hint="eastAsia"/>
          <w:b/>
          <w:lang w:eastAsia="zh-CN"/>
        </w:rPr>
        <w:t>练习1：</w:t>
      </w:r>
      <w:r>
        <w:rPr>
          <w:rFonts w:hint="eastAsia"/>
          <w:lang w:eastAsia="zh-CN"/>
        </w:rPr>
        <w:t>统计HTTP日志返回代码</w:t>
      </w:r>
    </w:p>
    <w:p>
      <w:pPr>
        <w:rPr>
          <w:lang w:eastAsia="zh-CN"/>
        </w:rPr>
      </w:pPr>
      <w:r>
        <w:rPr>
          <w:rFonts w:hint="eastAsia"/>
          <w:lang w:eastAsia="zh-CN"/>
        </w:rPr>
        <w:t>1. 创建com.aura.spark.LogStatistics类，定义JavaSparkContext，输入下列代码</w:t>
      </w:r>
    </w:p>
    <w:tbl>
      <w:tblPr>
        <w:tblStyle w:val="7"/>
        <w:tblW w:w="90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package com.aura.spark;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>import org.apache.spark.Accumulator;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>import org.apache.spark.SparkConf;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>import org.apache.spark.api.java.JavaRDD;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>import org.apache.spark.api.java.JavaSparkContext;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>import org.apache.spark.util.LongAccumulator;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>public class LogStatistics {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public static void main(String[] args) {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SparkConf conf = new SparkConf()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        .setMaster("local[1]")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        .setAppName("LogStatistics");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JavaSparkContext jsc = new JavaSparkContext(conf);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Accumulator&lt;Integer&gt; total = jsc.accumulator(0);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Accumulator&lt;Integer&gt; count400 = jsc.accumulator(0);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Accumulator&lt;Integer&gt; count200 = jsc.accumulator(0);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JavaRDD&lt;String&gt; input = jsc.textFile(args[0]);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input.foreach(s -&gt; {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    String[] row = s.split(",");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    // TODO add your code here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});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// TODO add your code here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jsc.stop();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}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>}</w:t>
            </w:r>
          </w:p>
          <w:p>
            <w:pPr>
              <w:rPr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在//TODO注释处添加加入代码, 完成下列功能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使用累加器计数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打印出总数，400的个数，200的个数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在IDE中运行代码检验结果</w:t>
      </w:r>
    </w:p>
    <w:p>
      <w:pPr>
        <w:rPr>
          <w:lang w:eastAsia="zh-CN"/>
        </w:rPr>
      </w:pPr>
      <w:r>
        <w:rPr>
          <w:rFonts w:hint="eastAsia"/>
          <w:lang w:eastAsia="zh-CN"/>
        </w:rPr>
        <w:t>配置程序运行参数，让其从data/access.log中读取数据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b/>
          <w:lang w:eastAsia="zh-CN"/>
        </w:rPr>
        <w:t>练习2</w:t>
      </w:r>
      <w:r>
        <w:rPr>
          <w:rFonts w:hint="eastAsia"/>
          <w:lang w:eastAsia="zh-CN"/>
        </w:rPr>
        <w:t>：哈姆雷特词频分析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data目录中Hamlet.txt和stopword.txt放到/tmp目录下</w:t>
      </w:r>
    </w:p>
    <w:p>
      <w:pPr>
        <w:rPr>
          <w:lang w:eastAsia="zh-CN"/>
        </w:rPr>
      </w:pPr>
      <w:r>
        <w:rPr>
          <w:rFonts w:hint="eastAsia"/>
          <w:lang w:eastAsia="zh-CN"/>
        </w:rPr>
        <w:t>2.创建com.aura.spark.HamletStatistics类，定义JavaSparkContext，输入下列代码</w:t>
      </w:r>
    </w:p>
    <w:tbl>
      <w:tblPr>
        <w:tblStyle w:val="7"/>
        <w:tblW w:w="90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package com.aura.spark;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>import org.apache.spark.SparkConf;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>import org.apache.spark.api.java.JavaPairRDD;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>import org.apache.spark.api.java.JavaRDD;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>import org.apache.spark.api.java.JavaSparkContext;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>import org.apache.spark.api.java.function.Function;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>import org.apache.spark.api.java.function.Function2;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>import org.apache.spark.api.java.function.PairFunction;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>import org.apache.spark.sql.catalyst.expressions.IntegerLiteral;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>import scala.Function1;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>import scala.Tuple2;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>import java.util.ArrayList;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>import java.util.List;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>public class HamletStatistics {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public static void main(String[] args) {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SparkConf conf = new SparkConf()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        .setMaster("local[1]")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        .setAppName("HamletStatistics");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JavaSparkContext jsc = new JavaSparkContext(conf);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JavaRDD&lt;String&gt; stopwords = jsc.textFile(args[0]);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// TODO 1.collect stopwords and broadcast to executors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// TODO 2.define accumulators, countTotal and stopTotal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JavaRDD&lt;String&gt; input = jsc.textFile(args[1]);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JavaRDD&lt;String&gt; words = input.flatMap(s -&gt; splitWords(s).iterator());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JavaRDD&lt;String&gt; filteredWords = words.filter(new Function&lt;String, Boolean&gt;() {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    @Override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    public Boolean call(String v1) throws Exception {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        // TODO filter stop words, increase countTotal or stopTotal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        return null;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    }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});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JavaPairRDD&lt;String, Integer&gt; counts = filteredWords.mapToPair(new PairFunction&lt;String, String, Integer&gt;() {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    @Override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    public Tuple2&lt;String, Integer&gt; call(String s) throws Exception {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        // TODO add your code here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        return null;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    }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}).reduceByKey(new Function2&lt;Integer, Integer, Integer&gt;() {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    @Override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    public Integer call(Integer v1, Integer v2) throws Exception {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        // TODO add your code here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        return null;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    }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});</w:t>
            </w:r>
            <w:r>
              <w:rPr>
                <w:lang w:eastAsia="zh-CN"/>
              </w:rPr>
              <w:br w:type="textWrapping"/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</w:t>
            </w:r>
            <w:r>
              <w:rPr>
                <w:lang w:eastAsia="zh-CN"/>
              </w:rPr>
              <w:t>// TODO sort result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// TODO output result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jsc.stop();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}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public static List&lt;String&gt; splitWords(String line) {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List&lt;String&gt; result = new ArrayList&lt;String&gt;();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String[] words = line.replaceAll("['.,:?!-]", "").split("\\s");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for (String w: words) {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    if (!w.trim().isEmpty()) {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        result.add(w.trim());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    }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}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    return result;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 xml:space="preserve">    }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>}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2. 在//TODO注释处添加加入代码, 完成下列功能：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将读取的停止词广播到各个executor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使用累加器同时统计总单词数和总停止词数</w:t>
      </w:r>
    </w:p>
    <w:p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输出出现次数最高的前10个单词</w:t>
      </w:r>
    </w:p>
    <w:p>
      <w:pPr>
        <w:rPr>
          <w:lang w:eastAsia="zh-CN"/>
        </w:rPr>
      </w:pPr>
      <w:r>
        <w:rPr>
          <w:rFonts w:hint="eastAsia"/>
          <w:lang w:eastAsia="zh-CN"/>
        </w:rPr>
        <w:t>3. 在IDE中运行代码，检查结果</w:t>
      </w:r>
    </w:p>
    <w:p>
      <w:pPr>
        <w:rPr>
          <w:lang w:eastAsia="zh-CN"/>
        </w:rPr>
      </w:pPr>
    </w:p>
    <w:sectPr>
      <w:pgSz w:w="11900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444D"/>
    <w:multiLevelType w:val="multilevel"/>
    <w:tmpl w:val="02DB444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E0846DC"/>
    <w:multiLevelType w:val="multilevel"/>
    <w:tmpl w:val="1E0846DC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Arial" w:hAnsi="Arial"/>
      </w:rPr>
    </w:lvl>
    <w:lvl w:ilvl="2" w:tentative="0">
      <w:start w:val="1"/>
      <w:numFmt w:val="bullet"/>
      <w:lvlText w:val="–"/>
      <w:lvlJc w:val="left"/>
      <w:pPr>
        <w:tabs>
          <w:tab w:val="left" w:pos="1800"/>
        </w:tabs>
        <w:ind w:left="1800" w:hanging="360"/>
      </w:pPr>
      <w:rPr>
        <w:rFonts w:hint="default" w:ascii="Arial" w:hAnsi="Arial"/>
      </w:rPr>
    </w:lvl>
    <w:lvl w:ilvl="3" w:tentative="0">
      <w:start w:val="1"/>
      <w:numFmt w:val="bullet"/>
      <w:lvlText w:val="–"/>
      <w:lvlJc w:val="left"/>
      <w:pPr>
        <w:tabs>
          <w:tab w:val="left" w:pos="2520"/>
        </w:tabs>
        <w:ind w:left="2520" w:hanging="360"/>
      </w:pPr>
      <w:rPr>
        <w:rFonts w:hint="default" w:ascii="Arial" w:hAnsi="Arial"/>
      </w:rPr>
    </w:lvl>
    <w:lvl w:ilvl="4" w:tentative="0">
      <w:start w:val="1"/>
      <w:numFmt w:val="bullet"/>
      <w:lvlText w:val="–"/>
      <w:lvlJc w:val="left"/>
      <w:pPr>
        <w:tabs>
          <w:tab w:val="left" w:pos="3240"/>
        </w:tabs>
        <w:ind w:left="3240" w:hanging="360"/>
      </w:pPr>
      <w:rPr>
        <w:rFonts w:hint="default" w:ascii="Arial" w:hAnsi="Arial"/>
      </w:rPr>
    </w:lvl>
    <w:lvl w:ilvl="5" w:tentative="0">
      <w:start w:val="1"/>
      <w:numFmt w:val="bullet"/>
      <w:lvlText w:val="–"/>
      <w:lvlJc w:val="left"/>
      <w:pPr>
        <w:tabs>
          <w:tab w:val="left" w:pos="3960"/>
        </w:tabs>
        <w:ind w:left="3960" w:hanging="360"/>
      </w:pPr>
      <w:rPr>
        <w:rFonts w:hint="default" w:ascii="Arial" w:hAnsi="Arial"/>
      </w:rPr>
    </w:lvl>
    <w:lvl w:ilvl="6" w:tentative="0">
      <w:start w:val="1"/>
      <w:numFmt w:val="bullet"/>
      <w:lvlText w:val="–"/>
      <w:lvlJc w:val="left"/>
      <w:pPr>
        <w:tabs>
          <w:tab w:val="left" w:pos="4680"/>
        </w:tabs>
        <w:ind w:left="4680" w:hanging="360"/>
      </w:pPr>
      <w:rPr>
        <w:rFonts w:hint="default" w:ascii="Arial" w:hAnsi="Arial"/>
      </w:rPr>
    </w:lvl>
    <w:lvl w:ilvl="7" w:tentative="0">
      <w:start w:val="1"/>
      <w:numFmt w:val="bullet"/>
      <w:lvlText w:val="–"/>
      <w:lvlJc w:val="left"/>
      <w:pPr>
        <w:tabs>
          <w:tab w:val="left" w:pos="5400"/>
        </w:tabs>
        <w:ind w:left="5400" w:hanging="360"/>
      </w:pPr>
      <w:rPr>
        <w:rFonts w:hint="default" w:ascii="Arial" w:hAnsi="Arial"/>
      </w:rPr>
    </w:lvl>
    <w:lvl w:ilvl="8" w:tentative="0">
      <w:start w:val="1"/>
      <w:numFmt w:val="bullet"/>
      <w:lvlText w:val="–"/>
      <w:lvlJc w:val="left"/>
      <w:pPr>
        <w:tabs>
          <w:tab w:val="left" w:pos="6120"/>
        </w:tabs>
        <w:ind w:left="6120" w:hanging="360"/>
      </w:pPr>
      <w:rPr>
        <w:rFonts w:hint="default" w:ascii="Arial" w:hAnsi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E0E"/>
    <w:rsid w:val="00032925"/>
    <w:rsid w:val="000329AC"/>
    <w:rsid w:val="00036C15"/>
    <w:rsid w:val="000520D3"/>
    <w:rsid w:val="000D2AAB"/>
    <w:rsid w:val="000F5B60"/>
    <w:rsid w:val="00131CD7"/>
    <w:rsid w:val="001874CD"/>
    <w:rsid w:val="0019617E"/>
    <w:rsid w:val="001A5587"/>
    <w:rsid w:val="001D255B"/>
    <w:rsid w:val="0020088F"/>
    <w:rsid w:val="002057C3"/>
    <w:rsid w:val="002142B5"/>
    <w:rsid w:val="0021635D"/>
    <w:rsid w:val="00221D44"/>
    <w:rsid w:val="00226E0E"/>
    <w:rsid w:val="00237775"/>
    <w:rsid w:val="002633AD"/>
    <w:rsid w:val="00274160"/>
    <w:rsid w:val="0028027B"/>
    <w:rsid w:val="00294439"/>
    <w:rsid w:val="002A0DAD"/>
    <w:rsid w:val="002C16D1"/>
    <w:rsid w:val="002C18CC"/>
    <w:rsid w:val="002C591C"/>
    <w:rsid w:val="003161E8"/>
    <w:rsid w:val="00325F1B"/>
    <w:rsid w:val="003870AE"/>
    <w:rsid w:val="003908B9"/>
    <w:rsid w:val="003A14D9"/>
    <w:rsid w:val="003A44D6"/>
    <w:rsid w:val="003B2307"/>
    <w:rsid w:val="003B295D"/>
    <w:rsid w:val="003B4D9F"/>
    <w:rsid w:val="003C5845"/>
    <w:rsid w:val="00413BAF"/>
    <w:rsid w:val="004244E2"/>
    <w:rsid w:val="0042728D"/>
    <w:rsid w:val="00436F41"/>
    <w:rsid w:val="004424F8"/>
    <w:rsid w:val="00452C90"/>
    <w:rsid w:val="00490E9F"/>
    <w:rsid w:val="00491C07"/>
    <w:rsid w:val="004B7576"/>
    <w:rsid w:val="004C0C84"/>
    <w:rsid w:val="004C6C46"/>
    <w:rsid w:val="004D6D53"/>
    <w:rsid w:val="005022F1"/>
    <w:rsid w:val="00513ED6"/>
    <w:rsid w:val="00513EEB"/>
    <w:rsid w:val="00532AA6"/>
    <w:rsid w:val="005365AB"/>
    <w:rsid w:val="00554827"/>
    <w:rsid w:val="00574903"/>
    <w:rsid w:val="0057508C"/>
    <w:rsid w:val="00575EA1"/>
    <w:rsid w:val="005856CB"/>
    <w:rsid w:val="00585A87"/>
    <w:rsid w:val="005B139F"/>
    <w:rsid w:val="005C1AEB"/>
    <w:rsid w:val="005F0D11"/>
    <w:rsid w:val="005F3466"/>
    <w:rsid w:val="005F3587"/>
    <w:rsid w:val="00604F48"/>
    <w:rsid w:val="00626BCF"/>
    <w:rsid w:val="006300F0"/>
    <w:rsid w:val="00641631"/>
    <w:rsid w:val="00641902"/>
    <w:rsid w:val="00646E7C"/>
    <w:rsid w:val="0066339B"/>
    <w:rsid w:val="00670967"/>
    <w:rsid w:val="006770D0"/>
    <w:rsid w:val="00684537"/>
    <w:rsid w:val="006A3352"/>
    <w:rsid w:val="006A3DA7"/>
    <w:rsid w:val="006A4C6D"/>
    <w:rsid w:val="006A6494"/>
    <w:rsid w:val="006B1981"/>
    <w:rsid w:val="007032C2"/>
    <w:rsid w:val="00720D15"/>
    <w:rsid w:val="007338B5"/>
    <w:rsid w:val="00753C9D"/>
    <w:rsid w:val="007543FB"/>
    <w:rsid w:val="00767D40"/>
    <w:rsid w:val="0077781E"/>
    <w:rsid w:val="00782CE7"/>
    <w:rsid w:val="0079188D"/>
    <w:rsid w:val="00795E17"/>
    <w:rsid w:val="007A7A95"/>
    <w:rsid w:val="007D0489"/>
    <w:rsid w:val="007E06E1"/>
    <w:rsid w:val="007F0E64"/>
    <w:rsid w:val="008019CB"/>
    <w:rsid w:val="008348F6"/>
    <w:rsid w:val="0086166E"/>
    <w:rsid w:val="008631F1"/>
    <w:rsid w:val="008662D5"/>
    <w:rsid w:val="00886088"/>
    <w:rsid w:val="008A2800"/>
    <w:rsid w:val="008B0FD0"/>
    <w:rsid w:val="008C3B26"/>
    <w:rsid w:val="008C7A4D"/>
    <w:rsid w:val="008E3397"/>
    <w:rsid w:val="0090557F"/>
    <w:rsid w:val="00913C5E"/>
    <w:rsid w:val="00916DD9"/>
    <w:rsid w:val="00946A1D"/>
    <w:rsid w:val="0095179E"/>
    <w:rsid w:val="00965C9D"/>
    <w:rsid w:val="009808E9"/>
    <w:rsid w:val="0098180E"/>
    <w:rsid w:val="009A20A5"/>
    <w:rsid w:val="009C5AFF"/>
    <w:rsid w:val="009D6CC4"/>
    <w:rsid w:val="009E18EF"/>
    <w:rsid w:val="009E7977"/>
    <w:rsid w:val="00A009B1"/>
    <w:rsid w:val="00A0391F"/>
    <w:rsid w:val="00A157B8"/>
    <w:rsid w:val="00A25229"/>
    <w:rsid w:val="00A61D09"/>
    <w:rsid w:val="00A75D3E"/>
    <w:rsid w:val="00A8255B"/>
    <w:rsid w:val="00AE1AB4"/>
    <w:rsid w:val="00B20364"/>
    <w:rsid w:val="00B51089"/>
    <w:rsid w:val="00B821AF"/>
    <w:rsid w:val="00BE664F"/>
    <w:rsid w:val="00BF6025"/>
    <w:rsid w:val="00BF7890"/>
    <w:rsid w:val="00C010B7"/>
    <w:rsid w:val="00C12D1C"/>
    <w:rsid w:val="00C31E7A"/>
    <w:rsid w:val="00C32D27"/>
    <w:rsid w:val="00C35FC3"/>
    <w:rsid w:val="00C534AF"/>
    <w:rsid w:val="00C5435F"/>
    <w:rsid w:val="00C575A5"/>
    <w:rsid w:val="00C74CEF"/>
    <w:rsid w:val="00C818C8"/>
    <w:rsid w:val="00C90EFA"/>
    <w:rsid w:val="00C95DDF"/>
    <w:rsid w:val="00CA15F0"/>
    <w:rsid w:val="00CA4014"/>
    <w:rsid w:val="00CA4C65"/>
    <w:rsid w:val="00CB5156"/>
    <w:rsid w:val="00CC0505"/>
    <w:rsid w:val="00CD554A"/>
    <w:rsid w:val="00CE7D04"/>
    <w:rsid w:val="00D01BB4"/>
    <w:rsid w:val="00D05504"/>
    <w:rsid w:val="00D10F34"/>
    <w:rsid w:val="00D236CB"/>
    <w:rsid w:val="00D24DB7"/>
    <w:rsid w:val="00DA09E8"/>
    <w:rsid w:val="00DB4690"/>
    <w:rsid w:val="00DB769B"/>
    <w:rsid w:val="00DC1A93"/>
    <w:rsid w:val="00DD6E9C"/>
    <w:rsid w:val="00DD79A3"/>
    <w:rsid w:val="00DE060C"/>
    <w:rsid w:val="00DE1506"/>
    <w:rsid w:val="00DF09AC"/>
    <w:rsid w:val="00DF5176"/>
    <w:rsid w:val="00E01FF5"/>
    <w:rsid w:val="00E14701"/>
    <w:rsid w:val="00E25A63"/>
    <w:rsid w:val="00E428CE"/>
    <w:rsid w:val="00E80E72"/>
    <w:rsid w:val="00EB0237"/>
    <w:rsid w:val="00EB4C7F"/>
    <w:rsid w:val="00EB6148"/>
    <w:rsid w:val="00EC10EE"/>
    <w:rsid w:val="00ED1631"/>
    <w:rsid w:val="00ED60CC"/>
    <w:rsid w:val="00EF7054"/>
    <w:rsid w:val="00F31312"/>
    <w:rsid w:val="00F33E3F"/>
    <w:rsid w:val="00F34BCC"/>
    <w:rsid w:val="00F87801"/>
    <w:rsid w:val="00F94148"/>
    <w:rsid w:val="00FA4CF5"/>
    <w:rsid w:val="00FC0CD0"/>
    <w:rsid w:val="00FC6147"/>
    <w:rsid w:val="66E8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0"/>
    <w:semiHidden/>
    <w:unhideWhenUsed/>
    <w:qFormat/>
    <w:uiPriority w:val="99"/>
    <w:rPr>
      <w:rFonts w:ascii="Courier" w:hAnsi="Courier"/>
      <w:sz w:val="20"/>
      <w:szCs w:val="20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2 Char"/>
    <w:basedOn w:val="4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Preformatted Char"/>
    <w:basedOn w:val="4"/>
    <w:link w:val="3"/>
    <w:semiHidden/>
    <w:qFormat/>
    <w:uiPriority w:val="99"/>
    <w:rPr>
      <w:rFonts w:ascii="Courier" w:hAnsi="Courier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559</Words>
  <Characters>3192</Characters>
  <Lines>26</Lines>
  <Paragraphs>7</Paragraphs>
  <TotalTime>179</TotalTime>
  <ScaleCrop>false</ScaleCrop>
  <LinksUpToDate>false</LinksUpToDate>
  <CharactersWithSpaces>3744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2017-04-01T05:04:00Z</dcterms:created>
  <dc:creator>Qianxi Zhang</dc:creator>
  <cp:lastModifiedBy>海同--刘</cp:lastModifiedBy>
  <dcterms:modified xsi:type="dcterms:W3CDTF">2018-07-06T01:38:13Z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