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F42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bookmarkStart w:id="0" w:name="_GoBack"/>
      <w:bookmarkEnd w:id="0"/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Complex Embeddings for Simple Link Prediction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核心内容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6D5EB7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复杂嵌入的引入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49325BE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动机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：本文提出使用复杂嵌入（complex embeddings）来改进知识库（KBs）中的关系建模，特别是针对包含反对称关系的数据集。</w:t>
      </w:r>
    </w:p>
    <w:p w14:paraId="5AD28CC2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优势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：与实数嵌入相比，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复杂嵌入能够更自然地表示反对称关系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，因为它们允许嵌入向量在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复数空间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中进行操作，从而捕获更丰富的语义信息。</w:t>
      </w:r>
    </w:p>
    <w:p w14:paraId="4A5FBA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模型描述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4D84430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ComplEx模型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：该模型通过定义在复数空间中的嵌入向量和关系参数，使用双线性评分函数来计算三元组（subject, relation, object）的得分。</w:t>
      </w:r>
    </w:p>
    <w:p w14:paraId="2D7C2DC0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评分函数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：使用点积操作，但嵌入向量是复数，这允许模型捕获比实数嵌入更复杂的交互模式。</w:t>
      </w:r>
    </w:p>
    <w:p w14:paraId="77A86D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实验与结果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2BF8727D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数据集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：在WordNet（WN18）和Freebase（FB15K）等基准数据集上进行了实验，这些数据集包含丰富的层次和反对称关系。</w:t>
      </w:r>
    </w:p>
    <w:p w14:paraId="6D725F44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性能比较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：ComplEx模型在多个评估指标上（如MRR、Hits@N）优于其他基线模型，特别是在处理反对称关系时表现出色。</w:t>
      </w:r>
    </w:p>
    <w:p w14:paraId="7A025E94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具体数据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：在WN18上，ComplEx的MRR得分为0.941，显著高于TransE（0.454）和DistMult（0.822）。</w:t>
      </w:r>
    </w:p>
    <w:p w14:paraId="0F2D72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模型复杂度与效率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2B1582EB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时间复杂度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：与DistMult等模型相比，ComplEx在训练和推理时的时间复杂度相当，因为它同样依赖于双线性操作。</w:t>
      </w:r>
    </w:p>
    <w:p w14:paraId="4F96FFA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空间复杂度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：由于嵌入向量是复数，ComplEx的模型参数数量是实数嵌入模型的两倍，但在实际应用中这种增加是可接受的。</w:t>
      </w:r>
    </w:p>
    <w:p w14:paraId="68A5B9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未来工作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717AC532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模型扩展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：探讨了将复杂嵌入与其他张量分解扩展相结合的可能性，以进一步提高预测性能。</w:t>
      </w:r>
    </w:p>
    <w:p w14:paraId="57B4F13D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应用拓展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：考虑将ComplEx模型应用于更广泛的任务中，如结合文本和KBs的联合学习。</w:t>
      </w:r>
    </w:p>
    <w:p w14:paraId="7CB469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结论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</w:t>
      </w:r>
    </w:p>
    <w:p w14:paraId="7AFB9B4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模型优势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：ComplEx模型通过引入复杂嵌入，在处理包含反对称关系的数据集时表现出色，证明了其有效性和实用性。</w:t>
      </w:r>
    </w:p>
    <w:p w14:paraId="495ADA51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广泛应用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</w:rPr>
        <w:t>：该模型为知识库补全和其他相关任务提供了一种新的、有前景的方法。</w:t>
      </w:r>
    </w:p>
    <w:p w14:paraId="74E781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</w:rPr>
        <w:t>整体总结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  <w:t>本文提出了ComplEx模型，通过引入复杂嵌入来改进知识库中的关系建模。实验结果表明，该模型在处理包含反对称关系的数据集时具有显著优势，并且在多个基准数据集上取得了优异的性能。此外，文章还讨论了模型的复杂度和效率，并展望了未来的研究方向。</w:t>
      </w:r>
    </w:p>
    <w:p w14:paraId="2F60768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4819D"/>
    <w:multiLevelType w:val="multilevel"/>
    <w:tmpl w:val="1CB481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8C923D6"/>
    <w:rsid w:val="56FB7FB5"/>
    <w:rsid w:val="5E473984"/>
    <w:rsid w:val="7026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1501</Words>
  <Characters>1845</Characters>
  <Lines>0</Lines>
  <Paragraphs>0</Paragraphs>
  <TotalTime>6</TotalTime>
  <ScaleCrop>false</ScaleCrop>
  <LinksUpToDate>false</LinksUpToDate>
  <CharactersWithSpaces>1854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2024-09-28T10:58:00Z</dcterms:created>
  <dc:creator>xuxia</dc:creator>
  <cp:lastModifiedBy>WPS_1664175227</cp:lastModifiedBy>
  <dcterms:modified xsi:type="dcterms:W3CDTF">2024-09-28T11:41:42Z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62BC3093E0D24A8AA868AF5FB699E013_12</vt:lpwstr>
  </property>
</Properties>
</file>