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E8" w:rsidRDefault="00921EF6" w:rsidP="0080391E">
      <w:pPr>
        <w:tabs>
          <w:tab w:val="left" w:pos="142"/>
          <w:tab w:val="left" w:pos="284"/>
        </w:tabs>
        <w:spacing w:before="257"/>
        <w:ind w:leftChars="1546" w:left="3401" w:right="3529"/>
        <w:jc w:val="center"/>
        <w:rPr>
          <w:rFonts w:ascii="Cambria"/>
          <w:b/>
          <w:sz w:val="27"/>
        </w:rPr>
      </w:pPr>
      <w:r>
        <w:rPr>
          <w:rFonts w:ascii="Cambria"/>
          <w:b/>
          <w:color w:val="365F91"/>
          <w:sz w:val="27"/>
        </w:rPr>
        <w:t>Lesson</w:t>
      </w:r>
      <w:r w:rsidR="0080391E">
        <w:rPr>
          <w:rFonts w:ascii="Cambria"/>
          <w:b/>
          <w:color w:val="365F91"/>
          <w:sz w:val="27"/>
        </w:rPr>
        <w:t>02</w:t>
      </w:r>
    </w:p>
    <w:p w:rsidR="00C54AE8" w:rsidRDefault="00C54AE8">
      <w:pPr>
        <w:pStyle w:val="a3"/>
        <w:rPr>
          <w:rFonts w:ascii="Cambria"/>
          <w:b/>
          <w:sz w:val="32"/>
        </w:rPr>
      </w:pPr>
    </w:p>
    <w:p w:rsidR="00C54AE8" w:rsidRDefault="00C54AE8">
      <w:pPr>
        <w:pStyle w:val="a3"/>
        <w:rPr>
          <w:rFonts w:ascii="Cambria"/>
          <w:b/>
          <w:sz w:val="34"/>
        </w:rPr>
      </w:pPr>
    </w:p>
    <w:p w:rsidR="00C54AE8" w:rsidRDefault="00921EF6">
      <w:pPr>
        <w:pStyle w:val="1"/>
        <w:numPr>
          <w:ilvl w:val="0"/>
          <w:numId w:val="3"/>
        </w:numPr>
        <w:tabs>
          <w:tab w:val="left" w:pos="488"/>
        </w:tabs>
        <w:spacing w:before="76" w:line="240" w:lineRule="auto"/>
        <w:jc w:val="left"/>
        <w:rPr>
          <w:rFonts w:ascii="Cambria" w:eastAsia="Cambria"/>
        </w:rPr>
      </w:pPr>
      <w:bookmarkStart w:id="0" w:name="1_表格"/>
      <w:bookmarkStart w:id="1" w:name="_bookmark0"/>
      <w:bookmarkEnd w:id="0"/>
      <w:bookmarkEnd w:id="1"/>
      <w:r>
        <w:rPr>
          <w:rFonts w:ascii="宋体" w:eastAsia="宋体" w:hint="eastAsia"/>
          <w:spacing w:val="11"/>
        </w:rPr>
        <w:t>表格</w:t>
      </w:r>
    </w:p>
    <w:p w:rsidR="00C54AE8" w:rsidRDefault="00C54AE8">
      <w:pPr>
        <w:pStyle w:val="a3"/>
        <w:spacing w:before="4"/>
        <w:rPr>
          <w:b/>
          <w:sz w:val="33"/>
        </w:rPr>
      </w:pPr>
    </w:p>
    <w:p w:rsidR="00C54AE8" w:rsidRDefault="00921EF6">
      <w:pPr>
        <w:spacing w:line="376" w:lineRule="auto"/>
        <w:ind w:left="140" w:right="5834"/>
        <w:rPr>
          <w:rFonts w:ascii="Times New Roman" w:eastAsia="Times New Roman"/>
          <w:b/>
          <w:sz w:val="21"/>
        </w:rPr>
      </w:pPr>
      <w:bookmarkStart w:id="2" w:name="表格标签&lt;table&gt;&lt;/table&gt;"/>
      <w:bookmarkStart w:id="3" w:name="_bookmark1"/>
      <w:bookmarkEnd w:id="2"/>
      <w:bookmarkEnd w:id="3"/>
      <w:r>
        <w:rPr>
          <w:rFonts w:ascii="Microsoft JhengHei" w:eastAsia="Microsoft JhengHei" w:hint="eastAsia"/>
          <w:b/>
          <w:sz w:val="27"/>
        </w:rPr>
        <w:t>表格标签</w:t>
      </w:r>
      <w:r>
        <w:rPr>
          <w:rFonts w:ascii="Times New Roman" w:eastAsia="Times New Roman"/>
          <w:b/>
          <w:sz w:val="21"/>
        </w:rPr>
        <w:t xml:space="preserve">&lt;table&gt;&lt;/table&gt; </w:t>
      </w:r>
      <w:bookmarkStart w:id="4" w:name="表格的一行&lt;tr&gt;&lt;/tr&gt;"/>
      <w:bookmarkStart w:id="5" w:name="_bookmark2"/>
      <w:bookmarkEnd w:id="4"/>
      <w:bookmarkEnd w:id="5"/>
      <w:r>
        <w:rPr>
          <w:rFonts w:ascii="Microsoft JhengHei" w:eastAsia="Microsoft JhengHei" w:hint="eastAsia"/>
          <w:b/>
          <w:sz w:val="27"/>
        </w:rPr>
        <w:t>表格的一行</w:t>
      </w:r>
      <w:r>
        <w:rPr>
          <w:rFonts w:ascii="Times New Roman" w:eastAsia="Times New Roman"/>
          <w:b/>
          <w:sz w:val="21"/>
        </w:rPr>
        <w:t>&lt;tr&gt;&lt;/tr&gt;</w:t>
      </w:r>
    </w:p>
    <w:p w:rsidR="00C54AE8" w:rsidRDefault="00921EF6">
      <w:pPr>
        <w:pStyle w:val="a3"/>
        <w:spacing w:line="272" w:lineRule="exact"/>
        <w:ind w:left="140"/>
        <w:rPr>
          <w:lang w:eastAsia="zh-CN"/>
        </w:rPr>
      </w:pPr>
      <w:r>
        <w:rPr>
          <w:lang w:eastAsia="zh-CN"/>
        </w:rPr>
        <w:t xml:space="preserve">有几对 </w:t>
      </w:r>
      <w:r>
        <w:rPr>
          <w:rFonts w:ascii="Times New Roman" w:eastAsia="Times New Roman"/>
          <w:lang w:eastAsia="zh-CN"/>
        </w:rPr>
        <w:t xml:space="preserve">tr, </w:t>
      </w:r>
      <w:r>
        <w:rPr>
          <w:lang w:eastAsia="zh-CN"/>
        </w:rPr>
        <w:t>表格就有几行。</w:t>
      </w:r>
    </w:p>
    <w:p w:rsidR="00C54AE8" w:rsidRDefault="00C54AE8">
      <w:pPr>
        <w:pStyle w:val="a3"/>
        <w:spacing w:before="2"/>
        <w:rPr>
          <w:sz w:val="19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6" w:name="表格的表头&lt;th&gt;&lt;/th&gt;"/>
      <w:bookmarkStart w:id="7" w:name="_bookmark3"/>
      <w:bookmarkEnd w:id="6"/>
      <w:bookmarkEnd w:id="7"/>
      <w:r>
        <w:rPr>
          <w:rFonts w:ascii="Microsoft JhengHei" w:eastAsia="Microsoft JhengHei" w:hint="eastAsia"/>
          <w:b/>
          <w:sz w:val="27"/>
        </w:rPr>
        <w:t>表格的表头</w:t>
      </w:r>
      <w:r>
        <w:rPr>
          <w:rFonts w:ascii="Times New Roman" w:eastAsia="Times New Roman"/>
          <w:b/>
          <w:sz w:val="21"/>
        </w:rPr>
        <w:t>&lt;th&gt;&lt;/th&gt;</w:t>
      </w:r>
    </w:p>
    <w:p w:rsidR="00C54AE8" w:rsidRDefault="00921EF6">
      <w:pPr>
        <w:pStyle w:val="a3"/>
        <w:spacing w:before="246"/>
        <w:ind w:left="140"/>
      </w:pPr>
      <w:r>
        <w:t>表格的头部的一个单元格，表格表头。</w:t>
      </w:r>
    </w:p>
    <w:p w:rsidR="00C54AE8" w:rsidRDefault="00C54AE8">
      <w:pPr>
        <w:pStyle w:val="a3"/>
        <w:spacing w:before="2"/>
        <w:rPr>
          <w:sz w:val="19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8" w:name="单元格&lt;td&gt;&lt;/td&gt;"/>
      <w:bookmarkStart w:id="9" w:name="_bookmark4"/>
      <w:bookmarkEnd w:id="8"/>
      <w:bookmarkEnd w:id="9"/>
      <w:r>
        <w:rPr>
          <w:rFonts w:ascii="Microsoft JhengHei" w:eastAsia="Microsoft JhengHei" w:hint="eastAsia"/>
          <w:b/>
          <w:sz w:val="27"/>
        </w:rPr>
        <w:t>单元格</w:t>
      </w:r>
      <w:r>
        <w:rPr>
          <w:rFonts w:ascii="Times New Roman" w:eastAsia="Times New Roman"/>
          <w:b/>
          <w:sz w:val="21"/>
        </w:rPr>
        <w:t>&lt;td&gt;&lt;/td&gt;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表格的一个单元格，一行中包含几对</w:t>
      </w:r>
      <w:r>
        <w:rPr>
          <w:rFonts w:ascii="Times New Roman" w:eastAsia="Times New Roman" w:hAnsi="Times New Roman"/>
          <w:sz w:val="21"/>
          <w:lang w:eastAsia="zh-CN"/>
        </w:rPr>
        <w:t>&lt;td&gt;&lt;td/&gt;</w:t>
      </w:r>
      <w:r>
        <w:rPr>
          <w:sz w:val="24"/>
          <w:lang w:eastAsia="zh-CN"/>
        </w:rPr>
        <w:t>，说明一行中就有几列。</w:t>
      </w:r>
    </w:p>
    <w:p w:rsidR="00C54AE8" w:rsidRDefault="00C54AE8">
      <w:pPr>
        <w:pStyle w:val="a3"/>
        <w:spacing w:before="2" w:after="1"/>
        <w:rPr>
          <w:sz w:val="17"/>
          <w:lang w:eastAsia="zh-CN"/>
        </w:rPr>
      </w:pPr>
    </w:p>
    <w:tbl>
      <w:tblPr>
        <w:tblStyle w:val="TableNormal"/>
        <w:tblW w:w="0" w:type="auto"/>
        <w:tblCellSpacing w:w="11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8396"/>
      </w:tblGrid>
      <w:tr w:rsidR="00C54AE8">
        <w:trPr>
          <w:trHeight w:val="26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20"/>
              <w:ind w:left="24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&lt;table&gt;</w:t>
            </w:r>
          </w:p>
        </w:tc>
      </w:tr>
      <w:tr w:rsidR="00C54AE8">
        <w:trPr>
          <w:trHeight w:val="259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&lt;tr&gt;</w:t>
            </w:r>
          </w:p>
        </w:tc>
      </w:tr>
      <w:tr w:rsidR="00C54AE8">
        <w:trPr>
          <w:trHeight w:val="273"/>
          <w:tblCellSpacing w:w="11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&lt;th&gt;</w:t>
            </w:r>
            <w:r>
              <w:rPr>
                <w:rFonts w:ascii="宋体" w:eastAsia="宋体" w:hint="eastAsia"/>
                <w:sz w:val="21"/>
              </w:rPr>
              <w:t>姓名</w:t>
            </w:r>
            <w:r>
              <w:rPr>
                <w:b/>
                <w:color w:val="006F1F"/>
                <w:sz w:val="21"/>
              </w:rPr>
              <w:t>&lt;/th&gt;</w:t>
            </w:r>
          </w:p>
        </w:tc>
      </w:tr>
      <w:tr w:rsidR="00C54AE8">
        <w:trPr>
          <w:trHeight w:val="273"/>
          <w:tblCellSpacing w:w="11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&lt;th&gt;</w:t>
            </w:r>
            <w:r>
              <w:rPr>
                <w:rFonts w:ascii="宋体" w:eastAsia="宋体" w:hint="eastAsia"/>
                <w:sz w:val="21"/>
              </w:rPr>
              <w:t>性别</w:t>
            </w:r>
            <w:r>
              <w:rPr>
                <w:b/>
                <w:color w:val="006F1F"/>
                <w:sz w:val="21"/>
              </w:rPr>
              <w:t>&lt;/th&gt;</w:t>
            </w:r>
          </w:p>
        </w:tc>
      </w:tr>
      <w:tr w:rsidR="00C54AE8">
        <w:trPr>
          <w:trHeight w:val="27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line="259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&lt;th&gt;</w:t>
            </w:r>
            <w:r>
              <w:rPr>
                <w:rFonts w:ascii="宋体" w:eastAsia="宋体" w:hint="eastAsia"/>
                <w:sz w:val="21"/>
              </w:rPr>
              <w:t>年龄</w:t>
            </w:r>
            <w:r>
              <w:rPr>
                <w:b/>
                <w:color w:val="006F1F"/>
                <w:sz w:val="21"/>
              </w:rPr>
              <w:t>&lt;/th&gt;</w:t>
            </w:r>
          </w:p>
        </w:tc>
      </w:tr>
      <w:tr w:rsidR="00C54AE8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&lt;/tr&gt;</w:t>
            </w:r>
          </w:p>
        </w:tc>
      </w:tr>
      <w:tr w:rsidR="00C54AE8">
        <w:trPr>
          <w:trHeight w:val="259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&lt;tr&gt;</w:t>
            </w:r>
          </w:p>
        </w:tc>
      </w:tr>
      <w:tr w:rsidR="00C54AE8">
        <w:trPr>
          <w:trHeight w:val="273"/>
          <w:tblCellSpacing w:w="11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&lt;td&gt;</w:t>
            </w:r>
            <w:r>
              <w:rPr>
                <w:rFonts w:ascii="宋体" w:eastAsia="宋体" w:hint="eastAsia"/>
                <w:sz w:val="21"/>
              </w:rPr>
              <w:t>张三</w:t>
            </w:r>
            <w:r>
              <w:rPr>
                <w:b/>
                <w:color w:val="006F1F"/>
                <w:sz w:val="21"/>
              </w:rPr>
              <w:t>&lt;/td&gt;</w:t>
            </w:r>
          </w:p>
        </w:tc>
      </w:tr>
      <w:tr w:rsidR="00C54AE8">
        <w:trPr>
          <w:trHeight w:val="27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line="259" w:lineRule="exact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rFonts w:ascii="宋体" w:eastAsia="宋体" w:hint="eastAsia"/>
                <w:w w:val="105"/>
                <w:sz w:val="21"/>
              </w:rPr>
              <w:t>男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w w:val="105"/>
                <w:sz w:val="21"/>
              </w:rPr>
              <w:t>25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&lt;/tr&gt;</w:t>
            </w:r>
          </w:p>
        </w:tc>
      </w:tr>
      <w:tr w:rsidR="00C54AE8">
        <w:trPr>
          <w:trHeight w:val="259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&lt;tr&gt;</w:t>
            </w:r>
          </w:p>
        </w:tc>
      </w:tr>
      <w:tr w:rsidR="00C54AE8">
        <w:trPr>
          <w:trHeight w:val="273"/>
          <w:tblCellSpacing w:w="11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&lt;td&gt;</w:t>
            </w:r>
            <w:r>
              <w:rPr>
                <w:rFonts w:ascii="宋体" w:eastAsia="宋体" w:hint="eastAsia"/>
                <w:sz w:val="21"/>
              </w:rPr>
              <w:t>小花</w:t>
            </w:r>
            <w:r>
              <w:rPr>
                <w:b/>
                <w:color w:val="006F1F"/>
                <w:sz w:val="21"/>
              </w:rPr>
              <w:t>&lt;/td&gt;</w:t>
            </w:r>
          </w:p>
        </w:tc>
      </w:tr>
      <w:tr w:rsidR="00C54AE8">
        <w:trPr>
          <w:trHeight w:val="27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line="259" w:lineRule="exact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rFonts w:ascii="宋体" w:eastAsia="宋体" w:hint="eastAsia"/>
                <w:w w:val="105"/>
                <w:sz w:val="21"/>
              </w:rPr>
              <w:t>女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w w:val="105"/>
                <w:sz w:val="21"/>
              </w:rPr>
              <w:t>23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&lt;/tr&gt;</w:t>
            </w:r>
          </w:p>
        </w:tc>
      </w:tr>
      <w:tr w:rsidR="00C54AE8">
        <w:trPr>
          <w:trHeight w:val="259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&lt;tr&gt;</w:t>
            </w:r>
          </w:p>
        </w:tc>
      </w:tr>
      <w:tr w:rsidR="00C54AE8">
        <w:trPr>
          <w:trHeight w:val="273"/>
          <w:tblCellSpacing w:w="11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0" w:right="6126"/>
              <w:jc w:val="right"/>
              <w:rPr>
                <w:b/>
                <w:sz w:val="21"/>
              </w:rPr>
            </w:pPr>
            <w:r>
              <w:rPr>
                <w:b/>
                <w:color w:val="006F1F"/>
                <w:sz w:val="21"/>
              </w:rPr>
              <w:t>&lt;td&gt;</w:t>
            </w:r>
            <w:r>
              <w:rPr>
                <w:rFonts w:ascii="宋体" w:eastAsia="宋体" w:hint="eastAsia"/>
                <w:sz w:val="21"/>
              </w:rPr>
              <w:t>李四</w:t>
            </w:r>
            <w:r>
              <w:rPr>
                <w:b/>
                <w:color w:val="006F1F"/>
                <w:sz w:val="21"/>
              </w:rPr>
              <w:t>&lt;/td&gt;</w:t>
            </w:r>
          </w:p>
        </w:tc>
      </w:tr>
      <w:tr w:rsidR="00C54AE8">
        <w:trPr>
          <w:trHeight w:val="27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line="259" w:lineRule="exact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rFonts w:ascii="宋体" w:eastAsia="宋体" w:hint="eastAsia"/>
                <w:w w:val="105"/>
                <w:sz w:val="21"/>
              </w:rPr>
              <w:t>男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86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&lt;td&gt;</w:t>
            </w:r>
            <w:r>
              <w:rPr>
                <w:w w:val="105"/>
                <w:sz w:val="21"/>
              </w:rPr>
              <w:t>28</w:t>
            </w:r>
            <w:r>
              <w:rPr>
                <w:b/>
                <w:color w:val="006F1F"/>
                <w:w w:val="105"/>
                <w:sz w:val="21"/>
              </w:rPr>
              <w:t>&lt;/td&gt;</w:t>
            </w:r>
          </w:p>
        </w:tc>
      </w:tr>
      <w:tr w:rsidR="00C54AE8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443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&lt;/tr&gt;</w:t>
            </w:r>
          </w:p>
        </w:tc>
      </w:tr>
      <w:tr w:rsidR="00C54AE8">
        <w:trPr>
          <w:trHeight w:val="261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24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&lt;/table&gt;</w:t>
            </w:r>
          </w:p>
        </w:tc>
      </w:tr>
    </w:tbl>
    <w:p w:rsidR="00C54AE8" w:rsidRDefault="00C54AE8">
      <w:pPr>
        <w:pStyle w:val="a3"/>
        <w:spacing w:before="8"/>
        <w:rPr>
          <w:sz w:val="20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10" w:name="表格合并"/>
      <w:bookmarkStart w:id="11" w:name="_bookmark5"/>
      <w:bookmarkEnd w:id="10"/>
      <w:bookmarkEnd w:id="11"/>
      <w:r>
        <w:rPr>
          <w:rFonts w:ascii="Microsoft JhengHei" w:eastAsia="Microsoft JhengHei" w:hint="eastAsia"/>
        </w:rPr>
        <w:t>表格合并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</w:rPr>
      </w:pPr>
      <w:r>
        <w:rPr>
          <w:spacing w:val="-6"/>
          <w:sz w:val="24"/>
        </w:rPr>
        <w:t xml:space="preserve">同一行内，合并几列 </w:t>
      </w:r>
      <w:r>
        <w:rPr>
          <w:rFonts w:ascii="Times New Roman" w:eastAsia="Times New Roman" w:hAnsi="Times New Roman"/>
          <w:sz w:val="21"/>
        </w:rPr>
        <w:t>colspan=“2”</w:t>
      </w:r>
    </w:p>
    <w:p w:rsidR="00C54AE8" w:rsidRDefault="00C54AE8">
      <w:pPr>
        <w:rPr>
          <w:rFonts w:ascii="Times New Roman" w:eastAsia="Times New Roman" w:hAnsi="Times New Roman"/>
          <w:sz w:val="24"/>
        </w:rPr>
        <w:sectPr w:rsidR="00C54AE8">
          <w:pgSz w:w="11910" w:h="16840"/>
          <w:pgMar w:top="1520" w:right="1660" w:bottom="280" w:left="1660" w:header="720" w:footer="720" w:gutter="0"/>
          <w:cols w:space="720"/>
        </w:sectPr>
      </w:pP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44"/>
        <w:rPr>
          <w:rFonts w:ascii="Times New Roman" w:eastAsia="Times New Roman" w:hAnsi="Times New Roman"/>
          <w:sz w:val="21"/>
        </w:rPr>
      </w:pPr>
      <w:r>
        <w:rPr>
          <w:spacing w:val="-6"/>
          <w:sz w:val="24"/>
        </w:rPr>
        <w:lastRenderedPageBreak/>
        <w:t xml:space="preserve">同一列内，合并几行 </w:t>
      </w:r>
      <w:r>
        <w:rPr>
          <w:rFonts w:ascii="Times New Roman" w:eastAsia="Times New Roman" w:hAnsi="Times New Roman"/>
          <w:sz w:val="21"/>
        </w:rPr>
        <w:t>rowspan="3"</w:t>
      </w:r>
    </w:p>
    <w:p w:rsidR="00C54AE8" w:rsidRDefault="00C54AE8">
      <w:pPr>
        <w:pStyle w:val="a3"/>
        <w:spacing w:before="4"/>
        <w:rPr>
          <w:rFonts w:ascii="Times New Roman"/>
          <w:sz w:val="23"/>
        </w:rPr>
      </w:pPr>
    </w:p>
    <w:p w:rsidR="00C54AE8" w:rsidRDefault="00921EF6">
      <w:pPr>
        <w:pStyle w:val="2"/>
        <w:spacing w:before="1"/>
        <w:rPr>
          <w:rFonts w:ascii="Microsoft JhengHei" w:eastAsia="Microsoft JhengHei"/>
        </w:rPr>
      </w:pPr>
      <w:bookmarkStart w:id="12" w:name="其他结构标签"/>
      <w:bookmarkStart w:id="13" w:name="_bookmark6"/>
      <w:bookmarkEnd w:id="12"/>
      <w:bookmarkEnd w:id="13"/>
      <w:r>
        <w:rPr>
          <w:rFonts w:ascii="Microsoft JhengHei" w:eastAsia="Microsoft JhengHei" w:hint="eastAsia"/>
        </w:rPr>
        <w:t>其他结构标签</w:t>
      </w:r>
    </w:p>
    <w:p w:rsidR="0072057A" w:rsidRPr="0072057A" w:rsidRDefault="00921EF6" w:rsidP="0072057A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44"/>
        <w:rPr>
          <w:spacing w:val="-6"/>
          <w:sz w:val="24"/>
        </w:rPr>
      </w:pPr>
      <w:r w:rsidRPr="0072057A">
        <w:rPr>
          <w:spacing w:val="-6"/>
          <w:sz w:val="24"/>
        </w:rPr>
        <w:t>&lt;thead&gt;，&lt;tbody&gt;，&lt;tfoot&gt;</w:t>
      </w:r>
    </w:p>
    <w:p w:rsidR="00C54AE8" w:rsidRPr="0072057A" w:rsidRDefault="00921EF6" w:rsidP="0072057A">
      <w:pPr>
        <w:pStyle w:val="1"/>
        <w:numPr>
          <w:ilvl w:val="0"/>
          <w:numId w:val="3"/>
        </w:numPr>
        <w:tabs>
          <w:tab w:val="left" w:pos="488"/>
        </w:tabs>
        <w:spacing w:before="76" w:line="240" w:lineRule="auto"/>
        <w:jc w:val="left"/>
        <w:rPr>
          <w:rFonts w:ascii="宋体" w:eastAsia="宋体"/>
          <w:spacing w:val="11"/>
        </w:rPr>
      </w:pPr>
      <w:r w:rsidRPr="0072057A">
        <w:rPr>
          <w:rFonts w:ascii="宋体" w:eastAsia="宋体" w:hint="eastAsia"/>
          <w:spacing w:val="11"/>
        </w:rPr>
        <w:t>表单标签系列</w:t>
      </w:r>
    </w:p>
    <w:p w:rsidR="00C54AE8" w:rsidRDefault="00C54AE8">
      <w:pPr>
        <w:pStyle w:val="a3"/>
        <w:spacing w:before="4"/>
        <w:rPr>
          <w:b/>
          <w:sz w:val="33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14" w:name="表单标签&lt;form&gt;"/>
      <w:bookmarkStart w:id="15" w:name="_bookmark8"/>
      <w:bookmarkEnd w:id="14"/>
      <w:bookmarkEnd w:id="15"/>
      <w:r>
        <w:rPr>
          <w:rFonts w:ascii="Microsoft JhengHei" w:eastAsia="Microsoft JhengHei" w:hint="eastAsia"/>
          <w:b/>
          <w:sz w:val="27"/>
        </w:rPr>
        <w:t>表单标签</w:t>
      </w:r>
      <w:r>
        <w:rPr>
          <w:rFonts w:ascii="Times New Roman" w:eastAsia="Times New Roman"/>
          <w:b/>
          <w:sz w:val="21"/>
        </w:rPr>
        <w:t>&lt;form&gt;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 w:line="242" w:lineRule="auto"/>
        <w:ind w:right="151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1"/>
          <w:lang w:eastAsia="zh-CN"/>
        </w:rPr>
        <w:t>&lt;form&gt;&lt;/form&gt;</w:t>
      </w:r>
      <w:r>
        <w:rPr>
          <w:spacing w:val="-5"/>
          <w:sz w:val="24"/>
          <w:lang w:eastAsia="zh-CN"/>
        </w:rPr>
        <w:t>表单是可以把浏览者输入的数据传送到服务器端，这样服务器</w:t>
      </w:r>
      <w:r>
        <w:rPr>
          <w:sz w:val="24"/>
          <w:lang w:eastAsia="zh-CN"/>
        </w:rPr>
        <w:t>端程序就可以处理表单传过来的数据。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w w:val="105"/>
          <w:sz w:val="21"/>
        </w:rPr>
        <w:t>&lt;form</w:t>
      </w:r>
      <w:r>
        <w:rPr>
          <w:rFonts w:ascii="Times New Roman" w:eastAsia="Times New Roman" w:hAnsi="Times New Roman"/>
          <w:spacing w:val="14"/>
          <w:w w:val="105"/>
          <w:sz w:val="21"/>
        </w:rPr>
        <w:t xml:space="preserve"> </w:t>
      </w:r>
      <w:r>
        <w:rPr>
          <w:rFonts w:ascii="Times New Roman" w:eastAsia="Times New Roman" w:hAnsi="Times New Roman"/>
          <w:spacing w:val="3"/>
          <w:w w:val="105"/>
          <w:sz w:val="21"/>
        </w:rPr>
        <w:t>method="</w:t>
      </w:r>
      <w:r>
        <w:rPr>
          <w:w w:val="105"/>
          <w:sz w:val="21"/>
        </w:rPr>
        <w:t>传送方式</w:t>
      </w:r>
      <w:r>
        <w:rPr>
          <w:rFonts w:ascii="Times New Roman" w:eastAsia="Times New Roman" w:hAnsi="Times New Roman"/>
          <w:w w:val="105"/>
          <w:sz w:val="21"/>
        </w:rPr>
        <w:t>" action="</w:t>
      </w:r>
      <w:r>
        <w:rPr>
          <w:w w:val="105"/>
          <w:sz w:val="21"/>
        </w:rPr>
        <w:t>服务器文件</w:t>
      </w:r>
      <w:r>
        <w:rPr>
          <w:rFonts w:ascii="Times New Roman" w:eastAsia="Times New Roman" w:hAnsi="Times New Roman"/>
          <w:spacing w:val="-5"/>
          <w:w w:val="105"/>
          <w:sz w:val="21"/>
        </w:rPr>
        <w:t>"&gt;</w:t>
      </w:r>
    </w:p>
    <w:p w:rsidR="0072057A" w:rsidRPr="0072057A" w:rsidRDefault="0072057A" w:rsidP="0072057A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11"/>
        <w:rPr>
          <w:rFonts w:ascii="Times New Roman" w:eastAsia="Times New Roman" w:hAnsi="Times New Roman"/>
          <w:w w:val="105"/>
          <w:sz w:val="21"/>
        </w:rPr>
      </w:pPr>
      <w:r w:rsidRPr="0072057A">
        <w:rPr>
          <w:rFonts w:ascii="Times New Roman" w:eastAsia="Times New Roman" w:hAnsi="Times New Roman"/>
          <w:w w:val="105"/>
          <w:sz w:val="21"/>
        </w:rPr>
        <w:t xml:space="preserve">action </w:t>
      </w:r>
      <w:r w:rsidRPr="0072057A">
        <w:rPr>
          <w:rFonts w:hint="eastAsia"/>
          <w:w w:val="105"/>
          <w:sz w:val="21"/>
        </w:rPr>
        <w:t>：浏览者输入的数据被传送到的地方</w:t>
      </w:r>
      <w:r w:rsidRPr="0072057A">
        <w:rPr>
          <w:rFonts w:ascii="Times New Roman" w:eastAsia="Times New Roman" w:hAnsi="Times New Roman"/>
          <w:w w:val="105"/>
          <w:sz w:val="21"/>
        </w:rPr>
        <w:t>,</w:t>
      </w:r>
      <w:r w:rsidRPr="0072057A">
        <w:rPr>
          <w:rFonts w:hint="eastAsia"/>
          <w:w w:val="105"/>
          <w:sz w:val="21"/>
        </w:rPr>
        <w:t>比如一个</w:t>
      </w:r>
      <w:r w:rsidRPr="0072057A">
        <w:rPr>
          <w:rFonts w:ascii="Times New Roman" w:eastAsia="Times New Roman" w:hAnsi="Times New Roman"/>
          <w:w w:val="105"/>
          <w:sz w:val="21"/>
        </w:rPr>
        <w:t xml:space="preserve"> PHP </w:t>
      </w:r>
      <w:r w:rsidRPr="0072057A">
        <w:rPr>
          <w:rFonts w:hint="eastAsia"/>
          <w:w w:val="105"/>
          <w:sz w:val="21"/>
        </w:rPr>
        <w:t>页面</w:t>
      </w:r>
      <w:r w:rsidRPr="0072057A">
        <w:rPr>
          <w:rFonts w:ascii="Times New Roman" w:eastAsia="Times New Roman" w:hAnsi="Times New Roman"/>
          <w:w w:val="105"/>
          <w:sz w:val="21"/>
        </w:rPr>
        <w:t>(save.php)</w:t>
      </w:r>
    </w:p>
    <w:p w:rsidR="0072057A" w:rsidRPr="0072057A" w:rsidRDefault="0072057A" w:rsidP="0072057A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11"/>
        <w:rPr>
          <w:rFonts w:ascii="Times New Roman" w:eastAsia="Times New Roman" w:hAnsi="Times New Roman"/>
          <w:w w:val="105"/>
          <w:sz w:val="21"/>
        </w:rPr>
      </w:pPr>
      <w:r w:rsidRPr="0072057A">
        <w:rPr>
          <w:rFonts w:ascii="Times New Roman" w:eastAsia="Times New Roman" w:hAnsi="Times New Roman"/>
          <w:w w:val="105"/>
          <w:sz w:val="21"/>
        </w:rPr>
        <w:t xml:space="preserve">method </w:t>
      </w:r>
      <w:r w:rsidRPr="0072057A">
        <w:rPr>
          <w:rFonts w:hint="eastAsia"/>
          <w:w w:val="105"/>
          <w:sz w:val="21"/>
        </w:rPr>
        <w:t>：</w:t>
      </w:r>
      <w:r w:rsidRPr="0072057A">
        <w:rPr>
          <w:rFonts w:ascii="Times New Roman" w:eastAsia="Times New Roman" w:hAnsi="Times New Roman"/>
          <w:w w:val="105"/>
          <w:sz w:val="21"/>
        </w:rPr>
        <w:t xml:space="preserve"> </w:t>
      </w:r>
      <w:r w:rsidRPr="0072057A">
        <w:rPr>
          <w:rFonts w:hint="eastAsia"/>
          <w:w w:val="105"/>
          <w:sz w:val="21"/>
        </w:rPr>
        <w:t>数据传送的方式（</w:t>
      </w:r>
      <w:r w:rsidRPr="0072057A">
        <w:rPr>
          <w:rFonts w:ascii="Times New Roman" w:eastAsia="Times New Roman" w:hAnsi="Times New Roman"/>
          <w:w w:val="105"/>
          <w:sz w:val="21"/>
        </w:rPr>
        <w:t>get/post</w:t>
      </w:r>
      <w:r w:rsidRPr="0072057A">
        <w:rPr>
          <w:rFonts w:hint="eastAsia"/>
          <w:w w:val="105"/>
          <w:sz w:val="21"/>
        </w:rPr>
        <w:t>）</w:t>
      </w:r>
    </w:p>
    <w:p w:rsidR="0072057A" w:rsidRDefault="0072057A" w:rsidP="0072057A">
      <w:pPr>
        <w:spacing w:before="1"/>
        <w:rPr>
          <w:sz w:val="20"/>
        </w:rPr>
      </w:pPr>
    </w:p>
    <w:p w:rsidR="0072057A" w:rsidRDefault="0072057A" w:rsidP="0072057A">
      <w:pPr>
        <w:rPr>
          <w:rFonts w:ascii="Times New Roman" w:eastAsia="Times New Roman"/>
          <w:b/>
          <w:sz w:val="21"/>
        </w:rPr>
      </w:pPr>
      <w:r>
        <w:rPr>
          <w:rFonts w:ascii="Microsoft JhengHei" w:eastAsia="Microsoft JhengHei" w:hint="eastAsia"/>
          <w:b/>
          <w:sz w:val="27"/>
        </w:rPr>
        <w:t>输入标签</w:t>
      </w:r>
      <w:r>
        <w:rPr>
          <w:rFonts w:ascii="Times New Roman" w:eastAsia="Times New Roman"/>
          <w:b/>
          <w:sz w:val="21"/>
        </w:rPr>
        <w:t>&lt;input/&gt;</w:t>
      </w:r>
    </w:p>
    <w:p w:rsidR="0072057A" w:rsidRDefault="0072057A" w:rsidP="0072057A">
      <w:pPr>
        <w:spacing w:before="247"/>
        <w:rPr>
          <w:sz w:val="24"/>
          <w:lang w:eastAsia="zh-CN"/>
        </w:rPr>
      </w:pPr>
      <w:r>
        <w:rPr>
          <w:rFonts w:ascii="Times New Roman" w:eastAsia="Times New Roman"/>
          <w:sz w:val="24"/>
          <w:lang w:eastAsia="zh-CN"/>
        </w:rPr>
        <w:t xml:space="preserve">input </w:t>
      </w:r>
      <w:r>
        <w:rPr>
          <w:sz w:val="24"/>
          <w:lang w:eastAsia="zh-CN"/>
        </w:rPr>
        <w:t>是最重要的表单标签，重要属性包括：</w:t>
      </w:r>
    </w:p>
    <w:p w:rsidR="0072057A" w:rsidRDefault="0072057A" w:rsidP="0072057A">
      <w:pPr>
        <w:numPr>
          <w:ilvl w:val="0"/>
          <w:numId w:val="2"/>
        </w:numPr>
        <w:tabs>
          <w:tab w:val="left" w:pos="479"/>
          <w:tab w:val="left" w:pos="480"/>
        </w:tabs>
        <w:spacing w:before="184"/>
        <w:rPr>
          <w:sz w:val="24"/>
          <w:lang w:eastAsia="zh-CN"/>
        </w:rPr>
      </w:pPr>
      <w:r>
        <w:rPr>
          <w:rFonts w:ascii="Times New Roman" w:eastAsia="Times New Roman"/>
          <w:sz w:val="24"/>
          <w:lang w:eastAsia="zh-CN"/>
        </w:rPr>
        <w:t>name</w:t>
      </w:r>
      <w:r>
        <w:rPr>
          <w:sz w:val="24"/>
          <w:lang w:eastAsia="zh-CN"/>
        </w:rPr>
        <w:t>：为文本框命名，用于提交表单，后台接收数据用。</w:t>
      </w:r>
    </w:p>
    <w:p w:rsidR="0072057A" w:rsidRDefault="0072057A" w:rsidP="0072057A">
      <w:pPr>
        <w:numPr>
          <w:ilvl w:val="0"/>
          <w:numId w:val="2"/>
        </w:numPr>
        <w:tabs>
          <w:tab w:val="left" w:pos="479"/>
          <w:tab w:val="left" w:pos="480"/>
        </w:tabs>
        <w:spacing w:before="209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  <w:lang w:eastAsia="zh-CN"/>
        </w:rPr>
        <w:t>value</w:t>
      </w:r>
      <w:r>
        <w:rPr>
          <w:sz w:val="24"/>
          <w:lang w:eastAsia="zh-CN"/>
        </w:rPr>
        <w:t>：为文本输入框设置默认值。</w:t>
      </w:r>
      <w:r>
        <w:rPr>
          <w:rFonts w:ascii="Times New Roman" w:eastAsia="Times New Roman"/>
          <w:spacing w:val="4"/>
          <w:sz w:val="24"/>
        </w:rPr>
        <w:t>(</w:t>
      </w:r>
      <w:r>
        <w:rPr>
          <w:sz w:val="24"/>
        </w:rPr>
        <w:t>一般起到提示作用</w:t>
      </w:r>
      <w:r>
        <w:rPr>
          <w:rFonts w:ascii="Times New Roman" w:eastAsia="Times New Roman"/>
          <w:sz w:val="24"/>
        </w:rPr>
        <w:t>)</w:t>
      </w:r>
    </w:p>
    <w:p w:rsidR="00C54AE8" w:rsidRPr="0072057A" w:rsidRDefault="0072057A" w:rsidP="0072057A">
      <w:pPr>
        <w:numPr>
          <w:ilvl w:val="0"/>
          <w:numId w:val="2"/>
        </w:numPr>
        <w:tabs>
          <w:tab w:val="left" w:pos="479"/>
          <w:tab w:val="left" w:pos="480"/>
          <w:tab w:val="left" w:pos="6756"/>
        </w:tabs>
        <w:spacing w:before="225"/>
        <w:rPr>
          <w:rFonts w:ascii="Times New Roman"/>
          <w:sz w:val="20"/>
        </w:rPr>
      </w:pPr>
      <w:r w:rsidRPr="0072057A">
        <w:rPr>
          <w:rFonts w:ascii="Times New Roman" w:eastAsia="Times New Roman"/>
          <w:sz w:val="24"/>
        </w:rPr>
        <w:t>type</w:t>
      </w:r>
      <w:r w:rsidRPr="0072057A">
        <w:rPr>
          <w:spacing w:val="-7"/>
          <w:sz w:val="24"/>
        </w:rPr>
        <w:t xml:space="preserve">：通过定义不同的 </w:t>
      </w:r>
      <w:r w:rsidRPr="0072057A">
        <w:rPr>
          <w:rFonts w:ascii="Times New Roman" w:eastAsia="Times New Roman"/>
          <w:sz w:val="24"/>
        </w:rPr>
        <w:t>type</w:t>
      </w:r>
      <w:r w:rsidRPr="0072057A">
        <w:rPr>
          <w:rFonts w:ascii="Times New Roman" w:eastAsia="Times New Roman"/>
          <w:spacing w:val="2"/>
          <w:sz w:val="24"/>
        </w:rPr>
        <w:t xml:space="preserve"> </w:t>
      </w:r>
      <w:r w:rsidRPr="0072057A">
        <w:rPr>
          <w:sz w:val="24"/>
        </w:rPr>
        <w:t>类型，</w:t>
      </w:r>
      <w:r w:rsidRPr="0072057A">
        <w:rPr>
          <w:rFonts w:ascii="Times New Roman" w:eastAsia="Times New Roman"/>
          <w:sz w:val="24"/>
        </w:rPr>
        <w:t>input</w:t>
      </w:r>
      <w:r w:rsidRPr="0072057A">
        <w:rPr>
          <w:rFonts w:ascii="Times New Roman" w:eastAsia="Times New Roman"/>
          <w:spacing w:val="6"/>
          <w:sz w:val="24"/>
        </w:rPr>
        <w:t xml:space="preserve"> </w:t>
      </w:r>
      <w:r w:rsidRPr="0072057A">
        <w:rPr>
          <w:sz w:val="24"/>
        </w:rPr>
        <w:t>的功能有所不同（见下表）</w:t>
      </w:r>
      <w:bookmarkStart w:id="16" w:name="输入标签&lt;input/&gt;"/>
      <w:bookmarkStart w:id="17" w:name="_bookmark9"/>
      <w:bookmarkEnd w:id="16"/>
      <w:bookmarkEnd w:id="17"/>
    </w:p>
    <w:p w:rsidR="00C54AE8" w:rsidRDefault="00C54AE8">
      <w:pPr>
        <w:pStyle w:val="a3"/>
        <w:spacing w:before="8" w:after="1"/>
        <w:rPr>
          <w:rFonts w:ascii="Times New Roman"/>
          <w:sz w:val="18"/>
        </w:rPr>
      </w:pPr>
    </w:p>
    <w:tbl>
      <w:tblPr>
        <w:tblStyle w:val="TableNormal"/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7020"/>
      </w:tblGrid>
      <w:tr w:rsidR="00C54AE8">
        <w:trPr>
          <w:trHeight w:val="381"/>
        </w:trPr>
        <w:tc>
          <w:tcPr>
            <w:tcW w:w="1140" w:type="dxa"/>
            <w:tcBorders>
              <w:top w:val="nil"/>
            </w:tcBorders>
          </w:tcPr>
          <w:p w:rsidR="00C54AE8" w:rsidRDefault="00921EF6">
            <w:pPr>
              <w:pStyle w:val="TableParagraph"/>
              <w:spacing w:before="62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ind w:left="3018" w:right="2982"/>
              <w:jc w:val="center"/>
              <w:rPr>
                <w:rFonts w:ascii="宋体" w:eastAsia="宋体"/>
                <w:b/>
                <w:sz w:val="24"/>
              </w:rPr>
            </w:pPr>
            <w:r>
              <w:rPr>
                <w:rFonts w:ascii="宋体" w:eastAsia="宋体" w:hint="eastAsia"/>
                <w:b/>
                <w:sz w:val="24"/>
              </w:rPr>
              <w:t>功能说明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单行文本输入框</w:t>
            </w:r>
          </w:p>
        </w:tc>
      </w:tr>
      <w:tr w:rsidR="00C54AE8">
        <w:trPr>
          <w:trHeight w:val="369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22"/>
              <w:rPr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密码输入框（密码显示为</w:t>
            </w:r>
            <w:r>
              <w:rPr>
                <w:sz w:val="24"/>
                <w:lang w:eastAsia="zh-CN"/>
              </w:rPr>
              <w:t>***)</w:t>
            </w:r>
          </w:p>
        </w:tc>
      </w:tr>
      <w:tr w:rsidR="00C54AE8">
        <w:trPr>
          <w:trHeight w:val="380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radio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单选框 （</w:t>
            </w:r>
            <w:r>
              <w:rPr>
                <w:sz w:val="24"/>
                <w:lang w:eastAsia="zh-CN"/>
              </w:rPr>
              <w:t xml:space="preserve">checked </w:t>
            </w:r>
            <w:r>
              <w:rPr>
                <w:rFonts w:ascii="宋体" w:eastAsia="宋体" w:hint="eastAsia"/>
                <w:sz w:val="24"/>
                <w:lang w:eastAsia="zh-CN"/>
              </w:rPr>
              <w:t>属性用于显示选中状态）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checkbox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复选框（</w:t>
            </w:r>
            <w:r>
              <w:rPr>
                <w:sz w:val="24"/>
                <w:lang w:eastAsia="zh-CN"/>
              </w:rPr>
              <w:t xml:space="preserve">checked </w:t>
            </w:r>
            <w:r>
              <w:rPr>
                <w:rFonts w:ascii="宋体" w:eastAsia="宋体" w:hint="eastAsia"/>
                <w:sz w:val="24"/>
                <w:lang w:eastAsia="zh-CN"/>
              </w:rPr>
              <w:t>属性用于显示选中状态）</w:t>
            </w:r>
          </w:p>
        </w:tc>
      </w:tr>
      <w:tr w:rsidR="00C54AE8">
        <w:trPr>
          <w:trHeight w:val="380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上传文件</w:t>
            </w:r>
          </w:p>
        </w:tc>
      </w:tr>
      <w:tr w:rsidR="00C54AE8">
        <w:trPr>
          <w:trHeight w:val="380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普通按钮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 xml:space="preserve">重置按钮（点击按钮，会触发 </w:t>
            </w:r>
            <w:r>
              <w:rPr>
                <w:sz w:val="24"/>
                <w:lang w:eastAsia="zh-CN"/>
              </w:rPr>
              <w:t xml:space="preserve">form </w:t>
            </w:r>
            <w:r>
              <w:rPr>
                <w:rFonts w:ascii="宋体" w:eastAsia="宋体" w:hint="eastAsia"/>
                <w:sz w:val="24"/>
                <w:lang w:eastAsia="zh-CN"/>
              </w:rPr>
              <w:t xml:space="preserve">表单的 </w:t>
            </w:r>
            <w:r>
              <w:rPr>
                <w:sz w:val="24"/>
                <w:lang w:eastAsia="zh-CN"/>
              </w:rPr>
              <w:t xml:space="preserve">reset </w:t>
            </w:r>
            <w:r>
              <w:rPr>
                <w:rFonts w:ascii="宋体" w:eastAsia="宋体" w:hint="eastAsia"/>
                <w:sz w:val="24"/>
                <w:lang w:eastAsia="zh-CN"/>
              </w:rPr>
              <w:t>事件）</w:t>
            </w:r>
          </w:p>
        </w:tc>
      </w:tr>
      <w:tr w:rsidR="00C54AE8">
        <w:trPr>
          <w:trHeight w:val="368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22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 xml:space="preserve">提交按钮（点击按钮，会吃饭 </w:t>
            </w:r>
            <w:r>
              <w:rPr>
                <w:sz w:val="24"/>
                <w:lang w:eastAsia="zh-CN"/>
              </w:rPr>
              <w:t xml:space="preserve">form </w:t>
            </w:r>
            <w:r>
              <w:rPr>
                <w:rFonts w:ascii="宋体" w:eastAsia="宋体" w:hint="eastAsia"/>
                <w:sz w:val="24"/>
                <w:lang w:eastAsia="zh-CN"/>
              </w:rPr>
              <w:t xml:space="preserve">表单的 </w:t>
            </w:r>
            <w:r>
              <w:rPr>
                <w:sz w:val="24"/>
                <w:lang w:eastAsia="zh-CN"/>
              </w:rPr>
              <w:t xml:space="preserve">submit </w:t>
            </w:r>
            <w:r>
              <w:rPr>
                <w:rFonts w:ascii="宋体" w:eastAsia="宋体" w:hint="eastAsia"/>
                <w:sz w:val="24"/>
                <w:lang w:eastAsia="zh-CN"/>
              </w:rPr>
              <w:t>事件）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专门用于输入 </w:t>
            </w:r>
            <w:r>
              <w:rPr>
                <w:sz w:val="24"/>
              </w:rPr>
              <w:t>e-mail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专门用于输入 </w:t>
            </w:r>
            <w:r>
              <w:rPr>
                <w:sz w:val="24"/>
              </w:rPr>
              <w:t>url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专门用于 </w:t>
            </w:r>
            <w:r>
              <w:rPr>
                <w:sz w:val="24"/>
              </w:rPr>
              <w:t>number</w:t>
            </w:r>
          </w:p>
        </w:tc>
      </w:tr>
      <w:tr w:rsidR="00C54AE8">
        <w:trPr>
          <w:trHeight w:val="381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显示为滑动条，用于输入一定范围内的值</w:t>
            </w:r>
          </w:p>
        </w:tc>
      </w:tr>
      <w:tr w:rsidR="00C54AE8">
        <w:trPr>
          <w:trHeight w:val="692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选取日期和时间（还包含：</w:t>
            </w:r>
            <w:r>
              <w:rPr>
                <w:sz w:val="24"/>
              </w:rPr>
              <w:t>month</w:t>
            </w:r>
            <w:r>
              <w:rPr>
                <w:rFonts w:ascii="宋体" w:eastAsia="宋体" w:hint="eastAsia"/>
                <w:sz w:val="24"/>
              </w:rPr>
              <w:t>、</w:t>
            </w:r>
            <w:r>
              <w:rPr>
                <w:sz w:val="24"/>
              </w:rPr>
              <w:t>week</w:t>
            </w:r>
            <w:r>
              <w:rPr>
                <w:rFonts w:ascii="宋体" w:eastAsia="宋体" w:hint="eastAsia"/>
                <w:sz w:val="24"/>
              </w:rPr>
              <w:t>、</w:t>
            </w:r>
            <w:r>
              <w:rPr>
                <w:sz w:val="24"/>
              </w:rPr>
              <w:t>time</w:t>
            </w:r>
            <w:r>
              <w:rPr>
                <w:rFonts w:ascii="宋体" w:eastAsia="宋体" w:hint="eastAsia"/>
                <w:sz w:val="24"/>
              </w:rPr>
              <w:t>、</w:t>
            </w:r>
            <w:r>
              <w:rPr>
                <w:sz w:val="24"/>
              </w:rPr>
              <w:t>datetime</w:t>
            </w:r>
            <w:r>
              <w:rPr>
                <w:rFonts w:ascii="宋体" w:eastAsia="宋体" w:hint="eastAsia"/>
                <w:sz w:val="24"/>
              </w:rPr>
              <w:t>、</w:t>
            </w:r>
          </w:p>
          <w:p w:rsidR="00C54AE8" w:rsidRDefault="00921EF6">
            <w:pPr>
              <w:pStyle w:val="TableParagraph"/>
              <w:spacing w:before="5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datetime-local</w:t>
            </w:r>
            <w:r>
              <w:rPr>
                <w:rFonts w:ascii="宋体" w:eastAsia="宋体" w:hint="eastAsia"/>
                <w:sz w:val="24"/>
              </w:rPr>
              <w:t>）</w:t>
            </w:r>
          </w:p>
        </w:tc>
      </w:tr>
      <w:tr w:rsidR="00C54AE8">
        <w:trPr>
          <w:trHeight w:val="369"/>
        </w:trPr>
        <w:tc>
          <w:tcPr>
            <w:tcW w:w="1140" w:type="dxa"/>
          </w:tcPr>
          <w:p w:rsidR="00C54AE8" w:rsidRDefault="00921EF6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7020" w:type="dxa"/>
          </w:tcPr>
          <w:p w:rsidR="00C54AE8" w:rsidRDefault="00921EF6">
            <w:pPr>
              <w:pStyle w:val="TableParagraph"/>
              <w:spacing w:before="2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选取颜色</w:t>
            </w:r>
          </w:p>
        </w:tc>
      </w:tr>
    </w:tbl>
    <w:p w:rsidR="00C54AE8" w:rsidRDefault="00C54AE8">
      <w:pPr>
        <w:rPr>
          <w:sz w:val="24"/>
        </w:rPr>
        <w:sectPr w:rsidR="00C54AE8">
          <w:pgSz w:w="11910" w:h="16840"/>
          <w:pgMar w:top="1520" w:right="1660" w:bottom="280" w:left="1660" w:header="720" w:footer="720" w:gutter="0"/>
          <w:cols w:space="720"/>
        </w:sectPr>
      </w:pPr>
    </w:p>
    <w:p w:rsidR="00C54AE8" w:rsidRDefault="00921EF6">
      <w:pPr>
        <w:spacing w:line="461" w:lineRule="exact"/>
        <w:ind w:left="140"/>
        <w:rPr>
          <w:rFonts w:ascii="Microsoft JhengHei" w:eastAsia="Microsoft JhengHei"/>
          <w:b/>
          <w:sz w:val="27"/>
        </w:rPr>
      </w:pPr>
      <w:bookmarkStart w:id="18" w:name="&lt;button&gt;按钮"/>
      <w:bookmarkStart w:id="19" w:name="_bookmark10"/>
      <w:bookmarkEnd w:id="18"/>
      <w:bookmarkEnd w:id="19"/>
      <w:r>
        <w:rPr>
          <w:rFonts w:ascii="Times New Roman" w:eastAsia="Times New Roman"/>
          <w:b/>
          <w:sz w:val="21"/>
        </w:rPr>
        <w:lastRenderedPageBreak/>
        <w:t>&lt;button&gt;</w:t>
      </w:r>
      <w:r>
        <w:rPr>
          <w:rFonts w:ascii="Microsoft JhengHei" w:eastAsia="Microsoft JhengHei" w:hint="eastAsia"/>
          <w:b/>
          <w:sz w:val="27"/>
        </w:rPr>
        <w:t>按钮</w:t>
      </w:r>
    </w:p>
    <w:p w:rsidR="00C54AE8" w:rsidRDefault="00921EF6">
      <w:pPr>
        <w:pStyle w:val="a3"/>
        <w:spacing w:before="246" w:line="242" w:lineRule="auto"/>
        <w:ind w:left="140" w:right="72"/>
      </w:pPr>
      <w:r>
        <w:rPr>
          <w:rFonts w:ascii="Times New Roman" w:eastAsia="Times New Roman"/>
        </w:rPr>
        <w:t xml:space="preserve">button </w:t>
      </w:r>
      <w:r>
        <w:t>标签的功能与</w:t>
      </w:r>
      <w:r>
        <w:rPr>
          <w:rFonts w:ascii="Times New Roman" w:eastAsia="Times New Roman"/>
        </w:rPr>
        <w:t>&lt;input&gt;</w:t>
      </w:r>
      <w:r>
        <w:t>按钮功能相同，</w:t>
      </w:r>
      <w:r>
        <w:rPr>
          <w:rFonts w:ascii="Times New Roman" w:eastAsia="Times New Roman"/>
        </w:rPr>
        <w:t xml:space="preserve">button </w:t>
      </w:r>
      <w:r>
        <w:t>是双标签，内部可以嵌套其他行内元素。</w:t>
      </w:r>
    </w:p>
    <w:p w:rsidR="00C54AE8" w:rsidRDefault="00C54AE8">
      <w:pPr>
        <w:pStyle w:val="a3"/>
        <w:rPr>
          <w:sz w:val="19"/>
        </w:rPr>
      </w:pPr>
    </w:p>
    <w:p w:rsidR="00C54AE8" w:rsidRDefault="00921EF6">
      <w:pPr>
        <w:spacing w:before="1"/>
        <w:ind w:left="140"/>
        <w:rPr>
          <w:rFonts w:ascii="Times New Roman" w:eastAsia="Times New Roman"/>
          <w:b/>
          <w:sz w:val="21"/>
        </w:rPr>
      </w:pPr>
      <w:bookmarkStart w:id="20" w:name="下拉选择框&lt;select&gt;&lt;/select&gt;"/>
      <w:bookmarkStart w:id="21" w:name="_bookmark11"/>
      <w:bookmarkEnd w:id="20"/>
      <w:bookmarkEnd w:id="21"/>
      <w:r>
        <w:rPr>
          <w:rFonts w:ascii="Microsoft JhengHei" w:eastAsia="Microsoft JhengHei" w:hint="eastAsia"/>
          <w:b/>
          <w:sz w:val="27"/>
        </w:rPr>
        <w:t>下拉选择框</w:t>
      </w:r>
      <w:r>
        <w:rPr>
          <w:rFonts w:ascii="Times New Roman" w:eastAsia="Times New Roman"/>
          <w:b/>
          <w:sz w:val="21"/>
        </w:rPr>
        <w:t>&lt;select&gt;&lt;/select&gt;</w:t>
      </w:r>
    </w:p>
    <w:p w:rsidR="00C54AE8" w:rsidRDefault="00C54AE8">
      <w:pPr>
        <w:pStyle w:val="a3"/>
        <w:spacing w:before="5"/>
        <w:rPr>
          <w:rFonts w:ascii="Times New Roman"/>
          <w:b/>
          <w:sz w:val="21"/>
        </w:rPr>
      </w:pPr>
    </w:p>
    <w:tbl>
      <w:tblPr>
        <w:tblStyle w:val="TableNormal"/>
        <w:tblW w:w="0" w:type="auto"/>
        <w:tblCellSpacing w:w="10" w:type="dxa"/>
        <w:tblInd w:w="134" w:type="dxa"/>
        <w:tblLayout w:type="fixed"/>
        <w:tblLook w:val="01E0" w:firstRow="1" w:lastRow="1" w:firstColumn="1" w:lastColumn="1" w:noHBand="0" w:noVBand="0"/>
      </w:tblPr>
      <w:tblGrid>
        <w:gridCol w:w="8392"/>
      </w:tblGrid>
      <w:tr w:rsidR="00C54AE8">
        <w:trPr>
          <w:trHeight w:val="265"/>
          <w:tblCellSpacing w:w="10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before="20"/>
              <w:ind w:left="24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&lt;select&gt;</w:t>
            </w:r>
          </w:p>
        </w:tc>
      </w:tr>
      <w:tr w:rsidR="00C54AE8">
        <w:trPr>
          <w:trHeight w:val="275"/>
          <w:tblCellSpacing w:w="10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 xml:space="preserve">&lt;option </w:t>
            </w:r>
            <w:r>
              <w:rPr>
                <w:color w:val="006F1F"/>
                <w:w w:val="105"/>
                <w:sz w:val="21"/>
              </w:rPr>
              <w:t>value=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rFonts w:ascii="宋体" w:eastAsia="宋体" w:hint="eastAsia"/>
                <w:color w:val="406F9F"/>
                <w:w w:val="105"/>
                <w:sz w:val="21"/>
              </w:rPr>
              <w:t>看书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b/>
                <w:color w:val="006F1F"/>
                <w:w w:val="105"/>
                <w:sz w:val="21"/>
              </w:rPr>
              <w:t>&gt;</w:t>
            </w:r>
            <w:r>
              <w:rPr>
                <w:rFonts w:ascii="宋体" w:eastAsia="宋体" w:hint="eastAsia"/>
                <w:w w:val="105"/>
                <w:sz w:val="21"/>
              </w:rPr>
              <w:t>看书</w:t>
            </w:r>
            <w:r>
              <w:rPr>
                <w:w w:val="105"/>
                <w:sz w:val="21"/>
              </w:rPr>
              <w:t>&lt;/option&gt;</w:t>
            </w:r>
          </w:p>
        </w:tc>
      </w:tr>
      <w:tr w:rsidR="00C54AE8">
        <w:trPr>
          <w:trHeight w:val="276"/>
          <w:tblCellSpacing w:w="10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1" w:lineRule="exact"/>
              <w:ind w:left="468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 xml:space="preserve">&lt;option </w:t>
            </w:r>
            <w:r>
              <w:rPr>
                <w:color w:val="006F1F"/>
                <w:w w:val="105"/>
                <w:sz w:val="21"/>
              </w:rPr>
              <w:t>value=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rFonts w:ascii="宋体" w:eastAsia="宋体" w:hint="eastAsia"/>
                <w:color w:val="406F9F"/>
                <w:w w:val="105"/>
                <w:sz w:val="21"/>
              </w:rPr>
              <w:t>旅游</w:t>
            </w:r>
            <w:r>
              <w:rPr>
                <w:color w:val="406F9F"/>
                <w:w w:val="105"/>
                <w:sz w:val="21"/>
              </w:rPr>
              <w:t xml:space="preserve">" </w:t>
            </w:r>
            <w:r>
              <w:rPr>
                <w:color w:val="006F1F"/>
                <w:w w:val="105"/>
                <w:sz w:val="21"/>
              </w:rPr>
              <w:t>selected=</w:t>
            </w:r>
            <w:r>
              <w:rPr>
                <w:color w:val="406F9F"/>
                <w:w w:val="105"/>
                <w:sz w:val="21"/>
              </w:rPr>
              <w:t>"selected"</w:t>
            </w:r>
            <w:r>
              <w:rPr>
                <w:b/>
                <w:color w:val="006F1F"/>
                <w:w w:val="105"/>
                <w:sz w:val="21"/>
              </w:rPr>
              <w:t>&gt;</w:t>
            </w:r>
            <w:r>
              <w:rPr>
                <w:rFonts w:ascii="宋体" w:eastAsia="宋体" w:hint="eastAsia"/>
                <w:w w:val="105"/>
                <w:sz w:val="21"/>
              </w:rPr>
              <w:t>旅游</w:t>
            </w:r>
            <w:r>
              <w:rPr>
                <w:b/>
                <w:color w:val="006F1F"/>
                <w:w w:val="105"/>
                <w:sz w:val="21"/>
              </w:rPr>
              <w:t>&lt;/option&gt;</w:t>
            </w:r>
          </w:p>
        </w:tc>
      </w:tr>
      <w:tr w:rsidR="00C54AE8">
        <w:trPr>
          <w:trHeight w:val="275"/>
          <w:tblCellSpacing w:w="10" w:type="dxa"/>
        </w:trPr>
        <w:tc>
          <w:tcPr>
            <w:tcW w:w="8352" w:type="dxa"/>
            <w:shd w:val="clear" w:color="auto" w:fill="D9D9D9"/>
          </w:tcPr>
          <w:p w:rsidR="00C54AE8" w:rsidRDefault="00921EF6">
            <w:pPr>
              <w:pStyle w:val="TableParagraph"/>
              <w:spacing w:line="260" w:lineRule="exact"/>
              <w:ind w:left="468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 xml:space="preserve">&lt;option </w:t>
            </w:r>
            <w:r>
              <w:rPr>
                <w:color w:val="006F1F"/>
                <w:w w:val="105"/>
                <w:sz w:val="21"/>
              </w:rPr>
              <w:t>value=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rFonts w:ascii="宋体" w:eastAsia="宋体" w:hint="eastAsia"/>
                <w:color w:val="406F9F"/>
                <w:w w:val="105"/>
                <w:sz w:val="21"/>
              </w:rPr>
              <w:t>运动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b/>
                <w:color w:val="006F1F"/>
                <w:w w:val="105"/>
                <w:sz w:val="21"/>
              </w:rPr>
              <w:t>&gt;</w:t>
            </w:r>
            <w:r>
              <w:rPr>
                <w:rFonts w:ascii="宋体" w:eastAsia="宋体" w:hint="eastAsia"/>
                <w:w w:val="105"/>
                <w:sz w:val="21"/>
              </w:rPr>
              <w:t>运动</w:t>
            </w:r>
            <w:r>
              <w:rPr>
                <w:b/>
                <w:color w:val="006F1F"/>
                <w:w w:val="105"/>
                <w:sz w:val="21"/>
              </w:rPr>
              <w:t>&lt;/option&gt;</w:t>
            </w:r>
          </w:p>
        </w:tc>
      </w:tr>
      <w:tr w:rsidR="00C54AE8">
        <w:trPr>
          <w:trHeight w:val="274"/>
          <w:tblCellSpacing w:w="10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line="259" w:lineRule="exact"/>
              <w:ind w:left="468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 xml:space="preserve">&lt;option </w:t>
            </w:r>
            <w:r>
              <w:rPr>
                <w:color w:val="006F1F"/>
                <w:w w:val="105"/>
                <w:sz w:val="21"/>
              </w:rPr>
              <w:t>value=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rFonts w:ascii="宋体" w:eastAsia="宋体" w:hint="eastAsia"/>
                <w:color w:val="406F9F"/>
                <w:w w:val="105"/>
                <w:sz w:val="21"/>
              </w:rPr>
              <w:t>购物</w:t>
            </w:r>
            <w:r>
              <w:rPr>
                <w:color w:val="406F9F"/>
                <w:w w:val="105"/>
                <w:sz w:val="21"/>
              </w:rPr>
              <w:t>"</w:t>
            </w:r>
            <w:r>
              <w:rPr>
                <w:b/>
                <w:color w:val="006F1F"/>
                <w:w w:val="105"/>
                <w:sz w:val="21"/>
              </w:rPr>
              <w:t>&gt;</w:t>
            </w:r>
            <w:r>
              <w:rPr>
                <w:rFonts w:ascii="宋体" w:eastAsia="宋体" w:hint="eastAsia"/>
                <w:w w:val="105"/>
                <w:sz w:val="21"/>
              </w:rPr>
              <w:t>购物</w:t>
            </w:r>
            <w:r>
              <w:rPr>
                <w:b/>
                <w:color w:val="006F1F"/>
                <w:w w:val="105"/>
                <w:sz w:val="21"/>
              </w:rPr>
              <w:t>&lt;/option&gt;</w:t>
            </w:r>
          </w:p>
        </w:tc>
      </w:tr>
      <w:tr w:rsidR="00C54AE8">
        <w:trPr>
          <w:trHeight w:val="264"/>
          <w:tblCellSpacing w:w="10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C54AE8" w:rsidRDefault="00921EF6">
            <w:pPr>
              <w:pStyle w:val="TableParagraph"/>
              <w:spacing w:before="17"/>
              <w:ind w:left="24"/>
              <w:rPr>
                <w:b/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&lt;/select&gt;</w:t>
            </w:r>
          </w:p>
        </w:tc>
      </w:tr>
    </w:tbl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t>&lt;option</w:t>
      </w:r>
      <w:r>
        <w:rPr>
          <w:rFonts w:ascii="Times New Roman" w:eastAsia="Times New Roman" w:hAnsi="Times New Roman"/>
          <w:spacing w:val="1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value="</w:t>
      </w:r>
      <w:r>
        <w:rPr>
          <w:sz w:val="21"/>
        </w:rPr>
        <w:t>提交值</w:t>
      </w:r>
      <w:r>
        <w:rPr>
          <w:rFonts w:ascii="Times New Roman" w:eastAsia="Times New Roman" w:hAnsi="Times New Roman"/>
          <w:spacing w:val="-4"/>
          <w:sz w:val="21"/>
        </w:rPr>
        <w:t>"&gt;</w:t>
      </w:r>
      <w:r>
        <w:rPr>
          <w:sz w:val="21"/>
        </w:rPr>
        <w:t>选项</w:t>
      </w:r>
      <w:r>
        <w:rPr>
          <w:rFonts w:ascii="Times New Roman" w:eastAsia="Times New Roman" w:hAnsi="Times New Roman"/>
          <w:spacing w:val="2"/>
          <w:sz w:val="21"/>
        </w:rPr>
        <w:t>&lt;/option&gt;</w:t>
      </w:r>
      <w:r>
        <w:rPr>
          <w:sz w:val="24"/>
        </w:rPr>
        <w:t>是下拉选择框里面的每一个选项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selected</w:t>
      </w:r>
      <w:r>
        <w:rPr>
          <w:spacing w:val="-12"/>
          <w:sz w:val="24"/>
        </w:rPr>
        <w:t xml:space="preserve">：当某个 </w:t>
      </w:r>
      <w:r>
        <w:rPr>
          <w:rFonts w:ascii="Times New Roman" w:eastAsia="Times New Roman" w:hAnsi="Times New Roman"/>
          <w:sz w:val="24"/>
        </w:rPr>
        <w:t>option</w:t>
      </w:r>
      <w:r>
        <w:rPr>
          <w:rFonts w:ascii="Times New Roman" w:eastAsia="Times New Roman" w:hAnsi="Times New Roman"/>
          <w:spacing w:val="2"/>
          <w:sz w:val="24"/>
        </w:rPr>
        <w:t xml:space="preserve"> </w:t>
      </w:r>
      <w:r>
        <w:rPr>
          <w:sz w:val="24"/>
        </w:rPr>
        <w:t>选项有这个属性时候，</w:t>
      </w:r>
      <w:r>
        <w:rPr>
          <w:rFonts w:ascii="Times New Roman" w:eastAsia="Times New Roman" w:hAnsi="Times New Roman"/>
          <w:sz w:val="24"/>
        </w:rPr>
        <w:t>select</w:t>
      </w:r>
      <w:r>
        <w:rPr>
          <w:rFonts w:ascii="Times New Roman" w:eastAsia="Times New Roman" w:hAnsi="Times New Roman"/>
          <w:spacing w:val="8"/>
          <w:sz w:val="24"/>
        </w:rPr>
        <w:t xml:space="preserve"> </w:t>
      </w:r>
      <w:r>
        <w:rPr>
          <w:sz w:val="24"/>
        </w:rPr>
        <w:t>默认选中这个选项</w:t>
      </w:r>
    </w:p>
    <w:p w:rsidR="00C54AE8" w:rsidRDefault="00C54AE8">
      <w:pPr>
        <w:pStyle w:val="a3"/>
        <w:rPr>
          <w:sz w:val="21"/>
        </w:rPr>
      </w:pPr>
    </w:p>
    <w:p w:rsidR="00C54AE8" w:rsidRDefault="00921EF6">
      <w:pPr>
        <w:spacing w:before="1"/>
        <w:ind w:left="140"/>
        <w:rPr>
          <w:rFonts w:ascii="Times New Roman" w:eastAsia="Times New Roman"/>
          <w:b/>
          <w:sz w:val="21"/>
        </w:rPr>
      </w:pPr>
      <w:bookmarkStart w:id="22" w:name="文本域_&lt;textarea&gt;&lt;/textarea&gt;"/>
      <w:bookmarkStart w:id="23" w:name="_bookmark12"/>
      <w:bookmarkEnd w:id="22"/>
      <w:bookmarkEnd w:id="23"/>
      <w:r>
        <w:rPr>
          <w:rFonts w:ascii="Microsoft JhengHei" w:eastAsia="Microsoft JhengHei" w:hint="eastAsia"/>
          <w:b/>
          <w:sz w:val="27"/>
        </w:rPr>
        <w:t xml:space="preserve">文本域 </w:t>
      </w:r>
      <w:r>
        <w:rPr>
          <w:rFonts w:ascii="Times New Roman" w:eastAsia="Times New Roman"/>
          <w:b/>
          <w:sz w:val="21"/>
        </w:rPr>
        <w:t>&lt;textarea&gt;&lt;/textarea&gt;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当用户想输入大量文字的时候，使用文本域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cols</w:t>
      </w:r>
      <w:r>
        <w:rPr>
          <w:rFonts w:ascii="Times New Roman" w:eastAsia="Times New Roman" w:hAnsi="Times New Roman"/>
          <w:spacing w:val="50"/>
          <w:sz w:val="24"/>
        </w:rPr>
        <w:t xml:space="preserve"> </w:t>
      </w:r>
      <w:r>
        <w:rPr>
          <w:sz w:val="24"/>
        </w:rPr>
        <w:t>：多行输入域的列数。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rows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sz w:val="24"/>
        </w:rPr>
        <w:t>：多行输入域的行数</w:t>
      </w:r>
    </w:p>
    <w:p w:rsidR="00C54AE8" w:rsidRDefault="00921EF6">
      <w:pPr>
        <w:pStyle w:val="1"/>
        <w:numPr>
          <w:ilvl w:val="0"/>
          <w:numId w:val="3"/>
        </w:numPr>
        <w:tabs>
          <w:tab w:val="left" w:pos="3308"/>
        </w:tabs>
        <w:ind w:left="3308" w:right="10" w:hanging="3308"/>
        <w:jc w:val="left"/>
        <w:rPr>
          <w:rFonts w:ascii="Times New Roman" w:eastAsia="Times New Roman"/>
        </w:rPr>
      </w:pPr>
      <w:bookmarkStart w:id="24" w:name="3_其他语义化标签"/>
      <w:bookmarkStart w:id="25" w:name="_bookmark13"/>
      <w:bookmarkEnd w:id="24"/>
      <w:bookmarkEnd w:id="25"/>
      <w:r>
        <w:t>其他语义化标签</w:t>
      </w:r>
    </w:p>
    <w:p w:rsidR="00C54AE8" w:rsidRDefault="00C54AE8">
      <w:pPr>
        <w:pStyle w:val="a3"/>
        <w:spacing w:before="10"/>
        <w:rPr>
          <w:rFonts w:ascii="Microsoft JhengHei"/>
          <w:b/>
          <w:sz w:val="14"/>
        </w:rPr>
      </w:pPr>
    </w:p>
    <w:p w:rsidR="00C54AE8" w:rsidRDefault="00921EF6">
      <w:pPr>
        <w:spacing w:line="475" w:lineRule="exact"/>
        <w:ind w:left="140"/>
        <w:rPr>
          <w:rFonts w:ascii="Times New Roman" w:eastAsia="Times New Roman"/>
          <w:b/>
          <w:sz w:val="21"/>
        </w:rPr>
      </w:pPr>
      <w:bookmarkStart w:id="26" w:name="盒子&lt;div&gt;&lt;/div&gt;"/>
      <w:bookmarkStart w:id="27" w:name="_bookmark14"/>
      <w:bookmarkEnd w:id="26"/>
      <w:bookmarkEnd w:id="27"/>
      <w:r>
        <w:rPr>
          <w:rFonts w:ascii="Microsoft JhengHei" w:eastAsia="Microsoft JhengHei" w:hint="eastAsia"/>
          <w:b/>
          <w:sz w:val="27"/>
        </w:rPr>
        <w:t>盒子</w:t>
      </w:r>
      <w:r>
        <w:rPr>
          <w:rFonts w:ascii="Times New Roman" w:eastAsia="Times New Roman"/>
          <w:b/>
          <w:sz w:val="21"/>
        </w:rPr>
        <w:t>&lt;div&gt;&lt;/div&gt;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</w:rPr>
      </w:pPr>
      <w:r>
        <w:rPr>
          <w:sz w:val="24"/>
        </w:rPr>
        <w:t>俗称为盒子，</w:t>
      </w:r>
      <w:r>
        <w:rPr>
          <w:rFonts w:ascii="Times New Roman" w:eastAsia="Times New Roman" w:hAnsi="Times New Roman"/>
          <w:sz w:val="24"/>
        </w:rPr>
        <w:t>division</w:t>
      </w:r>
      <w:r>
        <w:rPr>
          <w:sz w:val="24"/>
        </w:rPr>
        <w:t>（分割）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 w:line="242" w:lineRule="auto"/>
        <w:ind w:right="148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11"/>
          <w:sz w:val="24"/>
          <w:lang w:eastAsia="zh-CN"/>
        </w:rPr>
        <w:t>在网页制作过程过中，可以把一些独立的逻辑部分划分出来，放在一个</w:t>
      </w:r>
      <w:r>
        <w:rPr>
          <w:rFonts w:ascii="Times New Roman" w:eastAsia="Times New Roman" w:hAnsi="Times New Roman"/>
          <w:spacing w:val="-5"/>
          <w:sz w:val="21"/>
          <w:lang w:eastAsia="zh-CN"/>
        </w:rPr>
        <w:t xml:space="preserve">&lt;div&gt; </w:t>
      </w:r>
      <w:r>
        <w:rPr>
          <w:sz w:val="24"/>
          <w:lang w:eastAsia="zh-CN"/>
        </w:rPr>
        <w:t>标签中，这个</w:t>
      </w:r>
      <w:r>
        <w:rPr>
          <w:rFonts w:ascii="Times New Roman" w:eastAsia="Times New Roman" w:hAnsi="Times New Roman"/>
          <w:sz w:val="21"/>
          <w:lang w:eastAsia="zh-CN"/>
        </w:rPr>
        <w:t>&lt;div&gt;</w:t>
      </w:r>
      <w:r>
        <w:rPr>
          <w:sz w:val="24"/>
          <w:lang w:eastAsia="zh-CN"/>
        </w:rPr>
        <w:t>标签的作用就相当于一个容器。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5" w:line="242" w:lineRule="auto"/>
        <w:ind w:right="139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6"/>
          <w:sz w:val="24"/>
          <w:lang w:eastAsia="zh-CN"/>
        </w:rPr>
        <w:t>什么是逻辑部分？它是页面上相互关联的一组元素。如网页中的独立的栏目</w:t>
      </w:r>
      <w:r>
        <w:rPr>
          <w:sz w:val="24"/>
          <w:lang w:eastAsia="zh-CN"/>
        </w:rPr>
        <w:t>版块，就是一个典型的逻辑部分。</w:t>
      </w:r>
    </w:p>
    <w:p w:rsidR="00C54AE8" w:rsidRDefault="00C54AE8">
      <w:pPr>
        <w:pStyle w:val="a3"/>
        <w:spacing w:before="11"/>
        <w:rPr>
          <w:sz w:val="20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28" w:name="网页头部&lt;header&gt;&lt;/header&gt;"/>
      <w:bookmarkStart w:id="29" w:name="_bookmark15"/>
      <w:bookmarkEnd w:id="28"/>
      <w:bookmarkEnd w:id="29"/>
      <w:r>
        <w:rPr>
          <w:rFonts w:ascii="Microsoft JhengHei" w:eastAsia="Microsoft JhengHei" w:hint="eastAsia"/>
          <w:b/>
          <w:sz w:val="27"/>
        </w:rPr>
        <w:t>网页头部</w:t>
      </w:r>
      <w:r>
        <w:rPr>
          <w:rFonts w:ascii="Times New Roman" w:eastAsia="Times New Roman"/>
          <w:b/>
          <w:sz w:val="21"/>
        </w:rPr>
        <w:t>&lt;header&gt;&lt;/header&gt;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HTML5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 xml:space="preserve"> </w:t>
      </w:r>
      <w:r>
        <w:rPr>
          <w:sz w:val="24"/>
          <w:lang w:eastAsia="zh-CN"/>
        </w:rPr>
        <w:t>新增语义化标签，定义网页的头部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主要用于布局，分割页面的结构</w:t>
      </w:r>
    </w:p>
    <w:p w:rsidR="00C54AE8" w:rsidRDefault="00C54AE8">
      <w:pPr>
        <w:pStyle w:val="a3"/>
        <w:spacing w:before="1"/>
        <w:rPr>
          <w:sz w:val="20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30" w:name="底部信息&lt;footer&gt;&lt;/footer&gt;"/>
      <w:bookmarkStart w:id="31" w:name="_bookmark16"/>
      <w:bookmarkEnd w:id="30"/>
      <w:bookmarkEnd w:id="31"/>
      <w:r>
        <w:rPr>
          <w:rFonts w:ascii="Microsoft JhengHei" w:eastAsia="Microsoft JhengHei" w:hint="eastAsia"/>
          <w:b/>
          <w:sz w:val="27"/>
        </w:rPr>
        <w:t>底部信息</w:t>
      </w:r>
      <w:r>
        <w:rPr>
          <w:rFonts w:ascii="Times New Roman" w:eastAsia="Times New Roman"/>
          <w:b/>
          <w:sz w:val="21"/>
        </w:rPr>
        <w:t>&lt;footer&gt;&lt;/footer&gt;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HTML5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 xml:space="preserve"> </w:t>
      </w:r>
      <w:r>
        <w:rPr>
          <w:sz w:val="24"/>
          <w:lang w:eastAsia="zh-CN"/>
        </w:rPr>
        <w:t>新增语义化标签，定义网页的底部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主要用于布局，分割页面的结构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32" w:name="导航&lt;nav&gt;&lt;/nav&gt;"/>
      <w:bookmarkStart w:id="33" w:name="_bookmark17"/>
      <w:bookmarkEnd w:id="32"/>
      <w:bookmarkEnd w:id="33"/>
      <w:r>
        <w:rPr>
          <w:rFonts w:ascii="Microsoft JhengHei" w:eastAsia="Microsoft JhengHei" w:hint="eastAsia"/>
          <w:b/>
          <w:sz w:val="27"/>
        </w:rPr>
        <w:t>导航</w:t>
      </w:r>
      <w:r>
        <w:rPr>
          <w:rFonts w:ascii="Times New Roman" w:eastAsia="Times New Roman"/>
          <w:b/>
          <w:sz w:val="21"/>
        </w:rPr>
        <w:t>&lt;nav&gt;&lt;/nav&gt;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lastRenderedPageBreak/>
        <w:t>HTML5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 xml:space="preserve"> </w:t>
      </w:r>
      <w:r>
        <w:rPr>
          <w:sz w:val="24"/>
          <w:lang w:eastAsia="zh-CN"/>
        </w:rPr>
        <w:t>新增语义化标签，定义一个导航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7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主要用于布局，分割页面的结构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34" w:name="文章&lt;article&gt;&lt;/article&gt;"/>
      <w:bookmarkStart w:id="35" w:name="_bookmark18"/>
      <w:bookmarkEnd w:id="34"/>
      <w:bookmarkEnd w:id="35"/>
      <w:r>
        <w:rPr>
          <w:rFonts w:ascii="Microsoft JhengHei" w:eastAsia="Microsoft JhengHei" w:hint="eastAsia"/>
          <w:b/>
          <w:sz w:val="27"/>
        </w:rPr>
        <w:t>文章</w:t>
      </w:r>
      <w:r>
        <w:rPr>
          <w:rFonts w:ascii="Times New Roman" w:eastAsia="Times New Roman"/>
          <w:b/>
          <w:sz w:val="21"/>
        </w:rPr>
        <w:t>&lt;article&gt;&lt;/article&gt;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HTML5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 xml:space="preserve"> </w:t>
      </w:r>
      <w:r>
        <w:rPr>
          <w:sz w:val="24"/>
          <w:lang w:eastAsia="zh-CN"/>
        </w:rPr>
        <w:t>新增语义化标签，定义一篇文章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主要用于布局，分割页面的结构</w:t>
      </w:r>
    </w:p>
    <w:p w:rsidR="00C54AE8" w:rsidRDefault="00C54AE8">
      <w:pPr>
        <w:pStyle w:val="a3"/>
        <w:spacing w:before="1"/>
        <w:rPr>
          <w:sz w:val="20"/>
          <w:lang w:eastAsia="zh-CN"/>
        </w:rPr>
      </w:pPr>
    </w:p>
    <w:p w:rsidR="00C54AE8" w:rsidRDefault="00921EF6">
      <w:pPr>
        <w:spacing w:before="1"/>
        <w:ind w:left="140"/>
        <w:rPr>
          <w:rFonts w:ascii="Times New Roman" w:eastAsia="Times New Roman"/>
          <w:b/>
          <w:sz w:val="21"/>
        </w:rPr>
      </w:pPr>
      <w:bookmarkStart w:id="36" w:name="侧边栏&lt;aside&gt;&lt;/aside&gt;"/>
      <w:bookmarkStart w:id="37" w:name="_bookmark19"/>
      <w:bookmarkEnd w:id="36"/>
      <w:bookmarkEnd w:id="37"/>
      <w:r>
        <w:rPr>
          <w:rFonts w:ascii="Microsoft JhengHei" w:eastAsia="Microsoft JhengHei" w:hint="eastAsia"/>
          <w:b/>
          <w:sz w:val="27"/>
        </w:rPr>
        <w:t>侧边栏</w:t>
      </w:r>
      <w:r>
        <w:rPr>
          <w:rFonts w:ascii="Times New Roman" w:eastAsia="Times New Roman"/>
          <w:b/>
          <w:sz w:val="21"/>
        </w:rPr>
        <w:t>&lt;aside&gt;&lt;/aside&gt;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语义化标签，定义主题内容外的信息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主要用于布局，分割页面的结构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ind w:left="140"/>
        <w:rPr>
          <w:rFonts w:ascii="Times New Roman" w:eastAsia="Times New Roman"/>
          <w:b/>
          <w:sz w:val="21"/>
        </w:rPr>
      </w:pPr>
      <w:bookmarkStart w:id="38" w:name="时间标签&lt;time&gt;&lt;/time&gt;"/>
      <w:bookmarkStart w:id="39" w:name="_bookmark20"/>
      <w:bookmarkEnd w:id="38"/>
      <w:bookmarkEnd w:id="39"/>
      <w:r>
        <w:rPr>
          <w:rFonts w:ascii="Microsoft JhengHei" w:eastAsia="Microsoft JhengHei" w:hint="eastAsia"/>
          <w:b/>
          <w:sz w:val="27"/>
        </w:rPr>
        <w:t>时间标签</w:t>
      </w:r>
      <w:r>
        <w:rPr>
          <w:rFonts w:ascii="Times New Roman" w:eastAsia="Times New Roman"/>
          <w:b/>
          <w:sz w:val="21"/>
        </w:rPr>
        <w:t>&lt;time&gt;&lt;/time&gt;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语义化标签，定义一个时间</w:t>
      </w:r>
    </w:p>
    <w:p w:rsidR="00C54AE8" w:rsidRDefault="00921EF6">
      <w:pPr>
        <w:pStyle w:val="1"/>
        <w:numPr>
          <w:ilvl w:val="0"/>
          <w:numId w:val="3"/>
        </w:numPr>
        <w:tabs>
          <w:tab w:val="left" w:pos="2504"/>
        </w:tabs>
        <w:ind w:left="2504" w:right="10" w:hanging="2504"/>
        <w:jc w:val="left"/>
        <w:rPr>
          <w:rFonts w:ascii="Times New Roman" w:eastAsia="Times New Roman"/>
          <w:lang w:eastAsia="zh-CN"/>
        </w:rPr>
      </w:pPr>
      <w:bookmarkStart w:id="40" w:name="4_标签（元素）全局标准属性"/>
      <w:bookmarkStart w:id="41" w:name="_bookmark21"/>
      <w:bookmarkEnd w:id="40"/>
      <w:bookmarkEnd w:id="41"/>
      <w:r>
        <w:rPr>
          <w:spacing w:val="11"/>
          <w:lang w:eastAsia="zh-CN"/>
        </w:rPr>
        <w:t>标签</w:t>
      </w:r>
      <w:r>
        <w:rPr>
          <w:lang w:eastAsia="zh-CN"/>
        </w:rPr>
        <w:t>（元素</w:t>
      </w:r>
      <w:r>
        <w:rPr>
          <w:spacing w:val="-13"/>
          <w:lang w:eastAsia="zh-CN"/>
        </w:rPr>
        <w:t>）</w:t>
      </w:r>
      <w:r>
        <w:rPr>
          <w:spacing w:val="-3"/>
          <w:lang w:eastAsia="zh-CN"/>
        </w:rPr>
        <w:t>全局标准属性</w:t>
      </w:r>
    </w:p>
    <w:p w:rsidR="00C54AE8" w:rsidRDefault="00921EF6">
      <w:pPr>
        <w:pStyle w:val="a3"/>
        <w:spacing w:before="209"/>
        <w:ind w:left="140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HTML </w:t>
      </w:r>
      <w:r>
        <w:rPr>
          <w:lang w:eastAsia="zh-CN"/>
        </w:rPr>
        <w:t xml:space="preserve">规范中，规定了 </w:t>
      </w:r>
      <w:r>
        <w:rPr>
          <w:rFonts w:ascii="Times New Roman" w:eastAsia="Times New Roman"/>
          <w:lang w:eastAsia="zh-CN"/>
        </w:rPr>
        <w:t xml:space="preserve">8 </w:t>
      </w:r>
      <w:r>
        <w:rPr>
          <w:lang w:eastAsia="zh-CN"/>
        </w:rPr>
        <w:t>个全局标准属性：</w:t>
      </w:r>
    </w:p>
    <w:p w:rsidR="00C54AE8" w:rsidRDefault="00C54AE8">
      <w:pPr>
        <w:pStyle w:val="a3"/>
        <w:spacing w:before="2"/>
        <w:rPr>
          <w:sz w:val="19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42" w:name="class属性"/>
      <w:bookmarkStart w:id="43" w:name="_bookmark22"/>
      <w:bookmarkEnd w:id="42"/>
      <w:bookmarkEnd w:id="43"/>
      <w:r>
        <w:t xml:space="preserve">class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</w:rPr>
      </w:pPr>
      <w:r>
        <w:rPr>
          <w:sz w:val="24"/>
        </w:rPr>
        <w:t>用于定义元素的类名。</w:t>
      </w:r>
    </w:p>
    <w:p w:rsidR="00C54AE8" w:rsidRDefault="00C54AE8">
      <w:pPr>
        <w:pStyle w:val="a3"/>
        <w:spacing w:before="1"/>
        <w:rPr>
          <w:sz w:val="21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44" w:name="id属性"/>
      <w:bookmarkStart w:id="45" w:name="_bookmark23"/>
      <w:bookmarkEnd w:id="44"/>
      <w:bookmarkEnd w:id="45"/>
      <w:r>
        <w:t xml:space="preserve">id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</w:rPr>
      </w:pPr>
      <w:r>
        <w:rPr>
          <w:spacing w:val="-6"/>
          <w:sz w:val="24"/>
        </w:rPr>
        <w:t xml:space="preserve">用于指定元素的唯一 </w:t>
      </w:r>
      <w:r>
        <w:rPr>
          <w:rFonts w:ascii="Times New Roman" w:eastAsia="Times New Roman" w:hAnsi="Times New Roman"/>
          <w:spacing w:val="5"/>
          <w:sz w:val="24"/>
        </w:rPr>
        <w:t>id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7"/>
        <w:ind w:hanging="481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6"/>
          <w:sz w:val="24"/>
          <w:lang w:eastAsia="zh-CN"/>
        </w:rPr>
        <w:t xml:space="preserve">要注意该属性的值在整个 </w:t>
      </w:r>
      <w:r>
        <w:rPr>
          <w:rFonts w:ascii="Times New Roman" w:eastAsia="Times New Roman" w:hAnsi="Times New Roman"/>
          <w:sz w:val="24"/>
          <w:lang w:eastAsia="zh-CN"/>
        </w:rPr>
        <w:t>HTML</w:t>
      </w:r>
      <w:r>
        <w:rPr>
          <w:rFonts w:ascii="Times New Roman" w:eastAsia="Times New Roman" w:hAnsi="Times New Roman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>文档中要具有唯一性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46" w:name="style属性"/>
      <w:bookmarkStart w:id="47" w:name="_bookmark24"/>
      <w:bookmarkEnd w:id="46"/>
      <w:bookmarkEnd w:id="47"/>
      <w:r>
        <w:t xml:space="preserve">style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用于指定元素的行内样式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使用该属性后将会覆盖任何全局的样式设定</w:t>
      </w:r>
    </w:p>
    <w:p w:rsidR="00C54AE8" w:rsidRDefault="00C54AE8">
      <w:pPr>
        <w:pStyle w:val="a3"/>
        <w:spacing w:before="1"/>
        <w:rPr>
          <w:sz w:val="20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48" w:name="title属性"/>
      <w:bookmarkStart w:id="49" w:name="_bookmark25"/>
      <w:bookmarkEnd w:id="48"/>
      <w:bookmarkEnd w:id="49"/>
      <w:r>
        <w:t xml:space="preserve">title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用于指定元素的额外信息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50" w:name="accesskey属性"/>
      <w:bookmarkStart w:id="51" w:name="_bookmark26"/>
      <w:bookmarkEnd w:id="50"/>
      <w:bookmarkEnd w:id="51"/>
      <w:r>
        <w:t xml:space="preserve">accesskey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用于指定激活元素（获得焦点）的快捷键。</w:t>
      </w:r>
    </w:p>
    <w:p w:rsidR="00C54AE8" w:rsidRDefault="00C54AE8">
      <w:pPr>
        <w:pStyle w:val="a3"/>
        <w:rPr>
          <w:sz w:val="21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52" w:name="tabindex属性"/>
      <w:bookmarkStart w:id="53" w:name="_bookmark27"/>
      <w:bookmarkEnd w:id="52"/>
      <w:bookmarkEnd w:id="53"/>
      <w:r>
        <w:t xml:space="preserve">tabindex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</w:rPr>
      </w:pPr>
      <w:r>
        <w:rPr>
          <w:spacing w:val="-8"/>
          <w:sz w:val="24"/>
        </w:rPr>
        <w:lastRenderedPageBreak/>
        <w:t xml:space="preserve">用于指定元素在 </w:t>
      </w:r>
      <w:r>
        <w:rPr>
          <w:rFonts w:ascii="Times New Roman" w:eastAsia="Times New Roman" w:hAnsi="Times New Roman"/>
          <w:sz w:val="24"/>
        </w:rPr>
        <w:t xml:space="preserve">tab </w:t>
      </w:r>
      <w:r>
        <w:rPr>
          <w:sz w:val="24"/>
        </w:rPr>
        <w:t>键下的次序</w:t>
      </w:r>
    </w:p>
    <w:p w:rsidR="00C54AE8" w:rsidRDefault="00C54AE8">
      <w:pPr>
        <w:pStyle w:val="a3"/>
        <w:spacing w:before="1"/>
        <w:rPr>
          <w:sz w:val="20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54" w:name="dir属性"/>
      <w:bookmarkStart w:id="55" w:name="_bookmark28"/>
      <w:bookmarkEnd w:id="54"/>
      <w:bookmarkEnd w:id="55"/>
      <w:r>
        <w:t xml:space="preserve">dir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用于指定元素中内容的文本方向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</w:rPr>
      </w:pPr>
      <w:r>
        <w:rPr>
          <w:spacing w:val="-10"/>
          <w:sz w:val="24"/>
        </w:rPr>
        <w:t xml:space="preserve">属性值只有 </w:t>
      </w:r>
      <w:r>
        <w:rPr>
          <w:rFonts w:ascii="Times New Roman" w:eastAsia="Times New Roman" w:hAnsi="Times New Roman"/>
          <w:spacing w:val="3"/>
          <w:sz w:val="24"/>
        </w:rPr>
        <w:t>ltr</w:t>
      </w:r>
      <w:r>
        <w:rPr>
          <w:rFonts w:ascii="Times New Roman" w:eastAsia="Times New Roman" w:hAnsi="Times New Roman"/>
          <w:spacing w:val="5"/>
          <w:sz w:val="24"/>
        </w:rPr>
        <w:t xml:space="preserve"> </w:t>
      </w:r>
      <w:r>
        <w:rPr>
          <w:spacing w:val="-30"/>
          <w:sz w:val="24"/>
        </w:rPr>
        <w:t xml:space="preserve">或 </w:t>
      </w:r>
      <w:r>
        <w:rPr>
          <w:rFonts w:ascii="Times New Roman" w:eastAsia="Times New Roman" w:hAnsi="Times New Roman"/>
          <w:spacing w:val="3"/>
          <w:sz w:val="24"/>
        </w:rPr>
        <w:t>rtl</w:t>
      </w:r>
      <w:r>
        <w:rPr>
          <w:rFonts w:ascii="Times New Roman" w:eastAsia="Times New Roman" w:hAnsi="Times New Roman"/>
          <w:spacing w:val="6"/>
          <w:sz w:val="24"/>
        </w:rPr>
        <w:t xml:space="preserve"> </w:t>
      </w:r>
      <w:r>
        <w:rPr>
          <w:spacing w:val="-7"/>
          <w:sz w:val="24"/>
        </w:rPr>
        <w:t xml:space="preserve">两种，含义分别是 </w:t>
      </w:r>
      <w:r>
        <w:rPr>
          <w:rFonts w:ascii="Times New Roman" w:eastAsia="Times New Roman" w:hAnsi="Times New Roman"/>
          <w:sz w:val="24"/>
        </w:rPr>
        <w:t>left</w:t>
      </w:r>
      <w:r>
        <w:rPr>
          <w:rFonts w:ascii="Times New Roman" w:eastAsia="Times New Roman" w:hAnsi="Times New Roman"/>
          <w:spacing w:val="-18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to</w:t>
      </w:r>
      <w:r>
        <w:rPr>
          <w:rFonts w:ascii="Times New Roman" w:eastAsia="Times New Roman" w:hAnsi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right</w:t>
      </w:r>
      <w:r>
        <w:rPr>
          <w:rFonts w:ascii="Times New Roman" w:eastAsia="Times New Roman" w:hAnsi="Times New Roman"/>
          <w:spacing w:val="5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 w:hAnsi="Times New Roman"/>
          <w:sz w:val="24"/>
        </w:rPr>
        <w:t>right</w:t>
      </w:r>
      <w:r>
        <w:rPr>
          <w:rFonts w:ascii="Times New Roman" w:eastAsia="Times New Roman" w:hAnsi="Times New Roman"/>
          <w:spacing w:val="-18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to</w:t>
      </w:r>
      <w:r>
        <w:rPr>
          <w:rFonts w:ascii="Times New Roman" w:eastAsia="Times New Roman" w:hAnsi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/>
          <w:spacing w:val="3"/>
          <w:sz w:val="24"/>
        </w:rPr>
        <w:t>left</w:t>
      </w:r>
      <w:r>
        <w:rPr>
          <w:sz w:val="24"/>
        </w:rPr>
        <w:t>。</w:t>
      </w:r>
    </w:p>
    <w:p w:rsidR="00C54AE8" w:rsidRDefault="00C54AE8">
      <w:pPr>
        <w:pStyle w:val="a3"/>
        <w:rPr>
          <w:sz w:val="21"/>
        </w:rPr>
      </w:pPr>
    </w:p>
    <w:p w:rsidR="00C54AE8" w:rsidRDefault="00921EF6">
      <w:pPr>
        <w:pStyle w:val="2"/>
        <w:spacing w:before="1"/>
        <w:rPr>
          <w:rFonts w:ascii="Microsoft JhengHei" w:eastAsia="Microsoft JhengHei"/>
        </w:rPr>
      </w:pPr>
      <w:bookmarkStart w:id="56" w:name="lang属性"/>
      <w:bookmarkStart w:id="57" w:name="_bookmark29"/>
      <w:bookmarkEnd w:id="56"/>
      <w:bookmarkEnd w:id="57"/>
      <w:r>
        <w:t xml:space="preserve">lang </w:t>
      </w:r>
      <w:r>
        <w:rPr>
          <w:rFonts w:ascii="Microsoft JhengHei" w:eastAsia="Microsoft JhengHei" w:hint="eastAsia"/>
        </w:rPr>
        <w:t>属性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用于指定元素内容的语言</w:t>
      </w:r>
    </w:p>
    <w:p w:rsidR="00C54AE8" w:rsidRDefault="00921EF6">
      <w:pPr>
        <w:pStyle w:val="1"/>
        <w:numPr>
          <w:ilvl w:val="0"/>
          <w:numId w:val="3"/>
        </w:numPr>
        <w:tabs>
          <w:tab w:val="left" w:pos="2745"/>
        </w:tabs>
        <w:ind w:left="2744" w:hanging="2734"/>
        <w:jc w:val="left"/>
        <w:rPr>
          <w:rFonts w:ascii="Times New Roman" w:eastAsia="Times New Roman"/>
        </w:rPr>
      </w:pPr>
      <w:bookmarkStart w:id="58" w:name="5_HTML的全局事件属性"/>
      <w:bookmarkStart w:id="59" w:name="_bookmark30"/>
      <w:bookmarkEnd w:id="58"/>
      <w:bookmarkEnd w:id="59"/>
      <w:r>
        <w:rPr>
          <w:rFonts w:ascii="Times New Roman" w:eastAsia="Times New Roman"/>
        </w:rPr>
        <w:t>HTML</w:t>
      </w:r>
      <w:r>
        <w:rPr>
          <w:rFonts w:ascii="Times New Roman" w:eastAsia="Times New Roman"/>
          <w:spacing w:val="4"/>
        </w:rPr>
        <w:t xml:space="preserve"> </w:t>
      </w:r>
      <w:r>
        <w:t>的全局事件属性</w:t>
      </w:r>
    </w:p>
    <w:p w:rsidR="00C54AE8" w:rsidRDefault="00C54AE8">
      <w:pPr>
        <w:pStyle w:val="a3"/>
        <w:spacing w:before="1"/>
        <w:rPr>
          <w:rFonts w:ascii="Microsoft JhengHei"/>
          <w:b/>
          <w:sz w:val="14"/>
        </w:rPr>
      </w:pPr>
    </w:p>
    <w:p w:rsidR="00C54AE8" w:rsidRDefault="00921EF6">
      <w:pPr>
        <w:pStyle w:val="2"/>
        <w:spacing w:line="484" w:lineRule="exact"/>
        <w:rPr>
          <w:rFonts w:ascii="Microsoft JhengHei" w:eastAsia="Microsoft JhengHei"/>
        </w:rPr>
      </w:pPr>
      <w:bookmarkStart w:id="60" w:name="Window窗口事件"/>
      <w:bookmarkStart w:id="61" w:name="_bookmark31"/>
      <w:bookmarkEnd w:id="60"/>
      <w:bookmarkEnd w:id="61"/>
      <w:r>
        <w:t xml:space="preserve">Window </w:t>
      </w:r>
      <w:r>
        <w:rPr>
          <w:rFonts w:ascii="Microsoft JhengHei" w:eastAsia="Microsoft JhengHei" w:hint="eastAsia"/>
        </w:rPr>
        <w:t>窗口事件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onload</w:t>
      </w:r>
      <w:r>
        <w:rPr>
          <w:sz w:val="24"/>
          <w:lang w:eastAsia="zh-CN"/>
        </w:rPr>
        <w:t>：在页面加载结束之后触发。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 w:line="242" w:lineRule="auto"/>
        <w:ind w:right="150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onunload</w:t>
      </w:r>
      <w:r>
        <w:rPr>
          <w:spacing w:val="-4"/>
          <w:sz w:val="24"/>
          <w:lang w:eastAsia="zh-CN"/>
        </w:rPr>
        <w:t>：在用户从页面离开时发生，例如点击跳转，页面重载，关闭浏览</w:t>
      </w:r>
      <w:r>
        <w:rPr>
          <w:sz w:val="24"/>
          <w:lang w:eastAsia="zh-CN"/>
        </w:rPr>
        <w:t>器窗口等。</w:t>
      </w:r>
    </w:p>
    <w:p w:rsidR="00C54AE8" w:rsidRDefault="00C54AE8">
      <w:pPr>
        <w:pStyle w:val="a3"/>
        <w:spacing w:before="12"/>
        <w:rPr>
          <w:sz w:val="19"/>
          <w:lang w:eastAsia="zh-CN"/>
        </w:rPr>
      </w:pPr>
    </w:p>
    <w:p w:rsidR="00C54AE8" w:rsidRDefault="00921EF6">
      <w:pPr>
        <w:pStyle w:val="2"/>
        <w:rPr>
          <w:rFonts w:ascii="Microsoft JhengHei" w:eastAsia="Microsoft JhengHei"/>
        </w:rPr>
      </w:pPr>
      <w:bookmarkStart w:id="62" w:name="Form表单事件"/>
      <w:bookmarkStart w:id="63" w:name="_bookmark32"/>
      <w:bookmarkEnd w:id="62"/>
      <w:bookmarkEnd w:id="63"/>
      <w:r>
        <w:t xml:space="preserve">Form </w:t>
      </w:r>
      <w:r>
        <w:rPr>
          <w:rFonts w:ascii="Microsoft JhengHei" w:eastAsia="Microsoft JhengHei" w:hint="eastAsia"/>
        </w:rPr>
        <w:t>表单事件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onblur</w:t>
      </w:r>
      <w:r>
        <w:rPr>
          <w:sz w:val="24"/>
          <w:lang w:eastAsia="zh-CN"/>
        </w:rPr>
        <w:t>：当元素失去焦点时触发。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onchange</w:t>
      </w:r>
      <w:r>
        <w:rPr>
          <w:sz w:val="24"/>
        </w:rPr>
        <w:t>：在元素的元素值被改变时触发。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onfocus</w:t>
      </w:r>
      <w:r>
        <w:rPr>
          <w:sz w:val="24"/>
          <w:lang w:eastAsia="zh-CN"/>
        </w:rPr>
        <w:t>：当元素获得焦点时触发。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6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onreset</w:t>
      </w:r>
      <w:r>
        <w:rPr>
          <w:sz w:val="24"/>
          <w:lang w:eastAsia="zh-CN"/>
        </w:rPr>
        <w:t>：当表单中的重置按钮被点击时触发。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onselest</w:t>
      </w:r>
      <w:r>
        <w:rPr>
          <w:sz w:val="24"/>
        </w:rPr>
        <w:t>：在元素中文本被选中后触发。</w:t>
      </w:r>
    </w:p>
    <w:p w:rsidR="00C54AE8" w:rsidRPr="000D21FB" w:rsidRDefault="00921EF6" w:rsidP="000D21FB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sz w:val="20"/>
        </w:rPr>
      </w:pPr>
      <w:r w:rsidRPr="000D21FB">
        <w:rPr>
          <w:rFonts w:ascii="Times New Roman" w:eastAsia="Times New Roman" w:hAnsi="Times New Roman"/>
          <w:sz w:val="24"/>
        </w:rPr>
        <w:t>onsubmit</w:t>
      </w:r>
      <w:r>
        <w:rPr>
          <w:sz w:val="24"/>
        </w:rPr>
        <w:t>：在提交表单时触发。</w:t>
      </w:r>
    </w:p>
    <w:p w:rsidR="00C54AE8" w:rsidRDefault="00C54AE8">
      <w:pPr>
        <w:pStyle w:val="a3"/>
        <w:spacing w:before="1"/>
        <w:rPr>
          <w:sz w:val="20"/>
          <w:lang w:eastAsia="zh-CN"/>
        </w:rPr>
      </w:pPr>
      <w:bookmarkStart w:id="64" w:name="Keyboard键盘事件"/>
      <w:bookmarkStart w:id="65" w:name="_bookmark33"/>
      <w:bookmarkEnd w:id="64"/>
      <w:bookmarkEnd w:id="65"/>
    </w:p>
    <w:p w:rsidR="00C54AE8" w:rsidRDefault="00921EF6">
      <w:pPr>
        <w:pStyle w:val="2"/>
        <w:rPr>
          <w:rFonts w:ascii="Microsoft JhengHei" w:eastAsia="Microsoft JhengHei"/>
        </w:rPr>
      </w:pPr>
      <w:bookmarkStart w:id="66" w:name="Mouse鼠标事件"/>
      <w:bookmarkStart w:id="67" w:name="_bookmark34"/>
      <w:bookmarkEnd w:id="66"/>
      <w:bookmarkEnd w:id="67"/>
      <w:r>
        <w:t xml:space="preserve">Mouse </w:t>
      </w:r>
      <w:r>
        <w:rPr>
          <w:rFonts w:ascii="Microsoft JhengHei" w:eastAsia="Microsoft JhengHei" w:hint="eastAsia"/>
        </w:rPr>
        <w:t>鼠标事件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onclick</w:t>
      </w:r>
      <w:r>
        <w:rPr>
          <w:sz w:val="24"/>
          <w:lang w:eastAsia="zh-CN"/>
        </w:rPr>
        <w:t>：当在元素上发生鼠标点击时触发。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ondblclick</w:t>
      </w:r>
      <w:r>
        <w:rPr>
          <w:sz w:val="24"/>
          <w:lang w:eastAsia="zh-CN"/>
        </w:rPr>
        <w:t>：当在元素上发生鼠标双击时触发。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onmousedown</w:t>
      </w:r>
      <w:r>
        <w:rPr>
          <w:sz w:val="24"/>
        </w:rPr>
        <w:t>：当在元素上按下鼠标按钮时触发。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7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onmousemove</w:t>
      </w:r>
      <w:r>
        <w:rPr>
          <w:sz w:val="24"/>
          <w:lang w:eastAsia="zh-CN"/>
        </w:rPr>
        <w:t>：当鼠标指针移动到元素上时触发。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208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onmouseout</w:t>
      </w:r>
      <w:r>
        <w:rPr>
          <w:sz w:val="24"/>
          <w:lang w:eastAsia="zh-CN"/>
        </w:rPr>
        <w:t>：当鼠标指针移出元素时触发。</w:t>
      </w:r>
    </w:p>
    <w:p w:rsidR="00C54AE8" w:rsidRDefault="00921EF6">
      <w:pPr>
        <w:pStyle w:val="a4"/>
        <w:numPr>
          <w:ilvl w:val="0"/>
          <w:numId w:val="2"/>
        </w:numPr>
        <w:tabs>
          <w:tab w:val="left" w:pos="619"/>
          <w:tab w:val="left" w:pos="620"/>
        </w:tabs>
        <w:spacing w:before="196"/>
        <w:rPr>
          <w:rFonts w:ascii="Times New Roman" w:eastAsia="Times New Roman" w:hAnsi="Times New Roman"/>
          <w:sz w:val="24"/>
          <w:lang w:eastAsia="zh-CN"/>
        </w:rPr>
      </w:pPr>
      <w:bookmarkStart w:id="68" w:name="_GoBack"/>
      <w:bookmarkEnd w:id="68"/>
      <w:r>
        <w:rPr>
          <w:rFonts w:ascii="Times New Roman" w:eastAsia="Times New Roman" w:hAnsi="Times New Roman"/>
          <w:sz w:val="24"/>
          <w:lang w:eastAsia="zh-CN"/>
        </w:rPr>
        <w:t>onmouseup</w:t>
      </w:r>
      <w:r>
        <w:rPr>
          <w:sz w:val="24"/>
          <w:lang w:eastAsia="zh-CN"/>
        </w:rPr>
        <w:t>：当在元素上释放鼠标按钮时触发。</w:t>
      </w:r>
    </w:p>
    <w:sectPr w:rsidR="00C54AE8">
      <w:pgSz w:w="11910" w:h="16840"/>
      <w:pgMar w:top="138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D7" w:rsidRDefault="00352ED7" w:rsidP="00451709">
      <w:r>
        <w:separator/>
      </w:r>
    </w:p>
  </w:endnote>
  <w:endnote w:type="continuationSeparator" w:id="0">
    <w:p w:rsidR="00352ED7" w:rsidRDefault="00352ED7" w:rsidP="0045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D7" w:rsidRDefault="00352ED7" w:rsidP="00451709">
      <w:r>
        <w:separator/>
      </w:r>
    </w:p>
  </w:footnote>
  <w:footnote w:type="continuationSeparator" w:id="0">
    <w:p w:rsidR="00352ED7" w:rsidRDefault="00352ED7" w:rsidP="00451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2B8"/>
    <w:multiLevelType w:val="hybridMultilevel"/>
    <w:tmpl w:val="7500E0FA"/>
    <w:lvl w:ilvl="0" w:tplc="7C683950">
      <w:numFmt w:val="bullet"/>
      <w:lvlText w:val="•"/>
      <w:lvlJc w:val="left"/>
      <w:pPr>
        <w:ind w:left="480" w:hanging="48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n-US" w:eastAsia="en-US" w:bidi="ar-SA"/>
      </w:rPr>
    </w:lvl>
    <w:lvl w:ilvl="1" w:tplc="15B2B98A">
      <w:numFmt w:val="bullet"/>
      <w:lvlText w:val="•"/>
      <w:lvlJc w:val="left"/>
      <w:pPr>
        <w:ind w:left="1245" w:hanging="480"/>
      </w:pPr>
      <w:rPr>
        <w:rFonts w:hint="default"/>
        <w:lang w:val="en-US" w:eastAsia="en-US" w:bidi="ar-SA"/>
      </w:rPr>
    </w:lvl>
    <w:lvl w:ilvl="2" w:tplc="6062FE34">
      <w:numFmt w:val="bullet"/>
      <w:lvlText w:val="•"/>
      <w:lvlJc w:val="left"/>
      <w:pPr>
        <w:ind w:left="2010" w:hanging="480"/>
      </w:pPr>
      <w:rPr>
        <w:rFonts w:hint="default"/>
        <w:lang w:val="en-US" w:eastAsia="en-US" w:bidi="ar-SA"/>
      </w:rPr>
    </w:lvl>
    <w:lvl w:ilvl="3" w:tplc="99A6ED04">
      <w:numFmt w:val="bullet"/>
      <w:lvlText w:val="•"/>
      <w:lvlJc w:val="left"/>
      <w:pPr>
        <w:ind w:left="2775" w:hanging="480"/>
      </w:pPr>
      <w:rPr>
        <w:rFonts w:hint="default"/>
        <w:lang w:val="en-US" w:eastAsia="en-US" w:bidi="ar-SA"/>
      </w:rPr>
    </w:lvl>
    <w:lvl w:ilvl="4" w:tplc="4712DFFA">
      <w:numFmt w:val="bullet"/>
      <w:lvlText w:val="•"/>
      <w:lvlJc w:val="left"/>
      <w:pPr>
        <w:ind w:left="3540" w:hanging="480"/>
      </w:pPr>
      <w:rPr>
        <w:rFonts w:hint="default"/>
        <w:lang w:val="en-US" w:eastAsia="en-US" w:bidi="ar-SA"/>
      </w:rPr>
    </w:lvl>
    <w:lvl w:ilvl="5" w:tplc="0820F1CC">
      <w:numFmt w:val="bullet"/>
      <w:lvlText w:val="•"/>
      <w:lvlJc w:val="left"/>
      <w:pPr>
        <w:ind w:left="4305" w:hanging="480"/>
      </w:pPr>
      <w:rPr>
        <w:rFonts w:hint="default"/>
        <w:lang w:val="en-US" w:eastAsia="en-US" w:bidi="ar-SA"/>
      </w:rPr>
    </w:lvl>
    <w:lvl w:ilvl="6" w:tplc="A7469CF2">
      <w:numFmt w:val="bullet"/>
      <w:lvlText w:val="•"/>
      <w:lvlJc w:val="left"/>
      <w:pPr>
        <w:ind w:left="5070" w:hanging="480"/>
      </w:pPr>
      <w:rPr>
        <w:rFonts w:hint="default"/>
        <w:lang w:val="en-US" w:eastAsia="en-US" w:bidi="ar-SA"/>
      </w:rPr>
    </w:lvl>
    <w:lvl w:ilvl="7" w:tplc="712AB08C">
      <w:numFmt w:val="bullet"/>
      <w:lvlText w:val="•"/>
      <w:lvlJc w:val="left"/>
      <w:pPr>
        <w:ind w:left="5835" w:hanging="480"/>
      </w:pPr>
      <w:rPr>
        <w:rFonts w:hint="default"/>
        <w:lang w:val="en-US" w:eastAsia="en-US" w:bidi="ar-SA"/>
      </w:rPr>
    </w:lvl>
    <w:lvl w:ilvl="8" w:tplc="9D38F8C0">
      <w:numFmt w:val="bullet"/>
      <w:lvlText w:val="•"/>
      <w:lvlJc w:val="left"/>
      <w:pPr>
        <w:ind w:left="660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2332796E"/>
    <w:multiLevelType w:val="hybridMultilevel"/>
    <w:tmpl w:val="7864F7F2"/>
    <w:lvl w:ilvl="0" w:tplc="B66E0DA8">
      <w:start w:val="1"/>
      <w:numFmt w:val="decimal"/>
      <w:lvlText w:val="%1"/>
      <w:lvlJc w:val="left"/>
      <w:pPr>
        <w:ind w:left="488" w:hanging="348"/>
        <w:jc w:val="right"/>
      </w:pPr>
      <w:rPr>
        <w:rFonts w:hint="default"/>
        <w:b/>
        <w:bCs/>
        <w:w w:val="101"/>
        <w:lang w:val="en-US" w:eastAsia="en-US" w:bidi="ar-SA"/>
      </w:rPr>
    </w:lvl>
    <w:lvl w:ilvl="1" w:tplc="41B64124">
      <w:numFmt w:val="bullet"/>
      <w:lvlText w:val="•"/>
      <w:lvlJc w:val="left"/>
      <w:pPr>
        <w:ind w:left="1290" w:hanging="348"/>
      </w:pPr>
      <w:rPr>
        <w:rFonts w:hint="default"/>
        <w:lang w:val="en-US" w:eastAsia="en-US" w:bidi="ar-SA"/>
      </w:rPr>
    </w:lvl>
    <w:lvl w:ilvl="2" w:tplc="75BAC7F0">
      <w:numFmt w:val="bullet"/>
      <w:lvlText w:val="•"/>
      <w:lvlJc w:val="left"/>
      <w:pPr>
        <w:ind w:left="2100" w:hanging="348"/>
      </w:pPr>
      <w:rPr>
        <w:rFonts w:hint="default"/>
        <w:lang w:val="en-US" w:eastAsia="en-US" w:bidi="ar-SA"/>
      </w:rPr>
    </w:lvl>
    <w:lvl w:ilvl="3" w:tplc="C41E24E2">
      <w:numFmt w:val="bullet"/>
      <w:lvlText w:val="•"/>
      <w:lvlJc w:val="left"/>
      <w:pPr>
        <w:ind w:left="2911" w:hanging="348"/>
      </w:pPr>
      <w:rPr>
        <w:rFonts w:hint="default"/>
        <w:lang w:val="en-US" w:eastAsia="en-US" w:bidi="ar-SA"/>
      </w:rPr>
    </w:lvl>
    <w:lvl w:ilvl="4" w:tplc="455EA654">
      <w:numFmt w:val="bullet"/>
      <w:lvlText w:val="•"/>
      <w:lvlJc w:val="left"/>
      <w:pPr>
        <w:ind w:left="3721" w:hanging="348"/>
      </w:pPr>
      <w:rPr>
        <w:rFonts w:hint="default"/>
        <w:lang w:val="en-US" w:eastAsia="en-US" w:bidi="ar-SA"/>
      </w:rPr>
    </w:lvl>
    <w:lvl w:ilvl="5" w:tplc="76EE111C">
      <w:numFmt w:val="bullet"/>
      <w:lvlText w:val="•"/>
      <w:lvlJc w:val="left"/>
      <w:pPr>
        <w:ind w:left="4532" w:hanging="348"/>
      </w:pPr>
      <w:rPr>
        <w:rFonts w:hint="default"/>
        <w:lang w:val="en-US" w:eastAsia="en-US" w:bidi="ar-SA"/>
      </w:rPr>
    </w:lvl>
    <w:lvl w:ilvl="6" w:tplc="BD2E1818">
      <w:numFmt w:val="bullet"/>
      <w:lvlText w:val="•"/>
      <w:lvlJc w:val="left"/>
      <w:pPr>
        <w:ind w:left="5342" w:hanging="348"/>
      </w:pPr>
      <w:rPr>
        <w:rFonts w:hint="default"/>
        <w:lang w:val="en-US" w:eastAsia="en-US" w:bidi="ar-SA"/>
      </w:rPr>
    </w:lvl>
    <w:lvl w:ilvl="7" w:tplc="96C223EC">
      <w:numFmt w:val="bullet"/>
      <w:lvlText w:val="•"/>
      <w:lvlJc w:val="left"/>
      <w:pPr>
        <w:ind w:left="6152" w:hanging="348"/>
      </w:pPr>
      <w:rPr>
        <w:rFonts w:hint="default"/>
        <w:lang w:val="en-US" w:eastAsia="en-US" w:bidi="ar-SA"/>
      </w:rPr>
    </w:lvl>
    <w:lvl w:ilvl="8" w:tplc="9FCCEBD4">
      <w:numFmt w:val="bullet"/>
      <w:lvlText w:val="•"/>
      <w:lvlJc w:val="left"/>
      <w:pPr>
        <w:ind w:left="6963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47CF058E"/>
    <w:multiLevelType w:val="hybridMultilevel"/>
    <w:tmpl w:val="A77E0174"/>
    <w:lvl w:ilvl="0" w:tplc="27008912">
      <w:numFmt w:val="bullet"/>
      <w:lvlText w:val="•"/>
      <w:lvlJc w:val="left"/>
      <w:pPr>
        <w:ind w:left="620" w:hanging="480"/>
      </w:pPr>
      <w:rPr>
        <w:rFonts w:hint="default"/>
        <w:spacing w:val="-2"/>
        <w:w w:val="100"/>
        <w:lang w:val="en-US" w:eastAsia="en-US" w:bidi="ar-SA"/>
      </w:rPr>
    </w:lvl>
    <w:lvl w:ilvl="1" w:tplc="E53828B0">
      <w:numFmt w:val="bullet"/>
      <w:lvlText w:val="•"/>
      <w:lvlJc w:val="left"/>
      <w:pPr>
        <w:ind w:left="1416" w:hanging="480"/>
      </w:pPr>
      <w:rPr>
        <w:rFonts w:hint="default"/>
        <w:lang w:val="en-US" w:eastAsia="en-US" w:bidi="ar-SA"/>
      </w:rPr>
    </w:lvl>
    <w:lvl w:ilvl="2" w:tplc="556C921E">
      <w:numFmt w:val="bullet"/>
      <w:lvlText w:val="•"/>
      <w:lvlJc w:val="left"/>
      <w:pPr>
        <w:ind w:left="2212" w:hanging="480"/>
      </w:pPr>
      <w:rPr>
        <w:rFonts w:hint="default"/>
        <w:lang w:val="en-US" w:eastAsia="en-US" w:bidi="ar-SA"/>
      </w:rPr>
    </w:lvl>
    <w:lvl w:ilvl="3" w:tplc="FE7683A0">
      <w:numFmt w:val="bullet"/>
      <w:lvlText w:val="•"/>
      <w:lvlJc w:val="left"/>
      <w:pPr>
        <w:ind w:left="3009" w:hanging="480"/>
      </w:pPr>
      <w:rPr>
        <w:rFonts w:hint="default"/>
        <w:lang w:val="en-US" w:eastAsia="en-US" w:bidi="ar-SA"/>
      </w:rPr>
    </w:lvl>
    <w:lvl w:ilvl="4" w:tplc="F5E63C0C">
      <w:numFmt w:val="bullet"/>
      <w:lvlText w:val="•"/>
      <w:lvlJc w:val="left"/>
      <w:pPr>
        <w:ind w:left="3805" w:hanging="480"/>
      </w:pPr>
      <w:rPr>
        <w:rFonts w:hint="default"/>
        <w:lang w:val="en-US" w:eastAsia="en-US" w:bidi="ar-SA"/>
      </w:rPr>
    </w:lvl>
    <w:lvl w:ilvl="5" w:tplc="E83E4300">
      <w:numFmt w:val="bullet"/>
      <w:lvlText w:val="•"/>
      <w:lvlJc w:val="left"/>
      <w:pPr>
        <w:ind w:left="4602" w:hanging="480"/>
      </w:pPr>
      <w:rPr>
        <w:rFonts w:hint="default"/>
        <w:lang w:val="en-US" w:eastAsia="en-US" w:bidi="ar-SA"/>
      </w:rPr>
    </w:lvl>
    <w:lvl w:ilvl="6" w:tplc="B93EEF86">
      <w:numFmt w:val="bullet"/>
      <w:lvlText w:val="•"/>
      <w:lvlJc w:val="left"/>
      <w:pPr>
        <w:ind w:left="5398" w:hanging="480"/>
      </w:pPr>
      <w:rPr>
        <w:rFonts w:hint="default"/>
        <w:lang w:val="en-US" w:eastAsia="en-US" w:bidi="ar-SA"/>
      </w:rPr>
    </w:lvl>
    <w:lvl w:ilvl="7" w:tplc="8C007E0C">
      <w:numFmt w:val="bullet"/>
      <w:lvlText w:val="•"/>
      <w:lvlJc w:val="left"/>
      <w:pPr>
        <w:ind w:left="6194" w:hanging="480"/>
      </w:pPr>
      <w:rPr>
        <w:rFonts w:hint="default"/>
        <w:lang w:val="en-US" w:eastAsia="en-US" w:bidi="ar-SA"/>
      </w:rPr>
    </w:lvl>
    <w:lvl w:ilvl="8" w:tplc="F5F0B57E">
      <w:numFmt w:val="bullet"/>
      <w:lvlText w:val="•"/>
      <w:lvlJc w:val="left"/>
      <w:pPr>
        <w:ind w:left="6991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6B04379B"/>
    <w:multiLevelType w:val="hybridMultilevel"/>
    <w:tmpl w:val="F54A9F72"/>
    <w:lvl w:ilvl="0" w:tplc="78749BCE">
      <w:start w:val="1"/>
      <w:numFmt w:val="decimal"/>
      <w:lvlText w:val="%1"/>
      <w:lvlJc w:val="left"/>
      <w:pPr>
        <w:ind w:left="860" w:hanging="240"/>
      </w:pPr>
      <w:rPr>
        <w:rFonts w:hint="default"/>
        <w:w w:val="100"/>
        <w:lang w:val="en-US" w:eastAsia="en-US" w:bidi="ar-SA"/>
      </w:rPr>
    </w:lvl>
    <w:lvl w:ilvl="1" w:tplc="9960A384">
      <w:numFmt w:val="bullet"/>
      <w:lvlText w:val="•"/>
      <w:lvlJc w:val="left"/>
      <w:pPr>
        <w:ind w:left="1632" w:hanging="240"/>
      </w:pPr>
      <w:rPr>
        <w:rFonts w:hint="default"/>
        <w:lang w:val="en-US" w:eastAsia="en-US" w:bidi="ar-SA"/>
      </w:rPr>
    </w:lvl>
    <w:lvl w:ilvl="2" w:tplc="7AEC247A">
      <w:numFmt w:val="bullet"/>
      <w:lvlText w:val="•"/>
      <w:lvlJc w:val="left"/>
      <w:pPr>
        <w:ind w:left="2404" w:hanging="240"/>
      </w:pPr>
      <w:rPr>
        <w:rFonts w:hint="default"/>
        <w:lang w:val="en-US" w:eastAsia="en-US" w:bidi="ar-SA"/>
      </w:rPr>
    </w:lvl>
    <w:lvl w:ilvl="3" w:tplc="E8EA1642">
      <w:numFmt w:val="bullet"/>
      <w:lvlText w:val="•"/>
      <w:lvlJc w:val="left"/>
      <w:pPr>
        <w:ind w:left="3177" w:hanging="240"/>
      </w:pPr>
      <w:rPr>
        <w:rFonts w:hint="default"/>
        <w:lang w:val="en-US" w:eastAsia="en-US" w:bidi="ar-SA"/>
      </w:rPr>
    </w:lvl>
    <w:lvl w:ilvl="4" w:tplc="3146C7B8">
      <w:numFmt w:val="bullet"/>
      <w:lvlText w:val="•"/>
      <w:lvlJc w:val="left"/>
      <w:pPr>
        <w:ind w:left="3949" w:hanging="240"/>
      </w:pPr>
      <w:rPr>
        <w:rFonts w:hint="default"/>
        <w:lang w:val="en-US" w:eastAsia="en-US" w:bidi="ar-SA"/>
      </w:rPr>
    </w:lvl>
    <w:lvl w:ilvl="5" w:tplc="948E942E">
      <w:numFmt w:val="bullet"/>
      <w:lvlText w:val="•"/>
      <w:lvlJc w:val="left"/>
      <w:pPr>
        <w:ind w:left="4722" w:hanging="240"/>
      </w:pPr>
      <w:rPr>
        <w:rFonts w:hint="default"/>
        <w:lang w:val="en-US" w:eastAsia="en-US" w:bidi="ar-SA"/>
      </w:rPr>
    </w:lvl>
    <w:lvl w:ilvl="6" w:tplc="38BC14F4">
      <w:numFmt w:val="bullet"/>
      <w:lvlText w:val="•"/>
      <w:lvlJc w:val="left"/>
      <w:pPr>
        <w:ind w:left="5494" w:hanging="240"/>
      </w:pPr>
      <w:rPr>
        <w:rFonts w:hint="default"/>
        <w:lang w:val="en-US" w:eastAsia="en-US" w:bidi="ar-SA"/>
      </w:rPr>
    </w:lvl>
    <w:lvl w:ilvl="7" w:tplc="4D74EF3E">
      <w:numFmt w:val="bullet"/>
      <w:lvlText w:val="•"/>
      <w:lvlJc w:val="left"/>
      <w:pPr>
        <w:ind w:left="6266" w:hanging="240"/>
      </w:pPr>
      <w:rPr>
        <w:rFonts w:hint="default"/>
        <w:lang w:val="en-US" w:eastAsia="en-US" w:bidi="ar-SA"/>
      </w:rPr>
    </w:lvl>
    <w:lvl w:ilvl="8" w:tplc="C4B637DE">
      <w:numFmt w:val="bullet"/>
      <w:lvlText w:val="•"/>
      <w:lvlJc w:val="left"/>
      <w:pPr>
        <w:ind w:left="7039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C54AE8"/>
    <w:rsid w:val="000D21FB"/>
    <w:rsid w:val="00352ED7"/>
    <w:rsid w:val="00451709"/>
    <w:rsid w:val="0072057A"/>
    <w:rsid w:val="0080391E"/>
    <w:rsid w:val="00921EF6"/>
    <w:rsid w:val="00B93C9E"/>
    <w:rsid w:val="00BB346C"/>
    <w:rsid w:val="00C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AE28CE-9451-4795-9CF9-857A7D00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line="539" w:lineRule="exact"/>
      <w:ind w:left="488" w:hanging="348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0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8"/>
      <w:ind w:left="800" w:hanging="18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08"/>
      <w:ind w:left="110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3"/>
      <w:ind w:left="620" w:hanging="480"/>
    </w:pPr>
  </w:style>
  <w:style w:type="paragraph" w:customStyle="1" w:styleId="TableParagraph">
    <w:name w:val="Table Paragraph"/>
    <w:basedOn w:val="a"/>
    <w:uiPriority w:val="1"/>
    <w:qFormat/>
    <w:pPr>
      <w:spacing w:before="16"/>
      <w:ind w:left="112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451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170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17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170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dcterms:created xsi:type="dcterms:W3CDTF">2020-12-22T05:10:00Z</dcterms:created>
  <dcterms:modified xsi:type="dcterms:W3CDTF">2021-12-07T03:03:00Z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2020-12-22T00:00:00Z</vt:filetime>
  </property>
</Properties>
</file>