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AI产业术语全解：从CPO到TGV的23个核心概念</w:t>
      </w:r>
    </w:p>
    <w:p>
      <w:pPr>
        <w:pStyle w:val="Caption"/>
      </w:pPr>
      <w:r>
        <w:t>原文日期 2026-06-02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AI 产业链投资涉及大量技术术语，从光互连到先进封装，每个名词背后都对应一条供应链逻辑。本文按</w:t>
      </w:r>
      <w:r>
        <w:rPr>
          <w:b/>
          <w:i w:val="0"/>
        </w:rPr>
        <w:t>"它是什么 → 放在产业链哪里 → 为什么对投资重要"</w:t>
      </w:r>
      <w:r>
        <w:rPr>
          <w:b w:val="0"/>
          <w:i w:val="0"/>
        </w:rPr>
        <w:t>三个维度，梳理 23 个高频出现的核心概念。</w:t>
      </w:r>
    </w:p>
    <w:p>
      <w:pPr>
        <w:pStyle w:val="Heading1"/>
      </w:pPr>
      <w:r>
        <w:rPr>
          <w:b w:val="0"/>
          <w:i w:val="0"/>
        </w:rPr>
        <w:t>一、光互连与交换</w:t>
      </w:r>
    </w:p>
    <w:p>
      <w:pPr>
        <w:pStyle w:val="Heading2"/>
      </w:pPr>
      <w:r>
        <w:rPr>
          <w:b w:val="0"/>
          <w:i w:val="0"/>
        </w:rPr>
        <w:t>1. CPO：Co-Packaged Optics，共封装光学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把光学引擎和交换芯片/ASIC 封装在一起，而非插在交换机前面板。核心是缩短光电转换之间的距离，降低功耗和延迟。</w:t>
      </w:r>
    </w:p>
    <w:p>
      <w:r>
        <w:rPr>
          <w:b/>
          <w:i w:val="0"/>
        </w:rPr>
        <w:t>为什么需要？</w:t>
      </w:r>
      <w:r>
        <w:rPr>
          <w:b w:val="0"/>
          <w:i w:val="0"/>
        </w:rPr>
        <w:t>AI 集群数据交换量太大——传统架构电信号走远损耗大、前面板空间有限插不了更多光模块、高速信号完整性压力大。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CPO 利好高功率 CW Laser、硅光芯片、FAU 光纤阵列、光引擎封装、光电测试设备、高端交换芯片生态。代表标的：LITE、COHR、AVGO、MRVL、VIAV、天孚通信、太辰光。</w:t>
      </w:r>
    </w:p>
    <w:p>
      <w:pPr>
        <w:pStyle w:val="Heading2"/>
      </w:pPr>
      <w:r>
        <w:rPr>
          <w:b w:val="0"/>
          <w:i w:val="0"/>
        </w:rPr>
        <w:t>2. NPO：Near-Packaged Optics，近封装光学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把光学引擎放到 GPU/ASIC 附近，但还没有像 CPO 那样完全集成进去。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对比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NPO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CPO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集成程度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中等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很高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距离芯片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很近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几乎贴在一起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量产难度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较低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较高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维护难度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较低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较高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适用阶段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过渡/现实方案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长期方案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模块厂参与度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仍然较高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可能下降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为什么重要？</w:t>
      </w:r>
      <w:r>
        <w:rPr>
          <w:b w:val="0"/>
          <w:i w:val="0"/>
        </w:rPr>
        <w:t xml:space="preserve">NPO 可能比 CPO 更早放量。AI 服务器内部 GPU 之间高速互联，铜线功耗和距离开始吃紧时，NPO 是把光互联推进到更靠近 GPU 位置的现实路径。可能是 </w:t>
      </w:r>
      <w:r>
        <w:rPr>
          <w:b/>
          <w:i w:val="0"/>
        </w:rPr>
        <w:t>2027 年最值得跟踪的光互联升级方向</w:t>
      </w:r>
      <w:r>
        <w:rPr>
          <w:b w:val="0"/>
          <w:i w:val="0"/>
        </w:rPr>
        <w:t>。</w:t>
      </w:r>
    </w:p>
    <w:p>
      <w:r>
        <w:rPr>
          <w:b/>
          <w:i w:val="0"/>
        </w:rPr>
        <w:t>利好：</w:t>
      </w:r>
      <w:r>
        <w:rPr>
          <w:b w:val="0"/>
          <w:i w:val="0"/>
        </w:rPr>
        <w:t>光引擎、硅光、SerDes、Driver/TIA、FAU、高速封装测试、部分光模块厂。</w:t>
      </w:r>
    </w:p>
    <w:p>
      <w:pPr>
        <w:pStyle w:val="Heading2"/>
      </w:pPr>
      <w:r>
        <w:rPr>
          <w:b w:val="0"/>
          <w:i w:val="0"/>
        </w:rPr>
        <w:t>3. OCS：Optical Circuit Switch，全光交换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用光信号直接切换通信路径，不经过"光→电→光"的转换。</w:t>
      </w:r>
    </w:p>
    <w:p>
      <w:r>
        <w:rPr>
          <w:b/>
          <w:i w:val="0"/>
        </w:rPr>
        <w:t>为什么 AI 集群需要？</w:t>
      </w:r>
      <w:r>
        <w:rPr>
          <w:b w:val="0"/>
          <w:i w:val="0"/>
        </w:rPr>
        <w:t>大模型训练中 GPU 集群数据流量巨大。传统电交换带来功耗、延迟、设备成本、网络拥塞。OCS 可以提高调度效率，尤其适合大规模集群。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利好光交换设备、MEMS 光开关、硅光、轻相干模块、光纤连接器、网络系统厂商。Google 在 OCS 方向布局激进，值得单独跟踪。</w:t>
      </w:r>
    </w:p>
    <w:p>
      <w:pPr>
        <w:pStyle w:val="Heading1"/>
      </w:pPr>
      <w:r>
        <w:rPr>
          <w:b w:val="0"/>
          <w:i w:val="0"/>
        </w:rPr>
        <w:t>二、光模块电芯片</w:t>
      </w:r>
    </w:p>
    <w:p>
      <w:pPr>
        <w:pStyle w:val="Heading2"/>
      </w:pPr>
      <w:r>
        <w:rPr>
          <w:b w:val="0"/>
          <w:i w:val="0"/>
        </w:rPr>
        <w:t>4. DSP：Digital Signal Processor，数字信号处理芯片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高速光模块里的"大脑"，负责修正高速信号失真、噪声、补偿和编码。速率越高，信号越容易失真，DSP 负责把信号修正回来。</w:t>
      </w:r>
    </w:p>
    <w:p>
      <w:r>
        <w:rPr>
          <w:b/>
          <w:i w:val="0"/>
        </w:rPr>
        <w:t>功能：</w:t>
      </w:r>
      <w:r>
        <w:rPr>
          <w:b w:val="0"/>
          <w:i w:val="0"/>
        </w:rPr>
        <w:t>信号补偿、PAM4 编码解码、均衡抵消通道损耗、降低误码率、管理功耗和链路状态。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800G/1.6T 光模块的重要电芯片。受益：Broadcom、Marvell、Credo、MaxLinear、Semtech、部分国产 DSP 厂商。但行业也在发展 LPO/LRO 等低功耗方案试图减少或简化 DSP。</w:t>
      </w:r>
    </w:p>
    <w:p>
      <w:pPr>
        <w:pStyle w:val="Heading2"/>
      </w:pPr>
      <w:r>
        <w:rPr>
          <w:b w:val="0"/>
          <w:i w:val="0"/>
        </w:rPr>
        <w:t>5. TIA：Transimpedance Amplifier，跨阻放大器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接收端电芯片，把 PD 产生的微弱电流信号放大成可处理的电压信号。光信号→PD 转电流→TIA 放大→DSP/CDR 处理。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速率升级后，TIA 需要更高带宽、更低噪声、更低功耗、更好线性度。受益：MACOM、Broadcom、Marvell、Semtech、MaxLinear。</w:t>
      </w:r>
    </w:p>
    <w:p>
      <w:pPr>
        <w:pStyle w:val="Heading2"/>
      </w:pPr>
      <w:r>
        <w:rPr>
          <w:b w:val="0"/>
          <w:i w:val="0"/>
        </w:rPr>
        <w:t>6. Driver：驱动芯片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发射端电芯片，控制激光器或调制器如何发光。DSP/SerDes → Driver → EML 或调制器 → 光信号发出。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与 TIA 一样，属于光模块关键电芯片。高速模块升级到 800G/1.6T 后，Driver 难度同步提升。</w:t>
      </w:r>
    </w:p>
    <w:p>
      <w:pPr>
        <w:pStyle w:val="Heading2"/>
      </w:pPr>
      <w:r>
        <w:rPr>
          <w:b w:val="0"/>
          <w:i w:val="0"/>
        </w:rPr>
        <w:t>7. SerDes：Serializer/Deserializer，串并转换器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高速数据接口芯片，在并行数据和串行高速数据之间互相转换。NPO/CPO 中 GPU、ASIC、光引擎之间都需要高速数据传输，SerDes 速度和功耗直接影响系统带宽和能效。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SerDes 是 AI 芯片之间高速通信的底层能力。受益：Broadcom、Marvell、Credo、Astera Labs、Rambus。</w:t>
      </w:r>
    </w:p>
    <w:p>
      <w:pPr>
        <w:pStyle w:val="Heading1"/>
      </w:pPr>
      <w:r>
        <w:rPr>
          <w:b w:val="0"/>
          <w:i w:val="0"/>
        </w:rPr>
        <w:t>三、光芯片与激光器</w:t>
      </w:r>
    </w:p>
    <w:p>
      <w:pPr>
        <w:pStyle w:val="Heading2"/>
      </w:pPr>
      <w:r>
        <w:rPr>
          <w:b w:val="0"/>
          <w:i w:val="0"/>
        </w:rPr>
        <w:t>8. PD：Photodiode，光电二极管/探测器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接收端器件，把光信号转换成电信号。如果说激光器是"发光的人"，PD 就是"看光的人"。</w:t>
      </w:r>
    </w:p>
    <w:p>
      <w:r>
        <w:rPr>
          <w:b/>
          <w:i w:val="0"/>
        </w:rPr>
        <w:t>为什么 200G PD 会紧缺？</w:t>
      </w:r>
      <w:r>
        <w:rPr>
          <w:b w:val="0"/>
          <w:i w:val="0"/>
        </w:rPr>
        <w:t>800G/1.6T 光模块从 100G/lane 走向 200G/lane，要求 PD 响应更快、带宽更高、噪声更低、良率更难、和 TIA 配合要求更高。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利好 InP 光芯片厂、高速接收端器件厂、光模块上游供应链。但注意：如果 NPO/CPO 中 PD 被集成进硅光芯片，传统独立 PD 的长期逻辑可能会弱化。</w:t>
      </w:r>
    </w:p>
    <w:p>
      <w:pPr>
        <w:pStyle w:val="Heading2"/>
      </w:pPr>
      <w:r>
        <w:rPr>
          <w:b w:val="0"/>
          <w:i w:val="0"/>
        </w:rPr>
        <w:t>9. EML：Electro-Absorption Modulated Laser，电吸收调制激光器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高速光模块中常用的发射端激光器，把电信号转换成高速光信号。在长距离和高速场景下表现好。</w:t>
      </w:r>
    </w:p>
    <w:p>
      <w:r>
        <w:rPr>
          <w:b/>
          <w:i w:val="0"/>
        </w:rPr>
        <w:t>为什么重要？</w:t>
      </w:r>
      <w:r>
        <w:rPr>
          <w:b w:val="0"/>
          <w:i w:val="0"/>
        </w:rPr>
        <w:t>800G/1.6T 光模块放量 → 高速 EML 需求增加 → InP 光芯片、外延、衬底、封装测试受益。这是当前光通信紧缺环节之一。</w:t>
      </w:r>
    </w:p>
    <w:p>
      <w:r>
        <w:rPr>
          <w:b/>
          <w:i w:val="0"/>
        </w:rPr>
        <w:t>受益：</w:t>
      </w:r>
      <w:r>
        <w:rPr>
          <w:b w:val="0"/>
          <w:i w:val="0"/>
        </w:rPr>
        <w:t>Lumentum、Coherent、源杰科技、长光华芯、AXT/云南锗业等 InP 衬底映射。</w:t>
      </w:r>
    </w:p>
    <w:p>
      <w:pPr>
        <w:pStyle w:val="Heading2"/>
      </w:pPr>
      <w:r>
        <w:rPr>
          <w:b w:val="0"/>
          <w:i w:val="0"/>
        </w:rPr>
        <w:t>10. CW Laser：Continuous Wave Laser，连续波激光器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持续稳定发光的激光器。不像 EML 自己完成高速调制，它提供稳定光源，由调制器把信息加载到光上。</w:t>
      </w:r>
    </w:p>
    <w:p>
      <w:r>
        <w:rPr>
          <w:b/>
          <w:i w:val="0"/>
        </w:rPr>
        <w:t>为什么 CPO/硅光需要它？</w:t>
      </w:r>
      <w:r>
        <w:rPr>
          <w:b w:val="0"/>
          <w:i w:val="0"/>
        </w:rPr>
        <w:t>硅光方案中光源外置，由 CW Laser 提供持续光，再通过硅光芯片中的调制器处理信号。CPO/NPO/硅光越发展，高功率高可靠性 CW Laser 越重要。</w:t>
      </w:r>
    </w:p>
    <w:p>
      <w:r>
        <w:rPr>
          <w:b/>
          <w:i w:val="0"/>
        </w:rPr>
        <w:t>一句话：</w:t>
      </w:r>
      <w:r>
        <w:rPr>
          <w:b w:val="0"/>
          <w:i w:val="0"/>
        </w:rPr>
        <w:t>EML 偏传统高速模块放量，CW Laser 偏 CPO/硅光/外部光源路线。</w:t>
      </w:r>
    </w:p>
    <w:p>
      <w:pPr>
        <w:pStyle w:val="Heading2"/>
      </w:pPr>
      <w:r>
        <w:rPr>
          <w:b w:val="0"/>
          <w:i w:val="0"/>
        </w:rPr>
        <w:t>11. 硅光：Silicon Photonics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用硅基半导体工艺制造光学器件，提高集成度、降低成本、提升规模化能力。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传统分立光器件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硅光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器件分散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集成度高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装配复杂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更适合规模制造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成本较高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长期有降本潜力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一致性较难控制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工艺平台化更强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短板：</w:t>
      </w:r>
      <w:r>
        <w:rPr>
          <w:b w:val="0"/>
          <w:i w:val="0"/>
        </w:rPr>
        <w:t>硅本身不擅长发光，因此仍需要外部光源（如 CW Laser）。利好 CPO、NPO、光引擎、硅光代工、外部激光器、光电测试。</w:t>
      </w:r>
    </w:p>
    <w:p>
      <w:pPr>
        <w:pStyle w:val="Heading2"/>
      </w:pPr>
      <w:r>
        <w:rPr>
          <w:b w:val="0"/>
          <w:i w:val="0"/>
        </w:rPr>
        <w:t>12. 轻相干：Light Coherent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介于传统强度调制和完整相干通信之间的折中方案。保留部分相干优势，同时控制成本和功耗。</w:t>
      </w:r>
    </w:p>
    <w:p>
      <w:r>
        <w:rPr>
          <w:b/>
          <w:i w:val="0"/>
        </w:rPr>
        <w:t>为什么可能重要？</w:t>
      </w:r>
      <w:r>
        <w:rPr>
          <w:b w:val="0"/>
          <w:i w:val="0"/>
        </w:rPr>
        <w:t>AI 集群规模扩大后，光纤数量、链路距离、网络调度复杂化。轻相干可减少光纤占用、提高链路效率。</w:t>
      </w:r>
    </w:p>
    <w:p>
      <w:r>
        <w:rPr>
          <w:b/>
          <w:i w:val="0"/>
        </w:rPr>
        <w:t>偏中长期路线：</w:t>
      </w:r>
      <w:r>
        <w:rPr>
          <w:b w:val="0"/>
          <w:i w:val="0"/>
        </w:rPr>
        <w:t>利好相干 DSP、硅光、OCS、高端光模块、光通信测试。短期不如 800G/1.6T 模块直接。</w:t>
      </w:r>
    </w:p>
    <w:p>
      <w:pPr>
        <w:pStyle w:val="Heading2"/>
      </w:pPr>
      <w:r>
        <w:rPr>
          <w:b w:val="0"/>
          <w:i w:val="0"/>
        </w:rPr>
        <w:t>13. FAU：Fiber Array Unit，光纤阵列单元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把多根光纤精准排列并与光芯片连接的无源器件——光芯片和光纤之间的"精密接口"。</w:t>
      </w:r>
    </w:p>
    <w:p>
      <w:r>
        <w:rPr>
          <w:b/>
          <w:i w:val="0"/>
        </w:rPr>
        <w:t>为什么重要？</w:t>
      </w:r>
      <w:r>
        <w:rPr>
          <w:b w:val="0"/>
          <w:i w:val="0"/>
        </w:rPr>
        <w:t>CPO/NPO/硅光方案中光纤数量多、排列密度高、耦合精度要求极高。FAU 对不准，光信号损耗变大。属于</w:t>
      </w:r>
      <w:r>
        <w:rPr>
          <w:b/>
          <w:i w:val="0"/>
        </w:rPr>
        <w:t>"不起眼但很关键"</w:t>
      </w:r>
      <w:r>
        <w:rPr>
          <w:b w:val="0"/>
          <w:i w:val="0"/>
        </w:rPr>
        <w:t>的环节。</w:t>
      </w:r>
    </w:p>
    <w:p>
      <w:r>
        <w:rPr>
          <w:b/>
          <w:i w:val="0"/>
        </w:rPr>
        <w:t>受益：</w:t>
      </w:r>
      <w:r>
        <w:rPr>
          <w:b w:val="0"/>
          <w:i w:val="0"/>
        </w:rPr>
        <w:t>天孚通信、太辰光、其他精密光器件厂商。A 股常被当做 CPO/硅光/光引擎核心配套来炒。</w:t>
      </w:r>
    </w:p>
    <w:p>
      <w:pPr>
        <w:pStyle w:val="Heading1"/>
      </w:pPr>
      <w:r>
        <w:rPr>
          <w:b w:val="0"/>
          <w:i w:val="0"/>
        </w:rPr>
        <w:t>四、电缆与互联架构</w:t>
      </w:r>
    </w:p>
    <w:p>
      <w:pPr>
        <w:pStyle w:val="Heading2"/>
      </w:pPr>
      <w:r>
        <w:rPr>
          <w:b w:val="0"/>
          <w:i w:val="0"/>
        </w:rPr>
        <w:t>14. AEC：Active Electrical Cable，有源电缆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带有主动电芯片的高速铜缆，比普通铜线传输更远、信号更稳定，但本质仍是电信号传输。</w:t>
      </w:r>
    </w:p>
    <w:p>
      <w:r>
        <w:rPr>
          <w:b/>
          <w:i w:val="0"/>
        </w:rPr>
        <w:t>为什么 NPO 可能替代部分 AEC？</w:t>
      </w:r>
      <w:r>
        <w:rPr>
          <w:b w:val="0"/>
          <w:i w:val="0"/>
        </w:rPr>
        <w:t>AI 服务器内部 GPU 连接速率越来越高，铜缆面临距离限制、功耗提升、散热压力、信号完整性问题。NPO 把部分链路光化，可能替代一部分 AEC 市场。</w:t>
      </w:r>
    </w:p>
    <w:p>
      <w:r>
        <w:rPr>
          <w:b/>
          <w:i w:val="0"/>
        </w:rPr>
        <w:t>投资含义：</w:t>
      </w:r>
      <w:r>
        <w:rPr>
          <w:b w:val="0"/>
          <w:i w:val="0"/>
        </w:rPr>
        <w:t>AEC 利好 Credo、Astera Labs 等互联芯片公司。若 NPO 渗透加快，部分 AEC 增量可能被光互联吃掉。</w:t>
      </w:r>
    </w:p>
    <w:p>
      <w:pPr>
        <w:pStyle w:val="Heading2"/>
      </w:pPr>
      <w:r>
        <w:rPr>
          <w:b w:val="0"/>
          <w:i w:val="0"/>
        </w:rPr>
        <w:t>15. Scale-up 与 Scale-out</w:t>
      </w:r>
    </w:p>
    <w:p>
      <w:r>
        <w:rPr>
          <w:b/>
          <w:i w:val="0"/>
        </w:rPr>
        <w:t>Scale-up（机柜内扩展）：</w:t>
      </w:r>
      <w:r>
        <w:rPr>
          <w:b w:val="0"/>
          <w:i w:val="0"/>
        </w:rPr>
        <w:t>把多个 GPU/ASIC 更紧密地连在一起，像一台更大的计算机。重点：低延迟、高带宽、近距离。NPO 主要服务 Scale-up。</w:t>
      </w:r>
    </w:p>
    <w:p>
      <w:r>
        <w:rPr>
          <w:b/>
          <w:i w:val="0"/>
        </w:rPr>
        <w:t>Scale-out（集群间扩展）：</w:t>
      </w:r>
      <w:r>
        <w:rPr>
          <w:b w:val="0"/>
          <w:i w:val="0"/>
        </w:rPr>
        <w:t>把很多服务器/机柜连成一个大集群。重点：大规模、远距离、高吞吐。传统 800G/1.6T 光模块主要服务 Scale-out。</w:t>
      </w:r>
    </w:p>
    <w:p>
      <w:pPr>
        <w:pStyle w:val="Heading1"/>
      </w:pPr>
      <w:r>
        <w:rPr>
          <w:b w:val="0"/>
          <w:i w:val="0"/>
        </w:rPr>
        <w:t>五、先进封装</w:t>
      </w:r>
    </w:p>
    <w:p>
      <w:pPr>
        <w:pStyle w:val="Heading2"/>
      </w:pPr>
      <w:r>
        <w:rPr>
          <w:b w:val="0"/>
          <w:i w:val="0"/>
        </w:rPr>
        <w:t>16. Interposer：中介层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先进封装中连接 GPU、HBM、芯片之间的中间层——就像一块高密度转接板。</w:t>
      </w:r>
    </w:p>
    <w:p>
      <w:r>
        <w:rPr>
          <w:b/>
          <w:i w:val="0"/>
        </w:rPr>
        <w:t>为什么从硅到玻璃？</w:t>
      </w:r>
      <w:r>
        <w:rPr>
          <w:b w:val="0"/>
          <w:i w:val="0"/>
        </w:rPr>
        <w:t>传统 CoWoS 用硅中介层。AI GPU 越来越大、HBM 越来越多，封装面积变大。硅中介层在尺寸、成本、加工效率上遇到压力。玻璃 Interposer 可做更大尺寸、损耗低、平整度好、成本有潜力下降、适合面板级加工。</w:t>
      </w:r>
    </w:p>
    <w:p>
      <w:r>
        <w:rPr>
          <w:b/>
          <w:i w:val="0"/>
        </w:rPr>
        <w:t>利好：</w:t>
      </w:r>
      <w:r>
        <w:rPr>
          <w:b w:val="0"/>
          <w:i w:val="0"/>
        </w:rPr>
        <w:t>特种玻璃、TGV 设备、研磨设备、涂胶设备、检测设备、先进封装厂。</w:t>
      </w:r>
    </w:p>
    <w:p>
      <w:pPr>
        <w:pStyle w:val="Heading2"/>
      </w:pPr>
      <w:r>
        <w:rPr>
          <w:b w:val="0"/>
          <w:i w:val="0"/>
        </w:rPr>
        <w:t>17. TGV：Through Glass Via，玻璃通孔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在玻璃里打垂直通孔实现上下层电连接。类比 TSV（硅通孔）：TSV 用在硅上，TGV 用在玻璃上。</w:t>
      </w:r>
    </w:p>
    <w:p>
      <w:r>
        <w:rPr>
          <w:b/>
          <w:i w:val="0"/>
        </w:rPr>
        <w:t>为什么难？</w:t>
      </w:r>
      <w:r>
        <w:rPr>
          <w:b w:val="0"/>
          <w:i w:val="0"/>
        </w:rPr>
        <w:t>玻璃硬、脆、容易裂。要在玻璃上打大量微孔，还要保证孔壁质量、金属填充和可靠性。TGV 是玻璃基板/玻璃 Interposer 的</w:t>
      </w:r>
      <w:r>
        <w:rPr>
          <w:b/>
          <w:i w:val="0"/>
        </w:rPr>
        <w:t>关键工艺瓶颈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18. CoWoS：Chip on Wafer on Substrate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台积电先进封装技术，通过中介层把 GPU 和 HBM 放在同一个封装里。NVIDIA 高端 GPU（H100、B100、B200、GB200 等）高度依赖 CoWoS 产能。这是过去两年 AI GPU 放量的</w:t>
      </w:r>
      <w:r>
        <w:rPr>
          <w:b/>
          <w:i w:val="0"/>
        </w:rPr>
        <w:t>关键瓶颈之一</w:t>
      </w:r>
      <w:r>
        <w:rPr>
          <w:b w:val="0"/>
          <w:i w:val="0"/>
        </w:rPr>
        <w:t>。</w:t>
      </w:r>
    </w:p>
    <w:p>
      <w:r>
        <w:rPr>
          <w:b/>
          <w:i w:val="0"/>
        </w:rPr>
        <w:t>利好：</w:t>
      </w:r>
      <w:r>
        <w:rPr>
          <w:b w:val="0"/>
          <w:i w:val="0"/>
        </w:rPr>
        <w:t>TSMC、HBM、先进封装设备、载板、中介层、封测、材料。</w:t>
      </w:r>
    </w:p>
    <w:p>
      <w:pPr>
        <w:pStyle w:val="Heading2"/>
      </w:pPr>
      <w:r>
        <w:rPr>
          <w:b w:val="0"/>
          <w:i w:val="0"/>
        </w:rPr>
        <w:t>19. Glass Core：玻璃核心载板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用玻璃作为封装基板核心材料，未来可能替代部分有机 ABF 载板。和 Glass Interposer 不同——Glass Core 更像是把封装基板中间的"骨架"换成玻璃。</w:t>
      </w:r>
    </w:p>
    <w:p>
      <w:r>
        <w:rPr>
          <w:b/>
          <w:i w:val="0"/>
        </w:rPr>
        <w:t>优势：</w:t>
      </w:r>
      <w:r>
        <w:rPr>
          <w:b w:val="0"/>
          <w:i w:val="0"/>
        </w:rPr>
        <w:t>尺寸稳定性好、平整度好、适合高密度布线、热稳定性好、可能支持更大封装。</w:t>
      </w:r>
    </w:p>
    <w:p>
      <w:r>
        <w:rPr>
          <w:b/>
          <w:i w:val="0"/>
        </w:rPr>
        <w:t>节奏偏慢：</w:t>
      </w:r>
      <w:r>
        <w:rPr>
          <w:b w:val="0"/>
          <w:i w:val="0"/>
        </w:rPr>
        <w:t>这条线目前仍偏长期。Intel、Samsung、AMD 均有探索，但真正大规模替代 ABF 不会太快，不能当成 2026 年主线。</w:t>
      </w:r>
    </w:p>
    <w:p>
      <w:pPr>
        <w:pStyle w:val="Heading2"/>
      </w:pPr>
      <w:r>
        <w:rPr>
          <w:b w:val="0"/>
          <w:i w:val="0"/>
        </w:rPr>
        <w:t>20. ABF：Ajinomoto Build-up Film，ABF 载板材料</w:t>
      </w:r>
    </w:p>
    <w:p>
      <w:r>
        <w:rPr>
          <w:b/>
          <w:i w:val="0"/>
        </w:rPr>
        <w:t>它是什么？</w:t>
      </w:r>
      <w:r>
        <w:rPr>
          <w:b w:val="0"/>
          <w:i w:val="0"/>
        </w:rPr>
        <w:t>高端封装基板里的核心绝缘材料。高性能 CPU、GPU、AI 加速器都需要 ABF 载板。</w:t>
      </w:r>
    </w:p>
    <w:p>
      <w:r>
        <w:rPr>
          <w:b/>
          <w:i w:val="0"/>
        </w:rPr>
        <w:t>和玻璃的关系：</w:t>
      </w:r>
      <w:r>
        <w:rPr>
          <w:b w:val="0"/>
          <w:i w:val="0"/>
        </w:rPr>
        <w:t>更现实的路径：CoWoS/硅中介层先升级 → 玻璃 Interposer 进入先进封装 → Glass Core 未来再挑战 ABF 载板部分市场。短期不会马上颠覆。</w:t>
      </w:r>
    </w:p>
    <w:p>
      <w:pPr>
        <w:pStyle w:val="Heading1"/>
      </w:pPr>
      <w:r>
        <w:rPr>
          <w:b w:val="0"/>
          <w:i w:val="0"/>
        </w:rPr>
        <w:t>六、产业链关系图</w:t>
      </w:r>
    </w:p>
    <w:p>
      <w:r>
        <w:rPr>
          <w:b/>
          <w:i w:val="0"/>
        </w:rPr>
        <w:t>AI 集群互联链：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GPU / ASIC 算力提升</w:t>
        <w:br/>
        <w:t xml:space="preserve">    → HBM 数量增加、I/O 密度提升</w:t>
        <w:br/>
        <w:t xml:space="preserve">    → CoWoS 面积压力上升</w:t>
        <w:br/>
        <w:t xml:space="preserve">    → 玻璃 Interposer / TGV / 翘曲控制</w:t>
      </w:r>
    </w:p>
    <w:p>
      <w:r>
        <w:rPr>
          <w:b/>
          <w:i w:val="0"/>
        </w:rPr>
        <w:t>高速互联链：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AI 集群规模扩大</w:t>
        <w:br/>
        <w:t xml:space="preserve">    → GPU 之间、机柜之间数据交换暴增</w:t>
        <w:br/>
        <w:t xml:space="preserve">    → 800G / 1.6T 光模块放量</w:t>
        <w:br/>
        <w:t xml:space="preserve">    → EML / PD / DSP / TIA / Driver / FAU 紧缺</w:t>
        <w:br/>
        <w:t xml:space="preserve">    → NPO / CPO / OCS / 轻相干演进</w:t>
      </w:r>
    </w:p>
    <w:p>
      <w:pPr>
        <w:pStyle w:val="Heading1"/>
      </w:pPr>
      <w:r>
        <w:rPr>
          <w:b w:val="0"/>
          <w:i w:val="0"/>
        </w:rPr>
        <w:t>七、投资时间维度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时间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名词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逻辑</w:t>
            </w:r>
          </w:p>
        </w:tc>
      </w:tr>
      <w:tr>
        <w:tc>
          <w:tcPr>
            <w:tcW w:type="dxa" w:w="3137"/>
            <w:vMerge w:val="restart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短期最易兑现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已在出货放量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EML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高速模块直接需要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PD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接收端紧缺，受 1.6T 放量拉动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DSP/TIA/Driver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光模块电芯片直接受益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FAU/CW Laser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高速模块和 CPO/硅光路线提前备货</w:t>
            </w:r>
          </w:p>
        </w:tc>
      </w:tr>
      <w:tr>
        <w:tc>
          <w:tcPr>
            <w:tcW w:type="dxa" w:w="3137"/>
            <w:vMerge w:val="restart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中期值得跟踪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NPO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可能 2027 年切入 GPU 近端互联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CPO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交换机长期方向，量产节奏有分歧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OCS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Google 等大厂可能推动架构变化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轻相干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数据中心网络效率升级路线</w:t>
            </w:r>
          </w:p>
        </w:tc>
      </w:tr>
      <w:tr>
        <w:tc>
          <w:tcPr>
            <w:tcW w:type="dxa" w:w="3137"/>
            <w:vMerge w:val="restart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长期大空间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Glass Interposer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先进封装新路线，2028 年后更关键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Glass Core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更长期，可能 2029 年后挑战 ABF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TGV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玻璃封装核心工艺，但仍需验证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八、最简记忆版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名词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一句话解释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CPO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把光引擎和交换芯片封在一起，降低功耗、提高带宽密度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NPO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把光引擎放到 GPU/ASIC 附近，比 CPO 更现实的过渡方案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PD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接收端光电探测器，把光信号变成电信号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OCS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全光交换，减少光电转换，提高大集群网络效率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DSP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光模块里的信号处理芯片，负责修正高速信号失真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EML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高速光模块常用激光器，负责发射光信号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CW Laser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连续波激光器，CPO/硅光外部光源核心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FAU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光纤阵列，把光纤和光芯片精准连接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TIA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接收端放大器，把 PD 的微弱电信号放大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Driver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发射端驱动芯片，控制激光器或调制器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SerDes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高速串并转换接口，芯片间高速通信基础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硅光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用硅工艺做光器件，提高集成度和规模化能力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轻相干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比传统光模块更高效、比完整相干更轻量的传输方案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AEC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有源铜缆，短距离高速电连接，部分可能被 NPO 替代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Scale-up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GPU 近距离互联，偏机柜内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Scale-out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大规模服务器互联，偏机柜间和集群间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Interposer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先进封装中连接 GPU 和 HBM 的中介层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TGV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玻璃通孔，是玻璃 Interposer/基板关键工艺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CoWoS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台积电先进封装，把 GPU 和 HBM 封装在一起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Glass Core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玻璃核心载板，长期可能替代部分 ABF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ABF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高端芯片封装基板核心绝缘材料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industry-glossary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AI产业术语全解：从CPO到TGV的23个核心概念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