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646"/>
        <w:rPr>
          <w:rFonts w:hint="eastAsia" w:ascii="仿宋_GB2312" w:hAnsi="仿宋_GB2312" w:eastAsia="仿宋_GB2312" w:cs="仿宋_GB2312"/>
          <w:sz w:val="32"/>
          <w:szCs w:val="32"/>
        </w:rPr>
      </w:pPr>
    </w:p>
    <w:p>
      <w:pPr>
        <w:spacing w:line="600" w:lineRule="exact"/>
        <w:ind w:firstLine="646"/>
        <w:rPr>
          <w:rFonts w:hint="eastAsia" w:ascii="仿宋_GB2312" w:hAnsi="仿宋_GB2312" w:eastAsia="仿宋_GB2312" w:cs="仿宋_GB2312"/>
          <w:sz w:val="32"/>
          <w:szCs w:val="32"/>
        </w:rPr>
      </w:pPr>
    </w:p>
    <w:p>
      <w:pPr>
        <w:spacing w:line="600" w:lineRule="exact"/>
        <w:ind w:firstLine="646"/>
        <w:rPr>
          <w:rFonts w:ascii="仿宋_GB2312" w:hAnsi="仿宋_GB2312" w:eastAsia="仿宋_GB2312" w:cs="仿宋_GB2312"/>
          <w:sz w:val="32"/>
          <w:szCs w:val="32"/>
        </w:rPr>
      </w:pPr>
    </w:p>
    <w:p>
      <w:pPr>
        <w:spacing w:line="600" w:lineRule="exact"/>
        <w:ind w:firstLine="646"/>
        <w:rPr>
          <w:rFonts w:ascii="仿宋_GB2312" w:hAnsi="仿宋_GB2312" w:eastAsia="仿宋_GB2312" w:cs="仿宋_GB2312"/>
          <w:sz w:val="32"/>
          <w:szCs w:val="32"/>
        </w:rPr>
      </w:pPr>
    </w:p>
    <w:p>
      <w:pPr>
        <w:spacing w:line="600" w:lineRule="exact"/>
        <w:ind w:firstLine="646"/>
        <w:rPr>
          <w:rFonts w:ascii="仿宋_GB2312" w:hAnsi="仿宋_GB2312" w:eastAsia="仿宋_GB2312" w:cs="仿宋_GB2312"/>
          <w:sz w:val="32"/>
          <w:szCs w:val="32"/>
        </w:rPr>
      </w:pPr>
    </w:p>
    <w:p>
      <w:pPr>
        <w:spacing w:line="600" w:lineRule="exact"/>
        <w:ind w:firstLine="646"/>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中就培函〔2020〕</w:t>
      </w:r>
      <w:r>
        <w:rPr>
          <w:rFonts w:hint="eastAsia" w:ascii="仿宋_GB2312" w:hAnsi="仿宋_GB2312" w:eastAsia="仿宋_GB2312" w:cs="仿宋_GB2312"/>
          <w:sz w:val="32"/>
          <w:szCs w:val="32"/>
          <w:lang w:val="en-US" w:eastAsia="zh-CN"/>
        </w:rPr>
        <w:t>23</w:t>
      </w:r>
      <w:r>
        <w:rPr>
          <w:rFonts w:hint="eastAsia" w:ascii="仿宋_GB2312" w:hAnsi="仿宋_GB2312" w:eastAsia="仿宋_GB2312" w:cs="仿宋_GB2312"/>
          <w:sz w:val="32"/>
          <w:szCs w:val="32"/>
        </w:rPr>
        <w:t>号</w:t>
      </w:r>
    </w:p>
    <w:p>
      <w:pPr>
        <w:snapToGrid w:val="0"/>
        <w:spacing w:line="600" w:lineRule="exact"/>
        <w:ind w:firstLine="646"/>
        <w:rPr>
          <w:rFonts w:ascii="仿宋_GB2312" w:hAnsi="仿宋_GB2312" w:eastAsia="仿宋_GB2312" w:cs="仿宋_GB2312"/>
          <w:sz w:val="32"/>
          <w:szCs w:val="32"/>
        </w:rPr>
      </w:pPr>
    </w:p>
    <w:p>
      <w:pPr>
        <w:widowControl/>
        <w:jc w:val="center"/>
        <w:rPr>
          <w:rFonts w:asciiTheme="majorEastAsia" w:hAnsiTheme="majorEastAsia" w:eastAsiaTheme="majorEastAsia" w:cstheme="majorEastAsia"/>
          <w:b/>
          <w:bCs/>
          <w:spacing w:val="-28"/>
          <w:kern w:val="0"/>
          <w:sz w:val="44"/>
          <w:szCs w:val="44"/>
        </w:rPr>
      </w:pPr>
      <w:r>
        <w:rPr>
          <w:rFonts w:hint="eastAsia" w:asciiTheme="majorEastAsia" w:hAnsiTheme="majorEastAsia" w:eastAsiaTheme="majorEastAsia" w:cstheme="majorEastAsia"/>
          <w:b/>
          <w:bCs/>
          <w:spacing w:val="-28"/>
          <w:kern w:val="0"/>
          <w:sz w:val="44"/>
          <w:szCs w:val="44"/>
        </w:rPr>
        <w:t>关于开展</w:t>
      </w:r>
      <w:bookmarkStart w:id="0" w:name="_Hlk39674391"/>
      <w:r>
        <w:rPr>
          <w:rFonts w:hint="eastAsia" w:asciiTheme="majorEastAsia" w:hAnsiTheme="majorEastAsia" w:eastAsiaTheme="majorEastAsia" w:cstheme="majorEastAsia"/>
          <w:b/>
          <w:bCs/>
          <w:spacing w:val="-28"/>
          <w:kern w:val="0"/>
          <w:sz w:val="44"/>
          <w:szCs w:val="44"/>
        </w:rPr>
        <w:t>公共就业服务专项业务竞赛活动</w:t>
      </w:r>
      <w:bookmarkEnd w:id="0"/>
      <w:r>
        <w:rPr>
          <w:rFonts w:hint="eastAsia" w:asciiTheme="majorEastAsia" w:hAnsiTheme="majorEastAsia" w:eastAsiaTheme="majorEastAsia" w:cstheme="majorEastAsia"/>
          <w:b/>
          <w:bCs/>
          <w:spacing w:val="-28"/>
          <w:kern w:val="0"/>
          <w:sz w:val="44"/>
          <w:szCs w:val="44"/>
        </w:rPr>
        <w:t>的通知</w:t>
      </w:r>
    </w:p>
    <w:p>
      <w:pPr>
        <w:spacing w:line="600" w:lineRule="exact"/>
        <w:jc w:val="center"/>
        <w:rPr>
          <w:rFonts w:ascii="仿宋_GB2312" w:hAnsi="仿宋_GB2312" w:eastAsia="仿宋_GB2312" w:cs="仿宋_GB2312"/>
          <w:sz w:val="32"/>
          <w:szCs w:val="32"/>
        </w:rPr>
      </w:pPr>
    </w:p>
    <w:p>
      <w:pPr>
        <w:spacing w:line="600" w:lineRule="exact"/>
        <w:rPr>
          <w:rFonts w:ascii="仿宋_GB2312" w:hAnsi="仿宋_GB2312" w:eastAsia="仿宋_GB2312" w:cs="仿宋_GB2312"/>
          <w:color w:val="FF0000"/>
          <w:sz w:val="32"/>
          <w:szCs w:val="32"/>
        </w:rPr>
      </w:pPr>
      <w:r>
        <w:rPr>
          <w:rFonts w:hint="eastAsia" w:ascii="仿宋_GB2312" w:hAnsi="仿宋_GB2312" w:eastAsia="仿宋_GB2312" w:cs="仿宋_GB2312"/>
          <w:sz w:val="32"/>
          <w:szCs w:val="32"/>
        </w:rPr>
        <w:t>各省、自治区、直辖市及新疆生产建设兵团人力资源社会保障厅（局）公共就业服务机构：</w:t>
      </w:r>
    </w:p>
    <w:p>
      <w:pPr>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sz w:val="32"/>
          <w:szCs w:val="32"/>
        </w:rPr>
        <w:t>为贯彻落实《国务院关于进一步做好稳就业工作的意见》（国发〔2019〕28号）中“实施基层公共就业服务经办能力提升计划”的要求，积极应对新型冠状病毒肺炎疫情对就业的影响，通过提升服务能力，助力脱贫攻坚和稳就业工作，决定开展</w:t>
      </w:r>
      <w:r>
        <w:rPr>
          <w:rFonts w:hint="eastAsia" w:ascii="仿宋_GB2312" w:hAnsi="仿宋_GB2312" w:eastAsia="仿宋_GB2312" w:cs="仿宋_GB2312"/>
          <w:sz w:val="32"/>
          <w:szCs w:val="32"/>
          <w:shd w:val="clear" w:color="auto" w:fill="FFFFFF"/>
        </w:rPr>
        <w:t>公共就业服务专项业务竞赛活动（以下简称竞赛）</w:t>
      </w:r>
      <w:r>
        <w:rPr>
          <w:rFonts w:hint="eastAsia" w:ascii="仿宋_GB2312" w:hAnsi="仿宋_GB2312" w:eastAsia="仿宋_GB2312" w:cs="仿宋_GB2312"/>
          <w:sz w:val="32"/>
          <w:szCs w:val="32"/>
        </w:rPr>
        <w:t>。现就</w:t>
      </w:r>
      <w:r>
        <w:rPr>
          <w:rFonts w:hint="eastAsia" w:ascii="仿宋_GB2312" w:hAnsi="仿宋_GB2312" w:eastAsia="仿宋_GB2312" w:cs="仿宋_GB2312"/>
          <w:kern w:val="0"/>
          <w:sz w:val="32"/>
          <w:szCs w:val="32"/>
        </w:rPr>
        <w:t>有关事项通知如下：</w:t>
      </w:r>
    </w:p>
    <w:p>
      <w:pPr>
        <w:spacing w:line="600" w:lineRule="exact"/>
        <w:ind w:firstLine="643" w:firstLineChars="200"/>
        <w:rPr>
          <w:rFonts w:ascii="黑体" w:hAnsi="黑体" w:eastAsia="黑体" w:cs="黑体"/>
          <w:sz w:val="32"/>
          <w:szCs w:val="32"/>
        </w:rPr>
      </w:pPr>
      <w:r>
        <w:rPr>
          <w:rFonts w:hint="eastAsia" w:ascii="黑体" w:hAnsi="黑体" w:eastAsia="黑体" w:cs="黑体"/>
          <w:b/>
          <w:bCs/>
          <w:color w:val="000000"/>
          <w:sz w:val="32"/>
          <w:szCs w:val="32"/>
        </w:rPr>
        <w:t>一、</w:t>
      </w:r>
      <w:r>
        <w:rPr>
          <w:rFonts w:hint="eastAsia" w:ascii="黑体" w:hAnsi="黑体" w:eastAsia="黑体" w:cs="黑体"/>
          <w:sz w:val="32"/>
          <w:szCs w:val="32"/>
        </w:rPr>
        <w:t>竞赛目的</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（一）贯彻落实《国务院关于进一步做好稳就业工作的意见》</w:t>
      </w:r>
      <w:r>
        <w:rPr>
          <w:rFonts w:hint="eastAsia" w:ascii="华文仿宋" w:hAnsi="华文仿宋" w:eastAsia="华文仿宋"/>
          <w:color w:val="000000"/>
          <w:sz w:val="32"/>
          <w:szCs w:val="32"/>
          <w:lang w:eastAsia="zh-CN"/>
        </w:rPr>
        <w:t>中</w:t>
      </w:r>
      <w:r>
        <w:rPr>
          <w:rFonts w:hint="eastAsia" w:ascii="华文仿宋" w:hAnsi="华文仿宋" w:eastAsia="华文仿宋"/>
          <w:color w:val="000000"/>
          <w:sz w:val="32"/>
          <w:szCs w:val="32"/>
        </w:rPr>
        <w:t>“实施基层公共就业服务经办能力提升计划”</w:t>
      </w:r>
      <w:r>
        <w:rPr>
          <w:rFonts w:hint="eastAsia" w:ascii="华文仿宋" w:hAnsi="华文仿宋" w:eastAsia="华文仿宋"/>
          <w:color w:val="000000"/>
          <w:sz w:val="32"/>
          <w:szCs w:val="32"/>
          <w:lang w:eastAsia="zh-CN"/>
        </w:rPr>
        <w:t>和</w:t>
      </w:r>
      <w:r>
        <w:rPr>
          <w:rFonts w:hint="eastAsia" w:ascii="华文仿宋" w:hAnsi="华文仿宋" w:eastAsia="华文仿宋"/>
          <w:color w:val="000000"/>
          <w:sz w:val="32"/>
          <w:szCs w:val="32"/>
        </w:rPr>
        <w:t>《</w:t>
      </w:r>
      <w:r>
        <w:rPr>
          <w:rFonts w:ascii="华文仿宋" w:hAnsi="华文仿宋" w:eastAsia="华文仿宋"/>
          <w:color w:val="000000"/>
          <w:sz w:val="32"/>
          <w:szCs w:val="32"/>
        </w:rPr>
        <w:t>人力资源社会保障部</w:t>
      </w:r>
      <w:r>
        <w:rPr>
          <w:rFonts w:hint="eastAsia" w:ascii="华文仿宋" w:hAnsi="华文仿宋" w:eastAsia="华文仿宋"/>
          <w:color w:val="000000"/>
          <w:sz w:val="32"/>
          <w:szCs w:val="32"/>
        </w:rPr>
        <w:t>、</w:t>
      </w:r>
      <w:r>
        <w:rPr>
          <w:rFonts w:ascii="华文仿宋" w:hAnsi="华文仿宋" w:eastAsia="华文仿宋"/>
          <w:color w:val="000000"/>
          <w:sz w:val="32"/>
          <w:szCs w:val="32"/>
        </w:rPr>
        <w:t>国家发展改革委</w:t>
      </w:r>
      <w:r>
        <w:rPr>
          <w:rFonts w:hint="eastAsia" w:ascii="华文仿宋" w:hAnsi="华文仿宋" w:eastAsia="华文仿宋"/>
          <w:color w:val="000000"/>
          <w:sz w:val="32"/>
          <w:szCs w:val="32"/>
        </w:rPr>
        <w:t>、</w:t>
      </w:r>
      <w:r>
        <w:rPr>
          <w:rFonts w:ascii="华文仿宋" w:hAnsi="华文仿宋" w:eastAsia="华文仿宋"/>
          <w:color w:val="000000"/>
          <w:sz w:val="32"/>
          <w:szCs w:val="32"/>
        </w:rPr>
        <w:t>财政部关于推进全方位公共就业服务的指导意见</w:t>
      </w:r>
      <w:r>
        <w:rPr>
          <w:rFonts w:hint="eastAsia" w:ascii="华文仿宋" w:hAnsi="华文仿宋" w:eastAsia="华文仿宋"/>
          <w:color w:val="000000"/>
          <w:sz w:val="32"/>
          <w:szCs w:val="32"/>
        </w:rPr>
        <w:t>》中“</w:t>
      </w:r>
      <w:r>
        <w:rPr>
          <w:rFonts w:ascii="华文仿宋" w:hAnsi="华文仿宋" w:eastAsia="华文仿宋"/>
          <w:color w:val="000000"/>
          <w:sz w:val="32"/>
          <w:szCs w:val="32"/>
        </w:rPr>
        <w:t>加强职业指导人员、劳动保障协理员等专业化队伍建设</w:t>
      </w:r>
      <w:r>
        <w:rPr>
          <w:rFonts w:hint="eastAsia" w:ascii="华文仿宋" w:hAnsi="华文仿宋" w:eastAsia="华文仿宋"/>
          <w:color w:val="000000"/>
          <w:sz w:val="32"/>
          <w:szCs w:val="32"/>
        </w:rPr>
        <w:t>”的要求，建立“学赛结合，学用一体”的能力提升工作平台，推动全方位公共就业服务再上新台阶。</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（二）积极应对新型冠状病毒肺炎疫情对就业的影响，通过竞赛活动，引导各地创新工作方法，推动企业复工复产。</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仿宋_GB2312" w:hAnsi="仿宋_GB2312" w:eastAsia="仿宋_GB2312" w:cs="仿宋_GB2312"/>
          <w:sz w:val="32"/>
          <w:szCs w:val="32"/>
        </w:rPr>
        <w:t>（三）与行风建设主动融合、有效衔接，通过竞赛活动，激励先进、树立典型，引导公共就业服务</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人员助力脱贫攻坚、落实稳就业举措。</w:t>
      </w:r>
    </w:p>
    <w:p>
      <w:pPr>
        <w:pStyle w:val="2"/>
        <w:keepNext w:val="0"/>
        <w:keepLines w:val="0"/>
        <w:widowControl/>
        <w:spacing w:before="0" w:after="0" w:line="600" w:lineRule="exact"/>
        <w:ind w:left="630"/>
        <w:jc w:val="left"/>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二、竞赛项目</w:t>
      </w:r>
    </w:p>
    <w:p>
      <w:pPr>
        <w:widowControl/>
        <w:shd w:val="clear" w:color="auto" w:fill="FFFFFF"/>
        <w:spacing w:after="75" w:line="600" w:lineRule="exact"/>
        <w:ind w:firstLine="645"/>
        <w:outlineLvl w:val="0"/>
        <w:rPr>
          <w:rFonts w:ascii="华文仿宋" w:hAnsi="华文仿宋" w:eastAsia="华文仿宋"/>
          <w:sz w:val="32"/>
          <w:szCs w:val="32"/>
        </w:rPr>
      </w:pPr>
      <w:r>
        <w:rPr>
          <w:rFonts w:hint="eastAsia" w:ascii="华文仿宋" w:hAnsi="华文仿宋" w:eastAsia="华文仿宋"/>
          <w:sz w:val="32"/>
          <w:szCs w:val="32"/>
        </w:rPr>
        <w:t>公共就业服务专项业务竞赛活动（以下简称“竞赛”），分为职业指导人员竞赛、基层公共就业服务人员竞赛（劳动保障协理员）两个项目。</w:t>
      </w:r>
    </w:p>
    <w:p>
      <w:pPr>
        <w:widowControl/>
        <w:shd w:val="clear" w:color="auto" w:fill="FFFFFF"/>
        <w:spacing w:after="75" w:line="600" w:lineRule="exact"/>
        <w:ind w:firstLine="645"/>
        <w:outlineLvl w:val="0"/>
        <w:rPr>
          <w:rFonts w:ascii="华文仿宋" w:hAnsi="华文仿宋" w:eastAsia="华文仿宋"/>
          <w:sz w:val="32"/>
          <w:szCs w:val="32"/>
        </w:rPr>
      </w:pPr>
      <w:r>
        <w:rPr>
          <w:rFonts w:hint="eastAsia" w:ascii="华文仿宋" w:hAnsi="华文仿宋" w:eastAsia="华文仿宋"/>
          <w:sz w:val="32"/>
          <w:szCs w:val="32"/>
        </w:rPr>
        <w:t>两个项目在竞赛形式、时间安排、赛制规则、竞赛激励等方面保持一致。在竞赛对象上</w:t>
      </w:r>
      <w:r>
        <w:rPr>
          <w:rFonts w:hint="eastAsia" w:ascii="华文仿宋" w:hAnsi="华文仿宋" w:eastAsia="华文仿宋"/>
          <w:sz w:val="32"/>
          <w:szCs w:val="32"/>
          <w:lang w:eastAsia="zh-CN"/>
        </w:rPr>
        <w:t>，</w:t>
      </w:r>
      <w:r>
        <w:rPr>
          <w:rFonts w:hint="eastAsia" w:ascii="华文仿宋" w:hAnsi="华文仿宋" w:eastAsia="华文仿宋"/>
          <w:sz w:val="32"/>
          <w:szCs w:val="32"/>
        </w:rPr>
        <w:t>参加职业指导人员竞赛的，原则上</w:t>
      </w:r>
      <w:r>
        <w:rPr>
          <w:rFonts w:hint="eastAsia" w:ascii="华文仿宋" w:hAnsi="华文仿宋" w:eastAsia="华文仿宋"/>
          <w:sz w:val="32"/>
          <w:szCs w:val="32"/>
          <w:lang w:eastAsia="zh-CN"/>
        </w:rPr>
        <w:t>应为</w:t>
      </w:r>
      <w:r>
        <w:rPr>
          <w:rFonts w:hint="eastAsia" w:ascii="华文仿宋" w:hAnsi="华文仿宋" w:eastAsia="华文仿宋"/>
          <w:sz w:val="32"/>
          <w:szCs w:val="32"/>
        </w:rPr>
        <w:t>县、区级及以上公共就业服务机构所属人员</w:t>
      </w:r>
      <w:r>
        <w:rPr>
          <w:rFonts w:hint="eastAsia" w:ascii="华文仿宋" w:hAnsi="华文仿宋" w:eastAsia="华文仿宋"/>
          <w:sz w:val="32"/>
          <w:szCs w:val="32"/>
          <w:lang w:eastAsia="zh-CN"/>
        </w:rPr>
        <w:t>；</w:t>
      </w:r>
      <w:r>
        <w:rPr>
          <w:rFonts w:hint="eastAsia" w:ascii="华文仿宋" w:hAnsi="华文仿宋" w:eastAsia="华文仿宋"/>
          <w:sz w:val="32"/>
          <w:szCs w:val="32"/>
        </w:rPr>
        <w:t>参加基层公共就业服务人员竞赛的</w:t>
      </w:r>
      <w:r>
        <w:rPr>
          <w:rFonts w:hint="eastAsia" w:ascii="华文仿宋" w:hAnsi="华文仿宋" w:eastAsia="华文仿宋"/>
          <w:sz w:val="32"/>
          <w:szCs w:val="32"/>
          <w:lang w:eastAsia="zh-CN"/>
        </w:rPr>
        <w:t>应为</w:t>
      </w:r>
      <w:r>
        <w:rPr>
          <w:rFonts w:hint="eastAsia" w:ascii="华文仿宋" w:hAnsi="华文仿宋" w:eastAsia="华文仿宋"/>
          <w:sz w:val="32"/>
          <w:szCs w:val="32"/>
        </w:rPr>
        <w:t>基层公共就业服务机构所属人员。在竞赛内容上，职业指导人员侧重于咨询与指导，基层公共就业服务人员侧重于经办和服务。</w:t>
      </w:r>
    </w:p>
    <w:p>
      <w:pPr>
        <w:pStyle w:val="2"/>
        <w:keepNext w:val="0"/>
        <w:keepLines w:val="0"/>
        <w:widowControl/>
        <w:spacing w:before="0" w:after="0" w:line="600" w:lineRule="exact"/>
        <w:ind w:left="630"/>
        <w:jc w:val="left"/>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三、竞赛主题</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科学职业指导，精准就业服务。</w:t>
      </w:r>
    </w:p>
    <w:p>
      <w:pPr>
        <w:pStyle w:val="2"/>
        <w:keepNext w:val="0"/>
        <w:keepLines w:val="0"/>
        <w:widowControl/>
        <w:spacing w:before="0" w:after="0" w:line="600" w:lineRule="exact"/>
        <w:ind w:left="630"/>
        <w:jc w:val="left"/>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四、竞赛组织</w:t>
      </w:r>
    </w:p>
    <w:p>
      <w:pPr>
        <w:widowControl/>
        <w:shd w:val="clear" w:color="auto" w:fill="FFFFFF"/>
        <w:spacing w:after="75" w:line="600" w:lineRule="exact"/>
        <w:ind w:firstLine="645"/>
        <w:outlineLvl w:val="0"/>
        <w:rPr>
          <w:rFonts w:ascii="楷体" w:hAnsi="楷体" w:eastAsia="楷体" w:cs="楷体"/>
          <w:color w:val="000000"/>
          <w:sz w:val="32"/>
          <w:szCs w:val="32"/>
        </w:rPr>
      </w:pPr>
      <w:r>
        <w:rPr>
          <w:rFonts w:hint="eastAsia" w:ascii="楷体" w:hAnsi="楷体" w:eastAsia="楷体" w:cs="楷体"/>
          <w:color w:val="000000"/>
          <w:sz w:val="32"/>
          <w:szCs w:val="32"/>
        </w:rPr>
        <w:t>（一）举办单位</w:t>
      </w:r>
    </w:p>
    <w:p>
      <w:pPr>
        <w:pStyle w:val="2"/>
        <w:keepNext w:val="0"/>
        <w:keepLines w:val="0"/>
        <w:widowControl/>
        <w:spacing w:before="0" w:after="0" w:line="600" w:lineRule="exact"/>
        <w:ind w:firstLine="640" w:firstLineChars="200"/>
        <w:jc w:val="left"/>
        <w:rPr>
          <w:rFonts w:ascii="华文仿宋" w:hAnsi="华文仿宋" w:eastAsia="华文仿宋" w:cs="仿宋_GB2312"/>
          <w:b w:val="0"/>
          <w:bCs w:val="0"/>
          <w:color w:val="000000"/>
          <w:sz w:val="32"/>
          <w:szCs w:val="32"/>
        </w:rPr>
      </w:pPr>
      <w:r>
        <w:rPr>
          <w:rFonts w:hint="eastAsia" w:ascii="华文仿宋" w:hAnsi="华文仿宋" w:eastAsia="华文仿宋" w:cs="仿宋_GB2312"/>
          <w:b w:val="0"/>
          <w:bCs w:val="0"/>
          <w:color w:val="000000"/>
          <w:sz w:val="32"/>
          <w:szCs w:val="32"/>
        </w:rPr>
        <w:t>指导单位：人力资源和社会保障部就业促进司</w:t>
      </w:r>
    </w:p>
    <w:p>
      <w:pPr>
        <w:pStyle w:val="2"/>
        <w:keepNext w:val="0"/>
        <w:keepLines w:val="0"/>
        <w:widowControl/>
        <w:spacing w:before="0" w:after="0" w:line="600" w:lineRule="exact"/>
        <w:ind w:firstLine="640" w:firstLineChars="200"/>
        <w:jc w:val="left"/>
        <w:rPr>
          <w:rFonts w:ascii="华文仿宋" w:hAnsi="华文仿宋" w:eastAsia="华文仿宋" w:cs="仿宋_GB2312"/>
          <w:b w:val="0"/>
          <w:bCs w:val="0"/>
          <w:color w:val="000000"/>
          <w:spacing w:val="-17"/>
          <w:sz w:val="32"/>
          <w:szCs w:val="32"/>
        </w:rPr>
      </w:pPr>
      <w:r>
        <w:rPr>
          <w:rFonts w:hint="eastAsia" w:ascii="华文仿宋" w:hAnsi="华文仿宋" w:eastAsia="华文仿宋" w:cs="仿宋_GB2312"/>
          <w:b w:val="0"/>
          <w:bCs w:val="0"/>
          <w:color w:val="000000"/>
          <w:sz w:val="32"/>
          <w:szCs w:val="32"/>
        </w:rPr>
        <w:t>主办单位：</w:t>
      </w:r>
      <w:r>
        <w:rPr>
          <w:rFonts w:hint="eastAsia" w:ascii="华文仿宋" w:hAnsi="华文仿宋" w:eastAsia="华文仿宋" w:cs="仿宋_GB2312"/>
          <w:b w:val="0"/>
          <w:bCs w:val="0"/>
          <w:color w:val="000000"/>
          <w:spacing w:val="-17"/>
          <w:sz w:val="32"/>
          <w:szCs w:val="32"/>
        </w:rPr>
        <w:t>中国就业培训技术指导中心、中国就业促进会</w:t>
      </w:r>
    </w:p>
    <w:p>
      <w:pPr>
        <w:pStyle w:val="2"/>
        <w:keepNext w:val="0"/>
        <w:keepLines w:val="0"/>
        <w:widowControl/>
        <w:spacing w:before="0" w:after="0" w:line="600" w:lineRule="exact"/>
        <w:ind w:firstLine="640" w:firstLineChars="200"/>
        <w:jc w:val="left"/>
        <w:rPr>
          <w:rFonts w:hint="eastAsia" w:ascii="华文仿宋" w:hAnsi="华文仿宋" w:eastAsia="华文仿宋" w:cs="仿宋_GB2312"/>
          <w:b w:val="0"/>
          <w:bCs w:val="0"/>
          <w:color w:val="000000"/>
          <w:spacing w:val="-17"/>
          <w:sz w:val="32"/>
          <w:szCs w:val="32"/>
        </w:rPr>
      </w:pPr>
      <w:r>
        <w:rPr>
          <w:rFonts w:hint="eastAsia" w:ascii="华文仿宋" w:hAnsi="华文仿宋" w:eastAsia="华文仿宋" w:cs="仿宋_GB2312"/>
          <w:b w:val="0"/>
          <w:bCs w:val="0"/>
          <w:color w:val="000000"/>
          <w:sz w:val="32"/>
          <w:szCs w:val="32"/>
        </w:rPr>
        <w:t>协办单位：</w:t>
      </w:r>
      <w:r>
        <w:rPr>
          <w:rFonts w:hint="eastAsia" w:ascii="华文仿宋" w:hAnsi="华文仿宋" w:eastAsia="华文仿宋" w:cs="仿宋_GB2312"/>
          <w:b w:val="0"/>
          <w:bCs w:val="0"/>
          <w:color w:val="000000"/>
          <w:spacing w:val="-17"/>
          <w:sz w:val="32"/>
          <w:szCs w:val="32"/>
        </w:rPr>
        <w:t>中国人力资源和社会保障出版集团有限公司</w:t>
      </w:r>
    </w:p>
    <w:p>
      <w:pPr>
        <w:pStyle w:val="2"/>
        <w:keepNext w:val="0"/>
        <w:keepLines w:val="0"/>
        <w:widowControl/>
        <w:spacing w:before="0" w:after="0" w:line="600" w:lineRule="exact"/>
        <w:ind w:firstLine="640" w:firstLineChars="200"/>
        <w:jc w:val="left"/>
        <w:rPr>
          <w:rFonts w:ascii="华文仿宋" w:hAnsi="华文仿宋" w:eastAsia="华文仿宋" w:cs="仿宋_GB2312"/>
          <w:b w:val="0"/>
          <w:bCs w:val="0"/>
          <w:color w:val="000000"/>
          <w:sz w:val="32"/>
          <w:szCs w:val="32"/>
        </w:rPr>
      </w:pPr>
      <w:r>
        <w:rPr>
          <w:rFonts w:hint="eastAsia" w:ascii="华文仿宋" w:hAnsi="华文仿宋" w:eastAsia="华文仿宋" w:cs="仿宋_GB2312"/>
          <w:b w:val="0"/>
          <w:bCs w:val="0"/>
          <w:color w:val="000000"/>
          <w:sz w:val="32"/>
          <w:szCs w:val="32"/>
        </w:rPr>
        <w:t>承办单位：待定</w:t>
      </w:r>
    </w:p>
    <w:p>
      <w:pPr>
        <w:widowControl/>
        <w:shd w:val="clear" w:color="auto" w:fill="FFFFFF"/>
        <w:spacing w:after="75" w:line="600" w:lineRule="exact"/>
        <w:ind w:firstLine="645"/>
        <w:outlineLvl w:val="0"/>
        <w:rPr>
          <w:rFonts w:ascii="楷体" w:hAnsi="楷体" w:eastAsia="楷体" w:cs="楷体"/>
          <w:color w:val="000000"/>
          <w:sz w:val="32"/>
          <w:szCs w:val="32"/>
        </w:rPr>
      </w:pPr>
      <w:r>
        <w:rPr>
          <w:rFonts w:hint="eastAsia" w:ascii="楷体" w:hAnsi="楷体" w:eastAsia="楷体" w:cs="楷体"/>
          <w:color w:val="000000"/>
          <w:sz w:val="32"/>
          <w:szCs w:val="32"/>
        </w:rPr>
        <w:t>（二）竞赛组委会</w:t>
      </w:r>
    </w:p>
    <w:p>
      <w:pPr>
        <w:pStyle w:val="2"/>
        <w:keepNext w:val="0"/>
        <w:keepLines w:val="0"/>
        <w:widowControl/>
        <w:spacing w:before="0" w:after="0" w:line="600" w:lineRule="exact"/>
        <w:ind w:firstLine="640" w:firstLineChars="200"/>
        <w:jc w:val="left"/>
      </w:pPr>
      <w:r>
        <w:rPr>
          <w:rFonts w:hint="eastAsia" w:ascii="华文仿宋" w:hAnsi="华文仿宋" w:eastAsia="华文仿宋" w:cs="仿宋_GB2312"/>
          <w:b w:val="0"/>
          <w:bCs w:val="0"/>
          <w:color w:val="000000"/>
          <w:sz w:val="32"/>
          <w:szCs w:val="32"/>
        </w:rPr>
        <w:t>设立公共就业服务专项业务竞赛组织委员会（以下简称“组委会”），由指导单位、主办单位、承办单位、协办单位有关负责</w:t>
      </w:r>
      <w:r>
        <w:rPr>
          <w:rFonts w:hint="eastAsia" w:ascii="华文仿宋" w:hAnsi="华文仿宋" w:eastAsia="华文仿宋" w:cs="仿宋_GB2312"/>
          <w:b w:val="0"/>
          <w:bCs w:val="0"/>
          <w:color w:val="000000"/>
          <w:sz w:val="32"/>
          <w:szCs w:val="32"/>
          <w:lang w:eastAsia="zh-CN"/>
        </w:rPr>
        <w:t>同志</w:t>
      </w:r>
      <w:r>
        <w:rPr>
          <w:rFonts w:hint="eastAsia" w:ascii="华文仿宋" w:hAnsi="华文仿宋" w:eastAsia="华文仿宋" w:cs="仿宋_GB2312"/>
          <w:b w:val="0"/>
          <w:bCs w:val="0"/>
          <w:color w:val="000000"/>
          <w:sz w:val="32"/>
          <w:szCs w:val="32"/>
        </w:rPr>
        <w:t>组成，负责竞赛的组织领导、统筹管理以及全国赛的组织实施。</w:t>
      </w:r>
    </w:p>
    <w:p>
      <w:pPr>
        <w:pStyle w:val="2"/>
        <w:keepNext w:val="0"/>
        <w:keepLines w:val="0"/>
        <w:widowControl/>
        <w:spacing w:before="0" w:after="0" w:line="600" w:lineRule="exact"/>
        <w:ind w:firstLine="640" w:firstLineChars="200"/>
        <w:jc w:val="left"/>
        <w:rPr>
          <w:rFonts w:ascii="华文仿宋" w:hAnsi="华文仿宋" w:eastAsia="华文仿宋" w:cs="仿宋_GB2312"/>
          <w:b w:val="0"/>
          <w:bCs w:val="0"/>
          <w:color w:val="000000"/>
          <w:sz w:val="32"/>
          <w:szCs w:val="32"/>
        </w:rPr>
      </w:pPr>
      <w:r>
        <w:rPr>
          <w:rFonts w:hint="eastAsia" w:ascii="华文仿宋" w:hAnsi="华文仿宋" w:eastAsia="华文仿宋" w:cs="仿宋_GB2312"/>
          <w:b w:val="0"/>
          <w:bCs w:val="0"/>
          <w:color w:val="000000"/>
          <w:kern w:val="2"/>
          <w:sz w:val="32"/>
          <w:szCs w:val="32"/>
        </w:rPr>
        <w:t>组委会下设工作小组、专家小组和仲裁小组</w:t>
      </w:r>
      <w:r>
        <w:rPr>
          <w:rFonts w:hint="eastAsia" w:ascii="华文仿宋" w:hAnsi="华文仿宋" w:eastAsia="华文仿宋" w:cs="仿宋_GB2312"/>
          <w:b w:val="0"/>
          <w:bCs w:val="0"/>
          <w:color w:val="000000"/>
          <w:sz w:val="32"/>
          <w:szCs w:val="32"/>
        </w:rPr>
        <w:t>（两个竞赛项目分别设立）</w:t>
      </w:r>
      <w:r>
        <w:rPr>
          <w:rFonts w:hint="eastAsia" w:ascii="华文仿宋" w:hAnsi="华文仿宋" w:eastAsia="华文仿宋" w:cs="仿宋_GB2312"/>
          <w:b w:val="0"/>
          <w:bCs w:val="0"/>
          <w:color w:val="000000"/>
          <w:kern w:val="2"/>
          <w:sz w:val="32"/>
          <w:szCs w:val="32"/>
        </w:rPr>
        <w:t>。工作小组由中国就业培训技术指导中心和中国就业促进会相关人员组成，负责竞赛推进过程中的日常沟通协调工作。专家小组</w:t>
      </w:r>
      <w:bookmarkStart w:id="1" w:name="_Hlk40469751"/>
      <w:r>
        <w:rPr>
          <w:rFonts w:hint="eastAsia" w:ascii="华文仿宋" w:hAnsi="华文仿宋" w:eastAsia="华文仿宋" w:cs="仿宋_GB2312"/>
          <w:b w:val="0"/>
          <w:bCs w:val="0"/>
          <w:color w:val="000000"/>
          <w:sz w:val="32"/>
          <w:szCs w:val="32"/>
        </w:rPr>
        <w:t>由中国就业培训技术指导中心</w:t>
      </w:r>
      <w:bookmarkEnd w:id="1"/>
      <w:r>
        <w:rPr>
          <w:rFonts w:hint="eastAsia" w:ascii="华文仿宋" w:hAnsi="华文仿宋" w:eastAsia="华文仿宋" w:cs="仿宋_GB2312"/>
          <w:b w:val="0"/>
          <w:bCs w:val="0"/>
          <w:color w:val="000000"/>
          <w:sz w:val="32"/>
          <w:szCs w:val="32"/>
        </w:rPr>
        <w:t>和中国就业促进会邀请相关专家组成，</w:t>
      </w:r>
      <w:r>
        <w:rPr>
          <w:rFonts w:hint="eastAsia" w:ascii="华文仿宋" w:hAnsi="华文仿宋" w:eastAsia="华文仿宋" w:cs="仿宋_GB2312"/>
          <w:b w:val="0"/>
          <w:bCs w:val="0"/>
          <w:color w:val="000000"/>
          <w:kern w:val="2"/>
          <w:sz w:val="32"/>
          <w:szCs w:val="32"/>
        </w:rPr>
        <w:t>负责竞赛技术方案的核定，全国赛试题审核，竞赛评比，优秀项目、成果和案例评选，</w:t>
      </w:r>
      <w:r>
        <w:rPr>
          <w:rFonts w:hint="eastAsia" w:ascii="华文仿宋" w:hAnsi="华文仿宋" w:eastAsia="华文仿宋" w:cs="仿宋_GB2312"/>
          <w:b w:val="0"/>
          <w:bCs w:val="0"/>
          <w:color w:val="000000"/>
          <w:sz w:val="32"/>
          <w:szCs w:val="32"/>
        </w:rPr>
        <w:t>组织评委学习研讨评分规则，培训情景案例的模拟来访者等。仲裁小组由中国就业培训技术指导中心纪委和中国就业促进会有关同志组成，负责全国总决赛的现场督导和投诉处理等。</w:t>
      </w:r>
    </w:p>
    <w:p>
      <w:pPr>
        <w:pStyle w:val="2"/>
        <w:keepNext w:val="0"/>
        <w:keepLines w:val="0"/>
        <w:widowControl/>
        <w:spacing w:before="0" w:after="0" w:line="600" w:lineRule="exact"/>
        <w:ind w:left="630"/>
        <w:jc w:val="left"/>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五、竞赛内容</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lang w:eastAsia="zh-CN"/>
        </w:rPr>
        <w:t>竞赛内容分为：</w:t>
      </w:r>
      <w:r>
        <w:rPr>
          <w:rFonts w:hint="eastAsia" w:ascii="华文仿宋" w:hAnsi="华文仿宋" w:eastAsia="华文仿宋"/>
          <w:color w:val="000000"/>
          <w:sz w:val="32"/>
          <w:szCs w:val="32"/>
        </w:rPr>
        <w:t>在线学习竞赛，服务能手展示赛，优秀就业服务项目、成果和案例竞赛。</w:t>
      </w:r>
    </w:p>
    <w:p>
      <w:pPr>
        <w:pStyle w:val="2"/>
        <w:keepNext w:val="0"/>
        <w:keepLines w:val="0"/>
        <w:widowControl/>
        <w:spacing w:before="0" w:after="0" w:line="600" w:lineRule="exact"/>
        <w:ind w:left="630"/>
        <w:jc w:val="left"/>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六、在线学习竞赛</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（一）竞赛形式。</w:t>
      </w:r>
      <w:r>
        <w:rPr>
          <w:rFonts w:hint="eastAsia" w:ascii="华文仿宋" w:hAnsi="华文仿宋" w:eastAsia="华文仿宋"/>
          <w:color w:val="000000"/>
          <w:sz w:val="32"/>
          <w:szCs w:val="32"/>
        </w:rPr>
        <w:t>利用基层公共就业服务能力提升平台（以下简称“能力提升平台”</w:t>
      </w:r>
      <w:r>
        <w:rPr>
          <w:rFonts w:hint="eastAsia" w:ascii="华文仿宋" w:hAnsi="华文仿宋" w:eastAsia="华文仿宋"/>
          <w:color w:val="000000"/>
          <w:sz w:val="32"/>
          <w:szCs w:val="32"/>
          <w:lang w:eastAsia="zh-CN"/>
        </w:rPr>
        <w:t>，可通过微信公众号搜索“阅慧人社”登录平台</w:t>
      </w:r>
      <w:r>
        <w:rPr>
          <w:rFonts w:hint="eastAsia" w:ascii="华文仿宋" w:hAnsi="华文仿宋" w:eastAsia="华文仿宋"/>
          <w:color w:val="000000"/>
          <w:sz w:val="32"/>
          <w:szCs w:val="32"/>
        </w:rPr>
        <w:t>），鼓励各级公共就业服务人员开展“在线学习、在线答题、在线竞赛”活动。“在线学习”是指每天学习业务技能；“在线</w:t>
      </w:r>
      <w:r>
        <w:rPr>
          <w:rFonts w:hint="eastAsia" w:ascii="华文仿宋" w:hAnsi="华文仿宋" w:eastAsia="华文仿宋"/>
          <w:color w:val="000000"/>
          <w:sz w:val="32"/>
          <w:szCs w:val="32"/>
          <w:lang w:eastAsia="zh-CN"/>
        </w:rPr>
        <w:t>答题</w:t>
      </w:r>
      <w:r>
        <w:rPr>
          <w:rFonts w:hint="eastAsia" w:ascii="华文仿宋" w:hAnsi="华文仿宋" w:eastAsia="华文仿宋"/>
          <w:color w:val="000000"/>
          <w:sz w:val="32"/>
          <w:szCs w:val="32"/>
        </w:rPr>
        <w:t>”是指每周答题练习活动；“在线竞赛”是指开展市级、省级竞赛。</w:t>
      </w:r>
    </w:p>
    <w:p>
      <w:pPr>
        <w:widowControl/>
        <w:shd w:val="clear" w:color="auto" w:fill="FFFFFF"/>
        <w:spacing w:after="75" w:line="600" w:lineRule="exact"/>
        <w:ind w:firstLine="645"/>
        <w:outlineLvl w:val="0"/>
        <w:rPr>
          <w:rFonts w:ascii="华文仿宋" w:hAnsi="华文仿宋" w:eastAsia="华文仿宋"/>
          <w:sz w:val="32"/>
          <w:szCs w:val="32"/>
        </w:rPr>
      </w:pPr>
      <w:r>
        <w:rPr>
          <w:rFonts w:hint="eastAsia" w:ascii="楷体" w:hAnsi="楷体" w:eastAsia="楷体" w:cs="楷体"/>
          <w:color w:val="000000"/>
          <w:sz w:val="32"/>
          <w:szCs w:val="32"/>
        </w:rPr>
        <w:t>（二）参加对象和时间安排。</w:t>
      </w:r>
      <w:r>
        <w:rPr>
          <w:rFonts w:hint="eastAsia" w:ascii="华文仿宋" w:hAnsi="华文仿宋" w:eastAsia="华文仿宋"/>
          <w:color w:val="000000"/>
          <w:sz w:val="32"/>
          <w:szCs w:val="32"/>
        </w:rPr>
        <w:t>自通知下发之日起，各地要组织发动本地区公共就业服务机构人员积极参加在线学习和在线答题活动。各地可结合实际，组织开展市级、省级竞赛</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不举办省赛的地区，可推荐本地区的优秀人员参加全国赛。拟开展市赛、省赛的地区，要提前与主办单位沟通</w:t>
      </w:r>
      <w:r>
        <w:rPr>
          <w:rFonts w:hint="eastAsia" w:ascii="华文仿宋" w:hAnsi="华文仿宋" w:eastAsia="华文仿宋"/>
          <w:color w:val="000000"/>
          <w:sz w:val="32"/>
          <w:szCs w:val="32"/>
          <w:lang w:eastAsia="zh-CN"/>
        </w:rPr>
        <w:t>。</w:t>
      </w:r>
      <w:r>
        <w:rPr>
          <w:rFonts w:hint="eastAsia" w:ascii="仿宋_GB2312" w:hAnsi="仿宋_GB2312" w:eastAsia="仿宋_GB2312" w:cs="仿宋_GB2312"/>
          <w:sz w:val="32"/>
          <w:szCs w:val="32"/>
        </w:rPr>
        <w:t>竞赛</w:t>
      </w:r>
      <w:r>
        <w:rPr>
          <w:rFonts w:hint="eastAsia" w:ascii="华文仿宋" w:hAnsi="华文仿宋" w:eastAsia="华文仿宋"/>
          <w:sz w:val="32"/>
          <w:szCs w:val="32"/>
        </w:rPr>
        <w:t>时间全国统一，暂定为</w:t>
      </w:r>
      <w:r>
        <w:rPr>
          <w:rFonts w:ascii="华文仿宋" w:hAnsi="华文仿宋" w:eastAsia="华文仿宋"/>
          <w:sz w:val="32"/>
          <w:szCs w:val="32"/>
        </w:rPr>
        <w:t>8</w:t>
      </w:r>
      <w:r>
        <w:rPr>
          <w:rFonts w:hint="eastAsia" w:ascii="华文仿宋" w:hAnsi="华文仿宋" w:eastAsia="华文仿宋"/>
          <w:sz w:val="32"/>
          <w:szCs w:val="32"/>
        </w:rPr>
        <w:t>月21日下午2点（市赛）、</w:t>
      </w:r>
      <w:r>
        <w:rPr>
          <w:rFonts w:ascii="华文仿宋" w:hAnsi="华文仿宋" w:eastAsia="华文仿宋"/>
          <w:sz w:val="32"/>
          <w:szCs w:val="32"/>
        </w:rPr>
        <w:t>9</w:t>
      </w:r>
      <w:r>
        <w:rPr>
          <w:rFonts w:hint="eastAsia" w:ascii="华文仿宋" w:hAnsi="华文仿宋" w:eastAsia="华文仿宋"/>
          <w:sz w:val="32"/>
          <w:szCs w:val="32"/>
        </w:rPr>
        <w:t>月18日下午2点（省赛）。</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（三）赛制规则。</w:t>
      </w:r>
      <w:r>
        <w:rPr>
          <w:rFonts w:hint="eastAsia" w:ascii="华文仿宋" w:hAnsi="华文仿宋" w:eastAsia="华文仿宋"/>
          <w:color w:val="000000"/>
          <w:sz w:val="32"/>
          <w:szCs w:val="32"/>
        </w:rPr>
        <w:t>在线学习和</w:t>
      </w:r>
      <w:r>
        <w:rPr>
          <w:rFonts w:hint="eastAsia" w:ascii="华文仿宋" w:hAnsi="华文仿宋" w:eastAsia="华文仿宋"/>
          <w:color w:val="000000"/>
          <w:sz w:val="32"/>
          <w:szCs w:val="32"/>
          <w:lang w:eastAsia="zh-CN"/>
        </w:rPr>
        <w:t>在线</w:t>
      </w:r>
      <w:r>
        <w:rPr>
          <w:rFonts w:hint="eastAsia" w:ascii="华文仿宋" w:hAnsi="华文仿宋" w:eastAsia="华文仿宋"/>
          <w:color w:val="000000"/>
          <w:sz w:val="32"/>
          <w:szCs w:val="32"/>
        </w:rPr>
        <w:t>答题的内容主要是习近平总书记关于就业创业、复工复产、脱贫攻坚等方面的重要论述，最新的就业创业政策，就业服务基本理论、技术方法、服务技能和典型问题解决方法等。能力提升平台将记录在线学习和在线答题</w:t>
      </w:r>
      <w:r>
        <w:rPr>
          <w:rFonts w:hint="eastAsia" w:ascii="华文仿宋" w:hAnsi="华文仿宋" w:eastAsia="华文仿宋"/>
          <w:color w:val="000000"/>
          <w:sz w:val="32"/>
          <w:szCs w:val="32"/>
          <w:lang w:eastAsia="zh-CN"/>
        </w:rPr>
        <w:t>情况</w:t>
      </w:r>
      <w:r>
        <w:rPr>
          <w:rFonts w:hint="eastAsia" w:ascii="华文仿宋" w:hAnsi="华文仿宋" w:eastAsia="华文仿宋"/>
          <w:color w:val="000000"/>
          <w:sz w:val="32"/>
          <w:szCs w:val="32"/>
        </w:rPr>
        <w:t>，作为推荐参赛选手的标准之一。</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各地可参考全国赛设计</w:t>
      </w:r>
      <w:r>
        <w:rPr>
          <w:rFonts w:hint="eastAsia" w:ascii="华文仿宋" w:hAnsi="华文仿宋" w:eastAsia="华文仿宋"/>
          <w:color w:val="000000"/>
          <w:sz w:val="32"/>
          <w:szCs w:val="32"/>
          <w:lang w:eastAsia="zh-CN"/>
        </w:rPr>
        <w:t>市赛、省赛的</w:t>
      </w:r>
      <w:r>
        <w:rPr>
          <w:rFonts w:hint="eastAsia" w:ascii="华文仿宋" w:hAnsi="华文仿宋" w:eastAsia="华文仿宋"/>
          <w:color w:val="000000"/>
          <w:sz w:val="32"/>
          <w:szCs w:val="32"/>
        </w:rPr>
        <w:t>内容和形式，也可结合本地实际创新竞赛内容和形式。部里可以提供线上考试相关技术支持，</w:t>
      </w:r>
      <w:r>
        <w:rPr>
          <w:rFonts w:hint="eastAsia" w:ascii="华文仿宋" w:hAnsi="华文仿宋" w:eastAsia="华文仿宋"/>
          <w:color w:val="000000"/>
          <w:sz w:val="32"/>
          <w:szCs w:val="32"/>
          <w:lang w:eastAsia="zh-CN"/>
        </w:rPr>
        <w:t>包括</w:t>
      </w:r>
      <w:r>
        <w:rPr>
          <w:rFonts w:hint="eastAsia" w:ascii="华文仿宋" w:hAnsi="华文仿宋" w:eastAsia="华文仿宋"/>
          <w:color w:val="000000"/>
          <w:sz w:val="32"/>
          <w:szCs w:val="32"/>
        </w:rPr>
        <w:t>：提供在线知识考试试卷、操作技能服务案例题库</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提供全国赛规则、操作技能案例专家评分规则等。</w:t>
      </w:r>
    </w:p>
    <w:p>
      <w:pPr>
        <w:pStyle w:val="2"/>
        <w:keepNext w:val="0"/>
        <w:keepLines w:val="0"/>
        <w:widowControl/>
        <w:spacing w:before="0" w:after="0" w:line="600" w:lineRule="exact"/>
        <w:ind w:left="630"/>
        <w:jc w:val="left"/>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七、服务能手展示赛</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（一）竞赛形式。</w:t>
      </w:r>
      <w:r>
        <w:rPr>
          <w:rFonts w:hint="eastAsia" w:ascii="华文仿宋" w:hAnsi="华文仿宋" w:eastAsia="华文仿宋"/>
          <w:color w:val="000000"/>
          <w:sz w:val="32"/>
          <w:szCs w:val="32"/>
        </w:rPr>
        <w:t>举办线下的服务能手展示赛（简称</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全国赛</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评选“全国十佳”。全国赛具体通知另行发布。</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（二）参加对象和时间安排。</w:t>
      </w:r>
      <w:r>
        <w:rPr>
          <w:rFonts w:hint="eastAsia" w:ascii="华文仿宋" w:hAnsi="华文仿宋" w:eastAsia="华文仿宋"/>
          <w:color w:val="000000"/>
          <w:sz w:val="32"/>
          <w:szCs w:val="32"/>
        </w:rPr>
        <w:t>视疫情防控情况，暂定10月举办。由</w:t>
      </w:r>
      <w:r>
        <w:rPr>
          <w:rFonts w:hint="eastAsia" w:ascii="华文仿宋" w:hAnsi="华文仿宋" w:eastAsia="华文仿宋"/>
          <w:color w:val="000000"/>
          <w:sz w:val="32"/>
          <w:szCs w:val="32"/>
          <w:lang w:eastAsia="zh-CN"/>
        </w:rPr>
        <w:t>各</w:t>
      </w:r>
      <w:r>
        <w:rPr>
          <w:rFonts w:hint="eastAsia" w:ascii="华文仿宋" w:hAnsi="华文仿宋" w:eastAsia="华文仿宋"/>
          <w:color w:val="000000"/>
          <w:sz w:val="32"/>
          <w:szCs w:val="32"/>
        </w:rPr>
        <w:t>省级竞赛</w:t>
      </w:r>
      <w:r>
        <w:rPr>
          <w:rFonts w:hint="eastAsia" w:ascii="华文仿宋" w:hAnsi="华文仿宋" w:eastAsia="华文仿宋"/>
          <w:color w:val="000000"/>
          <w:sz w:val="32"/>
          <w:szCs w:val="32"/>
          <w:lang w:eastAsia="zh-CN"/>
        </w:rPr>
        <w:t>产生的</w:t>
      </w:r>
      <w:r>
        <w:rPr>
          <w:rFonts w:hint="eastAsia" w:ascii="华文仿宋" w:hAnsi="华文仿宋" w:eastAsia="华文仿宋"/>
          <w:color w:val="000000"/>
          <w:sz w:val="32"/>
          <w:szCs w:val="32"/>
        </w:rPr>
        <w:t>第1名</w:t>
      </w:r>
      <w:r>
        <w:rPr>
          <w:rFonts w:hint="eastAsia" w:ascii="华文仿宋" w:hAnsi="华文仿宋" w:eastAsia="华文仿宋"/>
          <w:color w:val="000000"/>
          <w:sz w:val="32"/>
          <w:szCs w:val="32"/>
          <w:lang w:eastAsia="zh-CN"/>
        </w:rPr>
        <w:t>选手</w:t>
      </w:r>
      <w:r>
        <w:rPr>
          <w:rFonts w:hint="eastAsia" w:ascii="华文仿宋" w:hAnsi="华文仿宋" w:eastAsia="华文仿宋"/>
          <w:color w:val="000000"/>
          <w:sz w:val="32"/>
          <w:szCs w:val="32"/>
        </w:rPr>
        <w:t>参加，全国赛举办地所在省可推荐2名选手参赛。</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（三）赛制规则。</w:t>
      </w:r>
      <w:r>
        <w:rPr>
          <w:rFonts w:hint="eastAsia" w:ascii="仿宋_GB2312" w:hAnsi="仿宋_GB2312" w:eastAsia="仿宋_GB2312" w:cs="仿宋_GB2312"/>
          <w:sz w:val="32"/>
          <w:szCs w:val="32"/>
        </w:rPr>
        <w:t>全国赛设半</w:t>
      </w:r>
      <w:r>
        <w:rPr>
          <w:rFonts w:hint="eastAsia" w:ascii="华文仿宋" w:hAnsi="华文仿宋" w:eastAsia="华文仿宋"/>
          <w:color w:val="000000"/>
          <w:sz w:val="32"/>
          <w:szCs w:val="32"/>
        </w:rPr>
        <w:t>决赛和决赛两个竞赛环节。职业指导人员、基层公共就业服务人员分场同时举行比赛，比赛形式相同，内容不同。</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半决赛环节包括理论知识和操作技能两个方面。理论知识由客观选择题和案例分析题组成</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操作技能采用“服务案例情景再现”</w:t>
      </w:r>
      <w:r>
        <w:rPr>
          <w:rFonts w:hint="eastAsia" w:ascii="华文仿宋" w:hAnsi="华文仿宋" w:eastAsia="华文仿宋"/>
          <w:color w:val="000000"/>
          <w:sz w:val="32"/>
          <w:szCs w:val="32"/>
          <w:lang w:eastAsia="zh-CN"/>
        </w:rPr>
        <w:t>的</w:t>
      </w:r>
      <w:r>
        <w:rPr>
          <w:rFonts w:hint="eastAsia" w:ascii="华文仿宋" w:hAnsi="华文仿宋" w:eastAsia="华文仿宋"/>
          <w:color w:val="000000"/>
          <w:sz w:val="32"/>
          <w:szCs w:val="32"/>
        </w:rPr>
        <w:t>方式</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前</w:t>
      </w:r>
      <w:r>
        <w:rPr>
          <w:rFonts w:hint="eastAsia" w:ascii="华文仿宋" w:hAnsi="华文仿宋" w:eastAsia="华文仿宋"/>
          <w:color w:val="000000"/>
          <w:sz w:val="32"/>
          <w:szCs w:val="32"/>
          <w:lang w:val="en-US" w:eastAsia="zh-CN"/>
        </w:rPr>
        <w:t>16</w:t>
      </w:r>
      <w:r>
        <w:rPr>
          <w:rFonts w:hint="eastAsia" w:ascii="华文仿宋" w:hAnsi="华文仿宋" w:eastAsia="华文仿宋"/>
          <w:color w:val="000000"/>
          <w:sz w:val="32"/>
          <w:szCs w:val="32"/>
        </w:rPr>
        <w:t>名选手晋级决赛。</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决赛内容包括“个人工作亮点展示”“服务案例情景再现”和“擂台赛”。</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（四）竞赛奖励。</w:t>
      </w:r>
      <w:r>
        <w:rPr>
          <w:rFonts w:hint="eastAsia" w:ascii="仿宋_GB2312" w:hAnsi="仿宋_GB2312" w:eastAsia="仿宋_GB2312" w:cs="仿宋_GB2312"/>
          <w:sz w:val="32"/>
          <w:szCs w:val="32"/>
        </w:rPr>
        <w:t>全国赛</w:t>
      </w:r>
      <w:r>
        <w:rPr>
          <w:rFonts w:hint="eastAsia" w:ascii="仿宋_GB2312" w:hAnsi="仿宋_GB2312" w:eastAsia="仿宋_GB2312" w:cs="仿宋_GB2312"/>
          <w:sz w:val="32"/>
          <w:szCs w:val="32"/>
          <w:lang w:eastAsia="zh-CN"/>
        </w:rPr>
        <w:t>决赛</w:t>
      </w:r>
      <w:r>
        <w:rPr>
          <w:rFonts w:hint="eastAsia" w:ascii="仿宋_GB2312" w:hAnsi="仿宋_GB2312" w:eastAsia="仿宋_GB2312" w:cs="仿宋_GB2312"/>
          <w:sz w:val="32"/>
          <w:szCs w:val="32"/>
        </w:rPr>
        <w:t>总成绩前</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名选手，颁发职业指导师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基层公共就业服务人员“全国</w:t>
      </w:r>
      <w:r>
        <w:rPr>
          <w:rFonts w:hint="eastAsia" w:ascii="华文仿宋" w:hAnsi="华文仿宋" w:eastAsia="华文仿宋"/>
          <w:color w:val="000000"/>
          <w:sz w:val="32"/>
          <w:szCs w:val="32"/>
        </w:rPr>
        <w:t>十佳”荣誉证书；其他参加全国赛的选手颁发“星级职业指导师”“星级基层公共就业服务人员”证书。</w:t>
      </w:r>
    </w:p>
    <w:p>
      <w:pPr>
        <w:widowControl/>
        <w:shd w:val="clear" w:color="auto" w:fill="FFFFFF"/>
        <w:spacing w:after="75" w:line="600" w:lineRule="exact"/>
        <w:ind w:firstLine="645"/>
        <w:outlineLvl w:val="0"/>
        <w:rPr>
          <w:rFonts w:ascii="楷体" w:hAnsi="楷体" w:eastAsia="楷体" w:cs="楷体"/>
          <w:color w:val="000000"/>
          <w:sz w:val="32"/>
          <w:szCs w:val="32"/>
        </w:rPr>
      </w:pPr>
      <w:r>
        <w:rPr>
          <w:rFonts w:hint="eastAsia" w:ascii="华文仿宋" w:hAnsi="华文仿宋" w:eastAsia="华文仿宋"/>
          <w:color w:val="000000"/>
          <w:sz w:val="32"/>
          <w:szCs w:val="32"/>
          <w:lang w:eastAsia="zh-CN"/>
        </w:rPr>
        <w:t>对</w:t>
      </w:r>
      <w:r>
        <w:rPr>
          <w:rFonts w:hint="eastAsia" w:ascii="华文仿宋" w:hAnsi="华文仿宋" w:eastAsia="华文仿宋"/>
          <w:color w:val="000000"/>
          <w:sz w:val="32"/>
          <w:szCs w:val="32"/>
        </w:rPr>
        <w:t>全国赛承办单位给予突出贡献奖。对广泛发动、积极宣传、组织有序、成效显著的省级组织单位评出优秀组织奖。</w:t>
      </w:r>
    </w:p>
    <w:p>
      <w:pPr>
        <w:pStyle w:val="2"/>
        <w:keepNext w:val="0"/>
        <w:keepLines w:val="0"/>
        <w:widowControl/>
        <w:spacing w:before="0" w:after="0" w:line="600" w:lineRule="exact"/>
        <w:ind w:left="630"/>
        <w:jc w:val="left"/>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八、优秀就业服务项目、成果和案例竞赛</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（一）竞赛形式。</w:t>
      </w:r>
      <w:r>
        <w:rPr>
          <w:rFonts w:hint="eastAsia" w:ascii="华文仿宋" w:hAnsi="华文仿宋" w:eastAsia="华文仿宋"/>
          <w:color w:val="000000"/>
          <w:sz w:val="32"/>
          <w:szCs w:val="32"/>
        </w:rPr>
        <w:t>开展优秀就业服务项目、成果和案例的征集和评选活动。</w:t>
      </w:r>
    </w:p>
    <w:p>
      <w:pPr>
        <w:widowControl/>
        <w:shd w:val="clear" w:color="auto" w:fill="FFFFFF"/>
        <w:spacing w:after="75" w:line="600" w:lineRule="exact"/>
        <w:ind w:firstLine="645"/>
        <w:outlineLvl w:val="0"/>
        <w:rPr>
          <w:rFonts w:ascii="华文仿宋" w:hAnsi="华文仿宋" w:eastAsia="华文仿宋"/>
          <w:sz w:val="32"/>
          <w:szCs w:val="32"/>
        </w:rPr>
      </w:pPr>
      <w:r>
        <w:rPr>
          <w:rFonts w:hint="eastAsia" w:ascii="楷体" w:hAnsi="楷体" w:eastAsia="楷体" w:cs="楷体"/>
          <w:color w:val="000000"/>
          <w:sz w:val="32"/>
          <w:szCs w:val="32"/>
        </w:rPr>
        <w:t>（二）参加对象和时间安排。</w:t>
      </w:r>
      <w:r>
        <w:rPr>
          <w:rFonts w:hint="eastAsia" w:ascii="仿宋_GB2312" w:hAnsi="仿宋_GB2312" w:eastAsia="仿宋_GB2312" w:cs="仿宋_GB2312"/>
          <w:sz w:val="32"/>
          <w:szCs w:val="32"/>
        </w:rPr>
        <w:t>鼓励各级公共就业服务机构和公共就业服务人员申报具有地方特色的项目、成果和案例。</w:t>
      </w:r>
      <w:r>
        <w:rPr>
          <w:rFonts w:hint="eastAsia" w:ascii="华文仿宋" w:hAnsi="华文仿宋" w:eastAsia="华文仿宋"/>
          <w:sz w:val="32"/>
          <w:szCs w:val="32"/>
        </w:rPr>
        <w:t>从通知下发之日起开始征集，截止到8月14日。</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（三）赛制规则。</w:t>
      </w:r>
      <w:r>
        <w:rPr>
          <w:rFonts w:hint="eastAsia" w:ascii="华文仿宋" w:hAnsi="华文仿宋" w:eastAsia="华文仿宋"/>
          <w:color w:val="000000"/>
          <w:sz w:val="32"/>
          <w:szCs w:val="32"/>
        </w:rPr>
        <w:t>省级要开展优秀就业服务项目初评，选送1-3个优秀项目。鼓励各地积极</w:t>
      </w:r>
      <w:r>
        <w:rPr>
          <w:rFonts w:hint="eastAsia" w:ascii="华文仿宋" w:hAnsi="华文仿宋" w:eastAsia="华文仿宋"/>
          <w:color w:val="000000"/>
          <w:sz w:val="32"/>
          <w:szCs w:val="32"/>
          <w:lang w:eastAsia="zh-CN"/>
        </w:rPr>
        <w:t>申报</w:t>
      </w:r>
      <w:r>
        <w:rPr>
          <w:rFonts w:hint="eastAsia" w:ascii="华文仿宋" w:hAnsi="华文仿宋" w:eastAsia="华文仿宋"/>
          <w:color w:val="000000"/>
          <w:sz w:val="32"/>
          <w:szCs w:val="32"/>
        </w:rPr>
        <w:t>优秀就业服务成果和案例，不限名额。</w:t>
      </w:r>
      <w:r>
        <w:rPr>
          <w:rFonts w:hint="eastAsia" w:ascii="华文仿宋" w:hAnsi="华文仿宋" w:eastAsia="华文仿宋"/>
          <w:color w:val="000000"/>
          <w:sz w:val="32"/>
          <w:szCs w:val="32"/>
          <w:lang w:eastAsia="zh-CN"/>
        </w:rPr>
        <w:t>由组委会</w:t>
      </w:r>
      <w:r>
        <w:rPr>
          <w:rFonts w:hint="eastAsia" w:ascii="华文仿宋" w:hAnsi="华文仿宋" w:eastAsia="华文仿宋"/>
          <w:color w:val="000000"/>
          <w:sz w:val="32"/>
          <w:szCs w:val="32"/>
        </w:rPr>
        <w:t>组织专家</w:t>
      </w:r>
      <w:r>
        <w:rPr>
          <w:rFonts w:hint="eastAsia" w:ascii="华文仿宋" w:hAnsi="华文仿宋" w:eastAsia="华文仿宋"/>
          <w:color w:val="000000"/>
          <w:sz w:val="32"/>
          <w:szCs w:val="32"/>
          <w:lang w:eastAsia="zh-CN"/>
        </w:rPr>
        <w:t>进行</w:t>
      </w:r>
      <w:r>
        <w:rPr>
          <w:rFonts w:hint="eastAsia" w:ascii="华文仿宋" w:hAnsi="华文仿宋" w:eastAsia="华文仿宋"/>
          <w:color w:val="000000"/>
          <w:sz w:val="32"/>
          <w:szCs w:val="32"/>
        </w:rPr>
        <w:t>评选。</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（四）竞赛奖励。</w:t>
      </w:r>
      <w:r>
        <w:rPr>
          <w:rFonts w:hint="eastAsia" w:ascii="华文仿宋" w:hAnsi="华文仿宋" w:eastAsia="华文仿宋"/>
          <w:color w:val="000000"/>
          <w:sz w:val="32"/>
          <w:szCs w:val="32"/>
        </w:rPr>
        <w:t>就业服务项目奖、成果奖、案例奖，分别设一、二、三等奖，奖项数量视评审情况确定，分别颁发荣誉证书。</w:t>
      </w:r>
    </w:p>
    <w:p>
      <w:pPr>
        <w:pStyle w:val="2"/>
        <w:keepNext w:val="0"/>
        <w:keepLines w:val="0"/>
        <w:widowControl/>
        <w:spacing w:before="0" w:after="0" w:line="600" w:lineRule="exact"/>
        <w:ind w:left="630"/>
        <w:jc w:val="left"/>
        <w:rPr>
          <w:rFonts w:ascii="华文仿宋" w:hAnsi="华文仿宋" w:eastAsia="华文仿宋"/>
          <w:color w:val="000000"/>
          <w:sz w:val="32"/>
          <w:szCs w:val="32"/>
        </w:rPr>
      </w:pPr>
      <w:r>
        <w:rPr>
          <w:rFonts w:hint="eastAsia" w:ascii="黑体" w:hAnsi="黑体" w:eastAsia="黑体" w:cs="黑体"/>
          <w:b w:val="0"/>
          <w:bCs w:val="0"/>
          <w:color w:val="000000"/>
          <w:sz w:val="32"/>
          <w:szCs w:val="32"/>
        </w:rPr>
        <w:t>九、工作要求</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（一）提高思想认识，加强领导。</w:t>
      </w:r>
      <w:r>
        <w:rPr>
          <w:rFonts w:hint="eastAsia" w:ascii="华文仿宋" w:hAnsi="华文仿宋" w:eastAsia="华文仿宋"/>
          <w:color w:val="000000"/>
          <w:sz w:val="32"/>
          <w:szCs w:val="32"/>
        </w:rPr>
        <w:t>开展专项业务竞赛活动是推动基层公共就业服务工作的重要抓手，是促进公共就业服务人员能力提升的重要举措。各级公共就业服务机构既要按照《人力资源社会保障部关于组织开展2020年度全国人社窗口单位业务技能练兵比武活动的通知》（人社部函</w:t>
      </w:r>
      <w:r>
        <w:rPr>
          <w:rFonts w:hint="eastAsia" w:ascii="仿宋_GB2312" w:hAnsi="仿宋_GB2312" w:eastAsia="仿宋_GB2312" w:cs="仿宋_GB2312"/>
          <w:sz w:val="32"/>
          <w:szCs w:val="32"/>
        </w:rPr>
        <w:t>〔2020〕19号</w:t>
      </w:r>
      <w:r>
        <w:rPr>
          <w:rFonts w:hint="eastAsia" w:ascii="华文仿宋" w:hAnsi="华文仿宋" w:eastAsia="华文仿宋"/>
          <w:color w:val="000000"/>
          <w:sz w:val="32"/>
          <w:szCs w:val="32"/>
        </w:rPr>
        <w:t>）</w:t>
      </w:r>
      <w:r>
        <w:rPr>
          <w:rFonts w:hint="eastAsia" w:ascii="华文仿宋" w:hAnsi="华文仿宋" w:eastAsia="华文仿宋"/>
          <w:color w:val="000000"/>
          <w:sz w:val="32"/>
          <w:szCs w:val="32"/>
          <w:lang w:eastAsia="zh-CN"/>
        </w:rPr>
        <w:t>的</w:t>
      </w:r>
      <w:r>
        <w:rPr>
          <w:rFonts w:hint="eastAsia" w:ascii="华文仿宋" w:hAnsi="华文仿宋" w:eastAsia="华文仿宋"/>
          <w:color w:val="000000"/>
          <w:sz w:val="32"/>
          <w:szCs w:val="32"/>
        </w:rPr>
        <w:t>要求，广泛发动和组织公共就业服务工作人员参加练兵比武活动；也要围绕今年稳就业、保就业工作大局，立足岗位特点组织开展专项业务竞赛活动，促进专项业务提升。要结合本地实际和当前统筹做好新型冠状病毒肺炎疫情防控工作的有关要求，创新专项业务竞赛活动方式方法，注重学用结合，增强针对性、时效性，不要硬性</w:t>
      </w:r>
      <w:r>
        <w:rPr>
          <w:rFonts w:hint="eastAsia" w:ascii="华文仿宋" w:hAnsi="华文仿宋" w:eastAsia="华文仿宋"/>
          <w:color w:val="000000"/>
          <w:sz w:val="32"/>
          <w:szCs w:val="32"/>
          <w:lang w:eastAsia="zh-CN"/>
        </w:rPr>
        <w:t>摊派</w:t>
      </w:r>
      <w:r>
        <w:rPr>
          <w:rFonts w:hint="eastAsia" w:ascii="华文仿宋" w:hAnsi="华文仿宋" w:eastAsia="华文仿宋"/>
          <w:color w:val="000000"/>
          <w:sz w:val="32"/>
          <w:szCs w:val="32"/>
        </w:rPr>
        <w:t>，不给基层增加额外负担。要进一步细化竞赛工作方案，明确专人负责，精心做好各项赛事筹备和组织实施工作。</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楷体" w:hAnsi="楷体" w:eastAsia="楷体" w:cs="楷体"/>
          <w:color w:val="000000"/>
          <w:sz w:val="32"/>
          <w:szCs w:val="32"/>
        </w:rPr>
        <w:t>（二）严谨细致，确保公平公正。</w:t>
      </w:r>
      <w:r>
        <w:rPr>
          <w:rFonts w:hint="eastAsia" w:ascii="华文仿宋" w:hAnsi="华文仿宋" w:eastAsia="华文仿宋"/>
          <w:color w:val="000000"/>
          <w:sz w:val="32"/>
          <w:szCs w:val="32"/>
        </w:rPr>
        <w:t>各地要认真做好比赛的宣传动员、报名审核、监督仲裁、投诉处理及后续协调等工作，确保市赛、省赛及选手选拔过程的公平公正，组织规范有序。各地应对参赛选手提交的所有信息资料进行全面核查，确保真实性、准确性和公平性，并对推选晋级全国赛的选手进行公示。</w:t>
      </w:r>
    </w:p>
    <w:p>
      <w:pPr>
        <w:widowControl/>
        <w:shd w:val="clear" w:color="auto" w:fill="FFFFFF"/>
        <w:spacing w:after="75" w:line="600" w:lineRule="exact"/>
        <w:ind w:firstLine="645"/>
        <w:outlineLvl w:val="0"/>
        <w:rPr>
          <w:rFonts w:ascii="华文仿宋" w:hAnsi="华文仿宋" w:eastAsia="华文仿宋"/>
          <w:color w:val="FF0000"/>
          <w:sz w:val="32"/>
          <w:szCs w:val="32"/>
        </w:rPr>
      </w:pPr>
      <w:r>
        <w:rPr>
          <w:rFonts w:hint="eastAsia" w:ascii="华文仿宋" w:hAnsi="华文仿宋" w:eastAsia="华文仿宋"/>
          <w:color w:val="000000"/>
          <w:sz w:val="32"/>
          <w:szCs w:val="32"/>
        </w:rPr>
        <w:t>竞赛中涉及到的报名表、参评表</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评选办法</w:t>
      </w:r>
      <w:r>
        <w:rPr>
          <w:rFonts w:hint="eastAsia" w:ascii="华文仿宋" w:hAnsi="华文仿宋" w:eastAsia="华文仿宋"/>
          <w:color w:val="000000"/>
          <w:sz w:val="32"/>
          <w:szCs w:val="32"/>
          <w:lang w:eastAsia="zh-CN"/>
        </w:rPr>
        <w:t>、评选</w:t>
      </w:r>
      <w:r>
        <w:rPr>
          <w:rFonts w:hint="eastAsia" w:ascii="华文仿宋" w:hAnsi="华文仿宋" w:eastAsia="华文仿宋"/>
          <w:color w:val="000000"/>
          <w:sz w:val="32"/>
          <w:szCs w:val="32"/>
        </w:rPr>
        <w:t>标准</w:t>
      </w:r>
      <w:r>
        <w:rPr>
          <w:rFonts w:hint="eastAsia" w:ascii="华文仿宋" w:hAnsi="华文仿宋" w:eastAsia="华文仿宋"/>
          <w:color w:val="000000"/>
          <w:sz w:val="32"/>
          <w:szCs w:val="32"/>
          <w:lang w:eastAsia="zh-CN"/>
        </w:rPr>
        <w:t>和</w:t>
      </w:r>
      <w:r>
        <w:rPr>
          <w:rFonts w:hint="eastAsia" w:ascii="华文仿宋" w:hAnsi="华文仿宋" w:eastAsia="华文仿宋"/>
          <w:color w:val="000000"/>
          <w:sz w:val="32"/>
          <w:szCs w:val="32"/>
        </w:rPr>
        <w:t>操作技能评分要素等具体材料，可在能力提升平台上下载。</w:t>
      </w:r>
    </w:p>
    <w:p>
      <w:pPr>
        <w:widowControl/>
        <w:shd w:val="clear" w:color="auto" w:fill="FFFFFF"/>
        <w:spacing w:after="75" w:line="600" w:lineRule="exact"/>
        <w:ind w:firstLine="645"/>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各省有意愿承办全国赛的，请及时与组委会沟通</w:t>
      </w:r>
      <w:r>
        <w:rPr>
          <w:rFonts w:hint="eastAsia" w:ascii="华文仿宋" w:hAnsi="华文仿宋" w:eastAsia="华文仿宋"/>
          <w:color w:val="000000"/>
          <w:sz w:val="32"/>
          <w:szCs w:val="32"/>
          <w:lang w:eastAsia="zh-CN"/>
        </w:rPr>
        <w:t>。</w:t>
      </w:r>
      <w:r>
        <w:rPr>
          <w:rFonts w:hint="eastAsia" w:ascii="华文仿宋" w:hAnsi="华文仿宋" w:eastAsia="华文仿宋"/>
          <w:color w:val="000000"/>
          <w:sz w:val="32"/>
          <w:szCs w:val="32"/>
        </w:rPr>
        <w:t>各省在工作中遇到问题，请及时</w:t>
      </w:r>
      <w:r>
        <w:rPr>
          <w:rFonts w:hint="eastAsia" w:ascii="华文仿宋" w:hAnsi="华文仿宋" w:eastAsia="华文仿宋"/>
          <w:color w:val="000000"/>
          <w:sz w:val="32"/>
          <w:szCs w:val="32"/>
          <w:lang w:eastAsia="zh-CN"/>
        </w:rPr>
        <w:t>与</w:t>
      </w:r>
      <w:r>
        <w:rPr>
          <w:rFonts w:hint="eastAsia" w:ascii="华文仿宋" w:hAnsi="华文仿宋" w:eastAsia="华文仿宋"/>
          <w:color w:val="000000"/>
          <w:sz w:val="32"/>
          <w:szCs w:val="32"/>
        </w:rPr>
        <w:t>组委会</w:t>
      </w:r>
      <w:r>
        <w:rPr>
          <w:rFonts w:hint="eastAsia" w:ascii="华文仿宋" w:hAnsi="华文仿宋" w:eastAsia="华文仿宋"/>
          <w:color w:val="000000"/>
          <w:sz w:val="32"/>
          <w:szCs w:val="32"/>
          <w:lang w:eastAsia="zh-CN"/>
        </w:rPr>
        <w:t>沟通</w:t>
      </w:r>
      <w:r>
        <w:rPr>
          <w:rFonts w:hint="eastAsia" w:ascii="华文仿宋" w:hAnsi="华文仿宋" w:eastAsia="华文仿宋"/>
          <w:color w:val="000000"/>
          <w:sz w:val="32"/>
          <w:szCs w:val="32"/>
        </w:rPr>
        <w:t>。</w:t>
      </w:r>
      <w:bookmarkStart w:id="2" w:name="_GoBack"/>
      <w:bookmarkEnd w:id="2"/>
    </w:p>
    <w:p>
      <w:pPr>
        <w:widowControl/>
        <w:shd w:val="clear" w:color="auto" w:fill="FFFFFF"/>
        <w:spacing w:after="75" w:line="600" w:lineRule="exact"/>
        <w:ind w:firstLine="640" w:firstLineChars="200"/>
        <w:outlineLvl w:val="0"/>
        <w:rPr>
          <w:rFonts w:ascii="华文仿宋" w:hAnsi="华文仿宋" w:eastAsia="华文仿宋"/>
          <w:color w:val="000000"/>
          <w:sz w:val="32"/>
          <w:szCs w:val="32"/>
        </w:rPr>
      </w:pPr>
      <w:r>
        <w:rPr>
          <w:rFonts w:hint="eastAsia" w:ascii="华文仿宋" w:hAnsi="华文仿宋" w:eastAsia="华文仿宋"/>
          <w:color w:val="000000"/>
          <w:sz w:val="32"/>
          <w:szCs w:val="32"/>
        </w:rPr>
        <w:t>联 系 人：崔文凯  谈宇德  张裕佳</w:t>
      </w:r>
    </w:p>
    <w:p>
      <w:pPr>
        <w:widowControl/>
        <w:shd w:val="clear" w:color="auto" w:fill="FFFFFF"/>
        <w:spacing w:after="75" w:line="600" w:lineRule="exact"/>
        <w:ind w:firstLine="640" w:firstLineChars="200"/>
        <w:outlineLvl w:val="0"/>
        <w:rPr>
          <w:rFonts w:hint="default" w:ascii="Times New Roman" w:hAnsi="Times New Roman" w:eastAsia="华文仿宋" w:cs="Times New Roman"/>
          <w:color w:val="000000"/>
          <w:sz w:val="32"/>
          <w:szCs w:val="32"/>
        </w:rPr>
      </w:pPr>
      <w:r>
        <w:rPr>
          <w:rFonts w:hint="eastAsia" w:ascii="华文仿宋" w:hAnsi="华文仿宋" w:eastAsia="华文仿宋"/>
          <w:color w:val="000000"/>
          <w:sz w:val="32"/>
          <w:szCs w:val="32"/>
        </w:rPr>
        <w:t>联系电话：</w:t>
      </w:r>
      <w:r>
        <w:rPr>
          <w:rFonts w:hint="default" w:ascii="Times New Roman" w:hAnsi="Times New Roman" w:eastAsia="华文仿宋" w:cs="Times New Roman"/>
          <w:color w:val="000000"/>
          <w:sz w:val="32"/>
          <w:szCs w:val="32"/>
        </w:rPr>
        <w:t xml:space="preserve">010-84661044  84661041  84661032 </w:t>
      </w:r>
    </w:p>
    <w:p>
      <w:pPr>
        <w:widowControl/>
        <w:shd w:val="clear" w:color="auto" w:fill="FFFFFF"/>
        <w:spacing w:after="75" w:line="600" w:lineRule="exact"/>
        <w:ind w:firstLine="2240" w:firstLineChars="700"/>
        <w:outlineLvl w:val="0"/>
        <w:rPr>
          <w:rFonts w:ascii="华文仿宋" w:hAnsi="华文仿宋" w:eastAsia="华文仿宋"/>
          <w:color w:val="000000"/>
          <w:sz w:val="32"/>
          <w:szCs w:val="32"/>
        </w:rPr>
      </w:pPr>
      <w:r>
        <w:rPr>
          <w:rFonts w:hint="default" w:ascii="Times New Roman" w:hAnsi="Times New Roman" w:eastAsia="华文仿宋" w:cs="Times New Roman"/>
          <w:color w:val="000000"/>
          <w:sz w:val="32"/>
          <w:szCs w:val="32"/>
        </w:rPr>
        <w:t>84661040</w:t>
      </w:r>
      <w:r>
        <w:rPr>
          <w:rFonts w:hint="eastAsia" w:ascii="华文仿宋" w:hAnsi="华文仿宋" w:eastAsia="华文仿宋"/>
          <w:color w:val="000000"/>
          <w:sz w:val="32"/>
          <w:szCs w:val="32"/>
        </w:rPr>
        <w:t>（传真）</w:t>
      </w:r>
    </w:p>
    <w:p>
      <w:pPr>
        <w:widowControl/>
        <w:shd w:val="clear" w:color="auto" w:fill="FFFFFF"/>
        <w:spacing w:after="75" w:line="600" w:lineRule="exact"/>
        <w:ind w:firstLine="2240" w:firstLineChars="700"/>
        <w:outlineLvl w:val="0"/>
        <w:rPr>
          <w:rFonts w:ascii="华文仿宋" w:hAnsi="华文仿宋" w:eastAsia="华文仿宋"/>
          <w:color w:val="000000"/>
          <w:sz w:val="32"/>
          <w:szCs w:val="32"/>
        </w:rPr>
      </w:pPr>
    </w:p>
    <w:p>
      <w:pPr>
        <w:widowControl/>
        <w:shd w:val="clear" w:color="auto" w:fill="FFFFFF"/>
        <w:spacing w:after="75" w:line="600" w:lineRule="exact"/>
        <w:ind w:firstLine="2240" w:firstLineChars="700"/>
        <w:outlineLvl w:val="0"/>
        <w:rPr>
          <w:rFonts w:ascii="华文仿宋" w:hAnsi="华文仿宋" w:eastAsia="华文仿宋"/>
          <w:color w:val="000000"/>
          <w:sz w:val="32"/>
          <w:szCs w:val="32"/>
        </w:rPr>
      </w:pPr>
    </w:p>
    <w:p>
      <w:pPr>
        <w:adjustRightInd w:val="0"/>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中国就业培训技术指导中心    中国就业促进会</w:t>
      </w:r>
    </w:p>
    <w:p>
      <w:pPr>
        <w:adjustRightInd w:val="0"/>
        <w:spacing w:line="600" w:lineRule="exact"/>
        <w:jc w:val="center"/>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2020年</w:t>
      </w:r>
      <w:r>
        <w:rPr>
          <w:rFonts w:hint="eastAsia" w:ascii="仿宋_GB2312" w:hAnsi="仿宋_GB2312" w:eastAsia="仿宋_GB2312" w:cs="仿宋_GB2312"/>
          <w:kern w:val="0"/>
          <w:sz w:val="32"/>
          <w:szCs w:val="32"/>
          <w:lang w:val="en-US" w:eastAsia="zh-CN"/>
        </w:rPr>
        <w:t>6</w:t>
      </w:r>
      <w:r>
        <w:rPr>
          <w:rFonts w:hint="eastAsia" w:ascii="仿宋_GB2312" w:hAnsi="仿宋_GB2312" w:eastAsia="仿宋_GB2312" w:cs="仿宋_GB2312"/>
          <w:kern w:val="0"/>
          <w:sz w:val="32"/>
          <w:szCs w:val="32"/>
        </w:rPr>
        <w:t>月</w:t>
      </w:r>
      <w:r>
        <w:rPr>
          <w:rFonts w:hint="eastAsia" w:ascii="仿宋_GB2312" w:hAnsi="仿宋_GB2312" w:eastAsia="仿宋_GB2312" w:cs="仿宋_GB2312"/>
          <w:kern w:val="0"/>
          <w:sz w:val="32"/>
          <w:szCs w:val="32"/>
          <w:lang w:val="en-US" w:eastAsia="zh-CN"/>
        </w:rPr>
        <w:t>5</w:t>
      </w:r>
      <w:r>
        <w:rPr>
          <w:rFonts w:hint="eastAsia" w:ascii="仿宋_GB2312" w:hAnsi="仿宋_GB2312" w:eastAsia="仿宋_GB2312" w:cs="仿宋_GB2312"/>
          <w:kern w:val="0"/>
          <w:sz w:val="32"/>
          <w:szCs w:val="32"/>
        </w:rPr>
        <w:t>日</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ascii="Times New Roman" w:hAnsi="Times New Roman"/>
      </w:rPr>
    </w:pPr>
    <w:r>
      <w:rPr>
        <w:rStyle w:val="9"/>
        <w:rFonts w:ascii="Times New Roman" w:hAnsi="Times New Roman"/>
      </w:rPr>
      <w:fldChar w:fldCharType="begin"/>
    </w:r>
    <w:r>
      <w:rPr>
        <w:rStyle w:val="9"/>
        <w:rFonts w:ascii="Times New Roman" w:hAnsi="Times New Roman"/>
      </w:rPr>
      <w:instrText xml:space="preserve">PAGE  </w:instrText>
    </w:r>
    <w:r>
      <w:rPr>
        <w:rStyle w:val="9"/>
        <w:rFonts w:ascii="Times New Roman" w:hAnsi="Times New Roman"/>
      </w:rPr>
      <w:fldChar w:fldCharType="separate"/>
    </w:r>
    <w:r>
      <w:rPr>
        <w:rStyle w:val="9"/>
        <w:rFonts w:ascii="Times New Roman" w:hAnsi="Times New Roman"/>
      </w:rPr>
      <w:t>7</w:t>
    </w:r>
    <w:r>
      <w:rPr>
        <w:rStyle w:val="9"/>
        <w:rFonts w:ascii="Times New Roman" w:hAnsi="Times New Roman"/>
      </w:rPr>
      <w:fldChar w:fldCharType="end"/>
    </w:r>
  </w:p>
  <w:p>
    <w:pPr>
      <w:pStyle w:val="4"/>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E7"/>
    <w:rsid w:val="000011EC"/>
    <w:rsid w:val="00023BC6"/>
    <w:rsid w:val="00031357"/>
    <w:rsid w:val="00051A62"/>
    <w:rsid w:val="000776D0"/>
    <w:rsid w:val="00081539"/>
    <w:rsid w:val="00084E05"/>
    <w:rsid w:val="00091B01"/>
    <w:rsid w:val="0009266D"/>
    <w:rsid w:val="00097468"/>
    <w:rsid w:val="000A1ADD"/>
    <w:rsid w:val="000B678E"/>
    <w:rsid w:val="000D0F10"/>
    <w:rsid w:val="000D2B5E"/>
    <w:rsid w:val="000D74BF"/>
    <w:rsid w:val="000E34BC"/>
    <w:rsid w:val="000E4845"/>
    <w:rsid w:val="00127251"/>
    <w:rsid w:val="001301CE"/>
    <w:rsid w:val="00134C3C"/>
    <w:rsid w:val="00157C13"/>
    <w:rsid w:val="001645CE"/>
    <w:rsid w:val="00190C6F"/>
    <w:rsid w:val="00194C96"/>
    <w:rsid w:val="001A070A"/>
    <w:rsid w:val="001A3127"/>
    <w:rsid w:val="001A7BC6"/>
    <w:rsid w:val="001B11E9"/>
    <w:rsid w:val="001B58D6"/>
    <w:rsid w:val="001B73E8"/>
    <w:rsid w:val="001E2003"/>
    <w:rsid w:val="001F728D"/>
    <w:rsid w:val="00216653"/>
    <w:rsid w:val="00233F24"/>
    <w:rsid w:val="00241199"/>
    <w:rsid w:val="00252DAC"/>
    <w:rsid w:val="0027205E"/>
    <w:rsid w:val="00292FCB"/>
    <w:rsid w:val="00295144"/>
    <w:rsid w:val="002A49A8"/>
    <w:rsid w:val="002A5818"/>
    <w:rsid w:val="002B2EE7"/>
    <w:rsid w:val="002C3831"/>
    <w:rsid w:val="002D320F"/>
    <w:rsid w:val="002D5A03"/>
    <w:rsid w:val="002D6962"/>
    <w:rsid w:val="002F606C"/>
    <w:rsid w:val="002F622C"/>
    <w:rsid w:val="0030259A"/>
    <w:rsid w:val="003119C4"/>
    <w:rsid w:val="00315C89"/>
    <w:rsid w:val="003259E5"/>
    <w:rsid w:val="00334CF3"/>
    <w:rsid w:val="00335883"/>
    <w:rsid w:val="00352FC2"/>
    <w:rsid w:val="0035756F"/>
    <w:rsid w:val="00385C06"/>
    <w:rsid w:val="00387208"/>
    <w:rsid w:val="00391B9E"/>
    <w:rsid w:val="003B05AA"/>
    <w:rsid w:val="003C2625"/>
    <w:rsid w:val="003D0CC2"/>
    <w:rsid w:val="003D1821"/>
    <w:rsid w:val="003E266A"/>
    <w:rsid w:val="003F7F9F"/>
    <w:rsid w:val="00410A14"/>
    <w:rsid w:val="00421461"/>
    <w:rsid w:val="00423AB7"/>
    <w:rsid w:val="00432754"/>
    <w:rsid w:val="00433C44"/>
    <w:rsid w:val="0045061E"/>
    <w:rsid w:val="00455371"/>
    <w:rsid w:val="004566B3"/>
    <w:rsid w:val="00466119"/>
    <w:rsid w:val="00474211"/>
    <w:rsid w:val="00491924"/>
    <w:rsid w:val="004A263B"/>
    <w:rsid w:val="004B4DED"/>
    <w:rsid w:val="004B68EB"/>
    <w:rsid w:val="004C1948"/>
    <w:rsid w:val="004C1BBF"/>
    <w:rsid w:val="004E42CF"/>
    <w:rsid w:val="004F3A9A"/>
    <w:rsid w:val="005131B7"/>
    <w:rsid w:val="0052462F"/>
    <w:rsid w:val="00532E7F"/>
    <w:rsid w:val="005359CA"/>
    <w:rsid w:val="005408E3"/>
    <w:rsid w:val="00555A7A"/>
    <w:rsid w:val="00561CE7"/>
    <w:rsid w:val="00565941"/>
    <w:rsid w:val="00571551"/>
    <w:rsid w:val="0057387A"/>
    <w:rsid w:val="0058004D"/>
    <w:rsid w:val="00590F57"/>
    <w:rsid w:val="005A6D4A"/>
    <w:rsid w:val="005A7C0D"/>
    <w:rsid w:val="005B2019"/>
    <w:rsid w:val="005B3F4E"/>
    <w:rsid w:val="005B4048"/>
    <w:rsid w:val="005D617B"/>
    <w:rsid w:val="005E0B06"/>
    <w:rsid w:val="005E762E"/>
    <w:rsid w:val="005F005E"/>
    <w:rsid w:val="005F36B2"/>
    <w:rsid w:val="005F4CA4"/>
    <w:rsid w:val="00605087"/>
    <w:rsid w:val="006074BC"/>
    <w:rsid w:val="00613FA1"/>
    <w:rsid w:val="006210CB"/>
    <w:rsid w:val="00630270"/>
    <w:rsid w:val="00646EB6"/>
    <w:rsid w:val="006478BA"/>
    <w:rsid w:val="00667A91"/>
    <w:rsid w:val="00667C98"/>
    <w:rsid w:val="006778FE"/>
    <w:rsid w:val="00680544"/>
    <w:rsid w:val="0068729C"/>
    <w:rsid w:val="00695332"/>
    <w:rsid w:val="006A0C6B"/>
    <w:rsid w:val="006A1D78"/>
    <w:rsid w:val="006A2431"/>
    <w:rsid w:val="006B2454"/>
    <w:rsid w:val="006C3830"/>
    <w:rsid w:val="006C4033"/>
    <w:rsid w:val="006E3BEE"/>
    <w:rsid w:val="006E72C3"/>
    <w:rsid w:val="006F27CF"/>
    <w:rsid w:val="00713EFB"/>
    <w:rsid w:val="007166FF"/>
    <w:rsid w:val="00724928"/>
    <w:rsid w:val="00730D9D"/>
    <w:rsid w:val="00744B1F"/>
    <w:rsid w:val="00745992"/>
    <w:rsid w:val="00747674"/>
    <w:rsid w:val="00750B2B"/>
    <w:rsid w:val="0075204A"/>
    <w:rsid w:val="007664A9"/>
    <w:rsid w:val="00766B5A"/>
    <w:rsid w:val="0077257A"/>
    <w:rsid w:val="007768A6"/>
    <w:rsid w:val="007772A6"/>
    <w:rsid w:val="00777D47"/>
    <w:rsid w:val="00796225"/>
    <w:rsid w:val="007A34AF"/>
    <w:rsid w:val="007A3C79"/>
    <w:rsid w:val="007A7B66"/>
    <w:rsid w:val="007A7D6A"/>
    <w:rsid w:val="007B7C74"/>
    <w:rsid w:val="007D7D46"/>
    <w:rsid w:val="007E14B1"/>
    <w:rsid w:val="00805CE9"/>
    <w:rsid w:val="00817A21"/>
    <w:rsid w:val="00820E7B"/>
    <w:rsid w:val="00834123"/>
    <w:rsid w:val="00844778"/>
    <w:rsid w:val="00866D94"/>
    <w:rsid w:val="00871358"/>
    <w:rsid w:val="00874BC5"/>
    <w:rsid w:val="00894182"/>
    <w:rsid w:val="008A5AA8"/>
    <w:rsid w:val="008C2CDF"/>
    <w:rsid w:val="008D545C"/>
    <w:rsid w:val="00903302"/>
    <w:rsid w:val="00903C57"/>
    <w:rsid w:val="009211DF"/>
    <w:rsid w:val="00922715"/>
    <w:rsid w:val="00923B2C"/>
    <w:rsid w:val="00926FF6"/>
    <w:rsid w:val="0093306F"/>
    <w:rsid w:val="0094124E"/>
    <w:rsid w:val="00943AC4"/>
    <w:rsid w:val="00944A63"/>
    <w:rsid w:val="00945810"/>
    <w:rsid w:val="00953179"/>
    <w:rsid w:val="00954C25"/>
    <w:rsid w:val="0097085F"/>
    <w:rsid w:val="00971DC3"/>
    <w:rsid w:val="00980258"/>
    <w:rsid w:val="00985B35"/>
    <w:rsid w:val="0098622E"/>
    <w:rsid w:val="00993B89"/>
    <w:rsid w:val="009C7623"/>
    <w:rsid w:val="009D2C29"/>
    <w:rsid w:val="009D433E"/>
    <w:rsid w:val="009F30E3"/>
    <w:rsid w:val="00A214E6"/>
    <w:rsid w:val="00A26062"/>
    <w:rsid w:val="00A372AB"/>
    <w:rsid w:val="00A40A26"/>
    <w:rsid w:val="00A4216A"/>
    <w:rsid w:val="00A4309B"/>
    <w:rsid w:val="00A555CC"/>
    <w:rsid w:val="00A563CF"/>
    <w:rsid w:val="00A60356"/>
    <w:rsid w:val="00A619D2"/>
    <w:rsid w:val="00A6779E"/>
    <w:rsid w:val="00A9006D"/>
    <w:rsid w:val="00AA753B"/>
    <w:rsid w:val="00AB541F"/>
    <w:rsid w:val="00AB7345"/>
    <w:rsid w:val="00AB7CE9"/>
    <w:rsid w:val="00AC59AB"/>
    <w:rsid w:val="00AD719E"/>
    <w:rsid w:val="00AE01D3"/>
    <w:rsid w:val="00B000B4"/>
    <w:rsid w:val="00B00ACA"/>
    <w:rsid w:val="00B0230D"/>
    <w:rsid w:val="00B05CEC"/>
    <w:rsid w:val="00B07E18"/>
    <w:rsid w:val="00B264D5"/>
    <w:rsid w:val="00B319E1"/>
    <w:rsid w:val="00B3506D"/>
    <w:rsid w:val="00B372E4"/>
    <w:rsid w:val="00B43288"/>
    <w:rsid w:val="00B56AD9"/>
    <w:rsid w:val="00B769F6"/>
    <w:rsid w:val="00B847CA"/>
    <w:rsid w:val="00BC0DBD"/>
    <w:rsid w:val="00C11605"/>
    <w:rsid w:val="00C163A8"/>
    <w:rsid w:val="00C239F7"/>
    <w:rsid w:val="00C33ED1"/>
    <w:rsid w:val="00C40DB0"/>
    <w:rsid w:val="00C76C07"/>
    <w:rsid w:val="00CA10F2"/>
    <w:rsid w:val="00CA261E"/>
    <w:rsid w:val="00CB2DBA"/>
    <w:rsid w:val="00CB5DC5"/>
    <w:rsid w:val="00CB6761"/>
    <w:rsid w:val="00CC34FD"/>
    <w:rsid w:val="00CC6BA6"/>
    <w:rsid w:val="00CD149B"/>
    <w:rsid w:val="00CE201B"/>
    <w:rsid w:val="00CE39CC"/>
    <w:rsid w:val="00CF5AA7"/>
    <w:rsid w:val="00D02A24"/>
    <w:rsid w:val="00D0397C"/>
    <w:rsid w:val="00D1145A"/>
    <w:rsid w:val="00D11B78"/>
    <w:rsid w:val="00D20F5C"/>
    <w:rsid w:val="00D33DBB"/>
    <w:rsid w:val="00D36651"/>
    <w:rsid w:val="00D52F11"/>
    <w:rsid w:val="00D64277"/>
    <w:rsid w:val="00D80C00"/>
    <w:rsid w:val="00D81243"/>
    <w:rsid w:val="00DB362C"/>
    <w:rsid w:val="00DB5802"/>
    <w:rsid w:val="00DC3D14"/>
    <w:rsid w:val="00DE74FF"/>
    <w:rsid w:val="00DF0020"/>
    <w:rsid w:val="00DF5161"/>
    <w:rsid w:val="00E022B8"/>
    <w:rsid w:val="00E0252B"/>
    <w:rsid w:val="00E14878"/>
    <w:rsid w:val="00E34DFD"/>
    <w:rsid w:val="00E530C7"/>
    <w:rsid w:val="00E619C9"/>
    <w:rsid w:val="00E722B2"/>
    <w:rsid w:val="00E94645"/>
    <w:rsid w:val="00E97665"/>
    <w:rsid w:val="00EA7292"/>
    <w:rsid w:val="00EB2DF9"/>
    <w:rsid w:val="00EE3061"/>
    <w:rsid w:val="00EF02ED"/>
    <w:rsid w:val="00EF5701"/>
    <w:rsid w:val="00F07F2D"/>
    <w:rsid w:val="00F11D03"/>
    <w:rsid w:val="00F161B4"/>
    <w:rsid w:val="00F343BE"/>
    <w:rsid w:val="00F42BDB"/>
    <w:rsid w:val="00F42D14"/>
    <w:rsid w:val="00F42FF6"/>
    <w:rsid w:val="00F47448"/>
    <w:rsid w:val="00F627A8"/>
    <w:rsid w:val="00F650BA"/>
    <w:rsid w:val="00F81D12"/>
    <w:rsid w:val="00FB0E1E"/>
    <w:rsid w:val="00FC698A"/>
    <w:rsid w:val="00FF1269"/>
    <w:rsid w:val="00FF4FA2"/>
    <w:rsid w:val="0118084A"/>
    <w:rsid w:val="011E12E4"/>
    <w:rsid w:val="012B156D"/>
    <w:rsid w:val="0137024E"/>
    <w:rsid w:val="014C1223"/>
    <w:rsid w:val="01551253"/>
    <w:rsid w:val="01732603"/>
    <w:rsid w:val="01836260"/>
    <w:rsid w:val="01AB2E3D"/>
    <w:rsid w:val="020C4B08"/>
    <w:rsid w:val="020E320E"/>
    <w:rsid w:val="02134117"/>
    <w:rsid w:val="021930C7"/>
    <w:rsid w:val="021C5EB5"/>
    <w:rsid w:val="02227CA9"/>
    <w:rsid w:val="02687E13"/>
    <w:rsid w:val="026E48BB"/>
    <w:rsid w:val="027B2481"/>
    <w:rsid w:val="027B5D55"/>
    <w:rsid w:val="02862923"/>
    <w:rsid w:val="02B82F32"/>
    <w:rsid w:val="02C24A76"/>
    <w:rsid w:val="02D345F0"/>
    <w:rsid w:val="02F57255"/>
    <w:rsid w:val="03304A82"/>
    <w:rsid w:val="034C584B"/>
    <w:rsid w:val="0352308B"/>
    <w:rsid w:val="035F30E3"/>
    <w:rsid w:val="035F3124"/>
    <w:rsid w:val="03762241"/>
    <w:rsid w:val="03785D7C"/>
    <w:rsid w:val="038E36F2"/>
    <w:rsid w:val="03B221FF"/>
    <w:rsid w:val="03B26D4B"/>
    <w:rsid w:val="03B532F5"/>
    <w:rsid w:val="03C02DC4"/>
    <w:rsid w:val="03C460FD"/>
    <w:rsid w:val="03D0450A"/>
    <w:rsid w:val="03D232F7"/>
    <w:rsid w:val="03D324C3"/>
    <w:rsid w:val="03DA0698"/>
    <w:rsid w:val="03FC46AB"/>
    <w:rsid w:val="03FD3105"/>
    <w:rsid w:val="03FD511A"/>
    <w:rsid w:val="0442685F"/>
    <w:rsid w:val="045C08D2"/>
    <w:rsid w:val="046131F1"/>
    <w:rsid w:val="04663A3E"/>
    <w:rsid w:val="046B3B32"/>
    <w:rsid w:val="046C6E5C"/>
    <w:rsid w:val="04807F1F"/>
    <w:rsid w:val="04845BF3"/>
    <w:rsid w:val="04947F94"/>
    <w:rsid w:val="04AA40E2"/>
    <w:rsid w:val="04B8182A"/>
    <w:rsid w:val="04CC09E8"/>
    <w:rsid w:val="04D75ABD"/>
    <w:rsid w:val="04E37E2C"/>
    <w:rsid w:val="04F10F12"/>
    <w:rsid w:val="04FE76DA"/>
    <w:rsid w:val="051B68CC"/>
    <w:rsid w:val="052354A1"/>
    <w:rsid w:val="05332B91"/>
    <w:rsid w:val="05567F23"/>
    <w:rsid w:val="05652780"/>
    <w:rsid w:val="05722E37"/>
    <w:rsid w:val="059162AB"/>
    <w:rsid w:val="05A444E8"/>
    <w:rsid w:val="05B73A77"/>
    <w:rsid w:val="05C809E2"/>
    <w:rsid w:val="05DF2104"/>
    <w:rsid w:val="05E156C6"/>
    <w:rsid w:val="05E47C2D"/>
    <w:rsid w:val="05E6452C"/>
    <w:rsid w:val="062858CE"/>
    <w:rsid w:val="062B5551"/>
    <w:rsid w:val="064E6A11"/>
    <w:rsid w:val="06541439"/>
    <w:rsid w:val="0655462E"/>
    <w:rsid w:val="0657596C"/>
    <w:rsid w:val="067E6A5F"/>
    <w:rsid w:val="06960B07"/>
    <w:rsid w:val="06B31316"/>
    <w:rsid w:val="06B943FD"/>
    <w:rsid w:val="06CD3DB0"/>
    <w:rsid w:val="06FA77C7"/>
    <w:rsid w:val="070E6EF8"/>
    <w:rsid w:val="074C0837"/>
    <w:rsid w:val="077623D3"/>
    <w:rsid w:val="078F252E"/>
    <w:rsid w:val="079F4F66"/>
    <w:rsid w:val="07AD783D"/>
    <w:rsid w:val="07AE4BFF"/>
    <w:rsid w:val="07C95583"/>
    <w:rsid w:val="07CC3DAE"/>
    <w:rsid w:val="07D43A66"/>
    <w:rsid w:val="07E501CB"/>
    <w:rsid w:val="07E54AC3"/>
    <w:rsid w:val="081A26D4"/>
    <w:rsid w:val="081C0F7C"/>
    <w:rsid w:val="082336A2"/>
    <w:rsid w:val="0829659F"/>
    <w:rsid w:val="08422F88"/>
    <w:rsid w:val="086F1D26"/>
    <w:rsid w:val="08790FD6"/>
    <w:rsid w:val="087D63D4"/>
    <w:rsid w:val="08C16BC6"/>
    <w:rsid w:val="08D03FA6"/>
    <w:rsid w:val="08F0738D"/>
    <w:rsid w:val="090A0791"/>
    <w:rsid w:val="092B2C70"/>
    <w:rsid w:val="093E0D74"/>
    <w:rsid w:val="094C4A40"/>
    <w:rsid w:val="0954387D"/>
    <w:rsid w:val="095A188C"/>
    <w:rsid w:val="09704DC0"/>
    <w:rsid w:val="09765665"/>
    <w:rsid w:val="097F10C0"/>
    <w:rsid w:val="0981654B"/>
    <w:rsid w:val="09864636"/>
    <w:rsid w:val="09B86010"/>
    <w:rsid w:val="09C351B4"/>
    <w:rsid w:val="09C809FC"/>
    <w:rsid w:val="0A325825"/>
    <w:rsid w:val="0A3D04D2"/>
    <w:rsid w:val="0A407639"/>
    <w:rsid w:val="0A447445"/>
    <w:rsid w:val="0A633D9A"/>
    <w:rsid w:val="0A8A74D4"/>
    <w:rsid w:val="0AB44381"/>
    <w:rsid w:val="0AC75A97"/>
    <w:rsid w:val="0B075F40"/>
    <w:rsid w:val="0B342537"/>
    <w:rsid w:val="0B5B4F0E"/>
    <w:rsid w:val="0B647A8D"/>
    <w:rsid w:val="0B6E0B87"/>
    <w:rsid w:val="0B743284"/>
    <w:rsid w:val="0B917D95"/>
    <w:rsid w:val="0B944C46"/>
    <w:rsid w:val="0B9C398F"/>
    <w:rsid w:val="0BAB5B0C"/>
    <w:rsid w:val="0BAD04E0"/>
    <w:rsid w:val="0BCE0CEA"/>
    <w:rsid w:val="0BDC2349"/>
    <w:rsid w:val="0BDF790A"/>
    <w:rsid w:val="0BE30466"/>
    <w:rsid w:val="0BE40334"/>
    <w:rsid w:val="0BFF20E8"/>
    <w:rsid w:val="0C023059"/>
    <w:rsid w:val="0C1C2816"/>
    <w:rsid w:val="0C2020DD"/>
    <w:rsid w:val="0C233FAD"/>
    <w:rsid w:val="0C361D3E"/>
    <w:rsid w:val="0C3751D7"/>
    <w:rsid w:val="0C4F2C92"/>
    <w:rsid w:val="0C5364D1"/>
    <w:rsid w:val="0C5E4461"/>
    <w:rsid w:val="0C8759E4"/>
    <w:rsid w:val="0CCE061A"/>
    <w:rsid w:val="0CF54852"/>
    <w:rsid w:val="0D0170F6"/>
    <w:rsid w:val="0D073C86"/>
    <w:rsid w:val="0D662808"/>
    <w:rsid w:val="0D672DF3"/>
    <w:rsid w:val="0D8A4FA1"/>
    <w:rsid w:val="0D925845"/>
    <w:rsid w:val="0D955FB4"/>
    <w:rsid w:val="0D9F0513"/>
    <w:rsid w:val="0DA33E78"/>
    <w:rsid w:val="0DBF4D32"/>
    <w:rsid w:val="0DDA0A79"/>
    <w:rsid w:val="0E1B02F3"/>
    <w:rsid w:val="0E284DC2"/>
    <w:rsid w:val="0E4F549F"/>
    <w:rsid w:val="0E603F40"/>
    <w:rsid w:val="0E6E6008"/>
    <w:rsid w:val="0E7A55C8"/>
    <w:rsid w:val="0E906986"/>
    <w:rsid w:val="0E982B14"/>
    <w:rsid w:val="0EA7614D"/>
    <w:rsid w:val="0EBA163A"/>
    <w:rsid w:val="0EC90440"/>
    <w:rsid w:val="0ECA4830"/>
    <w:rsid w:val="0ED43270"/>
    <w:rsid w:val="0ED70F57"/>
    <w:rsid w:val="0F153B31"/>
    <w:rsid w:val="0F1F43A5"/>
    <w:rsid w:val="0F847780"/>
    <w:rsid w:val="0F954017"/>
    <w:rsid w:val="0FAD1AB9"/>
    <w:rsid w:val="0FAD5481"/>
    <w:rsid w:val="0FB07D6C"/>
    <w:rsid w:val="0FC7531E"/>
    <w:rsid w:val="0FE15295"/>
    <w:rsid w:val="0FE22864"/>
    <w:rsid w:val="0FE565D0"/>
    <w:rsid w:val="0FFF29FC"/>
    <w:rsid w:val="102658C1"/>
    <w:rsid w:val="10307789"/>
    <w:rsid w:val="10321368"/>
    <w:rsid w:val="10406966"/>
    <w:rsid w:val="10446FD5"/>
    <w:rsid w:val="104D2A91"/>
    <w:rsid w:val="104D3222"/>
    <w:rsid w:val="10527176"/>
    <w:rsid w:val="10547F5B"/>
    <w:rsid w:val="10551AED"/>
    <w:rsid w:val="105D4E26"/>
    <w:rsid w:val="10644828"/>
    <w:rsid w:val="108C24A3"/>
    <w:rsid w:val="108C32B8"/>
    <w:rsid w:val="108E2E7E"/>
    <w:rsid w:val="10935B9C"/>
    <w:rsid w:val="10A05AF1"/>
    <w:rsid w:val="10AC2BE7"/>
    <w:rsid w:val="10E54550"/>
    <w:rsid w:val="10F2001B"/>
    <w:rsid w:val="111449D6"/>
    <w:rsid w:val="111A483C"/>
    <w:rsid w:val="112C1117"/>
    <w:rsid w:val="115722F0"/>
    <w:rsid w:val="116B2BCF"/>
    <w:rsid w:val="11BB5DF8"/>
    <w:rsid w:val="11C93C1B"/>
    <w:rsid w:val="11D2421A"/>
    <w:rsid w:val="11E56472"/>
    <w:rsid w:val="11E62B7A"/>
    <w:rsid w:val="11F16917"/>
    <w:rsid w:val="120A0199"/>
    <w:rsid w:val="120F5821"/>
    <w:rsid w:val="1230571E"/>
    <w:rsid w:val="12310A3D"/>
    <w:rsid w:val="12341BFD"/>
    <w:rsid w:val="124301C1"/>
    <w:rsid w:val="12503CF0"/>
    <w:rsid w:val="1267770A"/>
    <w:rsid w:val="128A50C0"/>
    <w:rsid w:val="129E716D"/>
    <w:rsid w:val="12C07281"/>
    <w:rsid w:val="12C54CD9"/>
    <w:rsid w:val="12CA65E4"/>
    <w:rsid w:val="12CF55A8"/>
    <w:rsid w:val="12E16424"/>
    <w:rsid w:val="12E70918"/>
    <w:rsid w:val="12F00815"/>
    <w:rsid w:val="12F33F65"/>
    <w:rsid w:val="1315475D"/>
    <w:rsid w:val="131B2FC2"/>
    <w:rsid w:val="132157EB"/>
    <w:rsid w:val="133016D1"/>
    <w:rsid w:val="13477C5E"/>
    <w:rsid w:val="134E4DC0"/>
    <w:rsid w:val="13557208"/>
    <w:rsid w:val="138868F8"/>
    <w:rsid w:val="13912FA9"/>
    <w:rsid w:val="1396782C"/>
    <w:rsid w:val="13A310D4"/>
    <w:rsid w:val="13B0118E"/>
    <w:rsid w:val="13CC1DE0"/>
    <w:rsid w:val="13D2567A"/>
    <w:rsid w:val="13E15A31"/>
    <w:rsid w:val="13EF53B5"/>
    <w:rsid w:val="13F21D20"/>
    <w:rsid w:val="14066FCB"/>
    <w:rsid w:val="140C14CA"/>
    <w:rsid w:val="141440C9"/>
    <w:rsid w:val="14337E83"/>
    <w:rsid w:val="143438FB"/>
    <w:rsid w:val="143B6FF4"/>
    <w:rsid w:val="144A34E5"/>
    <w:rsid w:val="14580F71"/>
    <w:rsid w:val="146754E8"/>
    <w:rsid w:val="14904C58"/>
    <w:rsid w:val="149370B5"/>
    <w:rsid w:val="14A746CE"/>
    <w:rsid w:val="14B15F53"/>
    <w:rsid w:val="14C66904"/>
    <w:rsid w:val="14E30A7F"/>
    <w:rsid w:val="15116E6C"/>
    <w:rsid w:val="151A4E40"/>
    <w:rsid w:val="15216B14"/>
    <w:rsid w:val="15313671"/>
    <w:rsid w:val="153553BF"/>
    <w:rsid w:val="15602C40"/>
    <w:rsid w:val="156222A6"/>
    <w:rsid w:val="15775824"/>
    <w:rsid w:val="158E5118"/>
    <w:rsid w:val="15AF16D0"/>
    <w:rsid w:val="15B26BD0"/>
    <w:rsid w:val="15C856F2"/>
    <w:rsid w:val="15D877A6"/>
    <w:rsid w:val="15ED0AC4"/>
    <w:rsid w:val="15F40B8C"/>
    <w:rsid w:val="15F87C8C"/>
    <w:rsid w:val="15FE6C00"/>
    <w:rsid w:val="16033254"/>
    <w:rsid w:val="16042B21"/>
    <w:rsid w:val="161037C9"/>
    <w:rsid w:val="163B39AD"/>
    <w:rsid w:val="16573790"/>
    <w:rsid w:val="165E5F53"/>
    <w:rsid w:val="167F162D"/>
    <w:rsid w:val="16943749"/>
    <w:rsid w:val="16A035D9"/>
    <w:rsid w:val="16A77482"/>
    <w:rsid w:val="16AA37D8"/>
    <w:rsid w:val="16BA42F6"/>
    <w:rsid w:val="16D16ED3"/>
    <w:rsid w:val="16D42229"/>
    <w:rsid w:val="16F20D35"/>
    <w:rsid w:val="170A18D7"/>
    <w:rsid w:val="171B3943"/>
    <w:rsid w:val="1725062E"/>
    <w:rsid w:val="17270875"/>
    <w:rsid w:val="17322D13"/>
    <w:rsid w:val="17345192"/>
    <w:rsid w:val="1773575E"/>
    <w:rsid w:val="17874CBD"/>
    <w:rsid w:val="17893E94"/>
    <w:rsid w:val="179C3873"/>
    <w:rsid w:val="17AE2D20"/>
    <w:rsid w:val="17BC52C8"/>
    <w:rsid w:val="182920EE"/>
    <w:rsid w:val="18354DB0"/>
    <w:rsid w:val="1878331B"/>
    <w:rsid w:val="1887438A"/>
    <w:rsid w:val="18951A73"/>
    <w:rsid w:val="18A544BA"/>
    <w:rsid w:val="18B2583D"/>
    <w:rsid w:val="18B57918"/>
    <w:rsid w:val="18C571F2"/>
    <w:rsid w:val="18D603D3"/>
    <w:rsid w:val="18D9375F"/>
    <w:rsid w:val="18EB01D8"/>
    <w:rsid w:val="18EE387C"/>
    <w:rsid w:val="18FC17B0"/>
    <w:rsid w:val="190E764F"/>
    <w:rsid w:val="19267964"/>
    <w:rsid w:val="193C66BE"/>
    <w:rsid w:val="19446A61"/>
    <w:rsid w:val="196B6DD4"/>
    <w:rsid w:val="19715508"/>
    <w:rsid w:val="19750E1D"/>
    <w:rsid w:val="199439EC"/>
    <w:rsid w:val="19A50BDD"/>
    <w:rsid w:val="19CB3D9D"/>
    <w:rsid w:val="19F12033"/>
    <w:rsid w:val="1A03199A"/>
    <w:rsid w:val="1A127A5C"/>
    <w:rsid w:val="1A207A9C"/>
    <w:rsid w:val="1A2B7459"/>
    <w:rsid w:val="1A3675E1"/>
    <w:rsid w:val="1A653DF9"/>
    <w:rsid w:val="1A684416"/>
    <w:rsid w:val="1A6D38C4"/>
    <w:rsid w:val="1A83395F"/>
    <w:rsid w:val="1A9A7BC6"/>
    <w:rsid w:val="1AA03259"/>
    <w:rsid w:val="1AA9256E"/>
    <w:rsid w:val="1AC46119"/>
    <w:rsid w:val="1AEE2D4E"/>
    <w:rsid w:val="1AEE6D02"/>
    <w:rsid w:val="1B1C4273"/>
    <w:rsid w:val="1B1E3FCA"/>
    <w:rsid w:val="1B572845"/>
    <w:rsid w:val="1B5F76F3"/>
    <w:rsid w:val="1B632E1F"/>
    <w:rsid w:val="1B68213C"/>
    <w:rsid w:val="1B6853EE"/>
    <w:rsid w:val="1B6F258E"/>
    <w:rsid w:val="1B813CC1"/>
    <w:rsid w:val="1B994A48"/>
    <w:rsid w:val="1BA50E85"/>
    <w:rsid w:val="1BB31D6D"/>
    <w:rsid w:val="1BEB1967"/>
    <w:rsid w:val="1BF52E28"/>
    <w:rsid w:val="1BF77329"/>
    <w:rsid w:val="1BF90CD6"/>
    <w:rsid w:val="1BFE10BF"/>
    <w:rsid w:val="1C36005B"/>
    <w:rsid w:val="1C47679E"/>
    <w:rsid w:val="1C5525CE"/>
    <w:rsid w:val="1C7C11BB"/>
    <w:rsid w:val="1CB87FA1"/>
    <w:rsid w:val="1CD27E72"/>
    <w:rsid w:val="1CF00CEF"/>
    <w:rsid w:val="1CF169C2"/>
    <w:rsid w:val="1CFB66F4"/>
    <w:rsid w:val="1CFF43E2"/>
    <w:rsid w:val="1D0E2FDF"/>
    <w:rsid w:val="1D297923"/>
    <w:rsid w:val="1D3974FF"/>
    <w:rsid w:val="1D513F93"/>
    <w:rsid w:val="1D534B4E"/>
    <w:rsid w:val="1D7239E5"/>
    <w:rsid w:val="1D7845EB"/>
    <w:rsid w:val="1D7F4685"/>
    <w:rsid w:val="1D84604F"/>
    <w:rsid w:val="1D8874C0"/>
    <w:rsid w:val="1D896531"/>
    <w:rsid w:val="1D9A52F2"/>
    <w:rsid w:val="1DA73A53"/>
    <w:rsid w:val="1DEA5FEA"/>
    <w:rsid w:val="1DF93205"/>
    <w:rsid w:val="1DFB0848"/>
    <w:rsid w:val="1DFD69E5"/>
    <w:rsid w:val="1DFD6DF2"/>
    <w:rsid w:val="1E2809F3"/>
    <w:rsid w:val="1E2830F1"/>
    <w:rsid w:val="1E353171"/>
    <w:rsid w:val="1E3B436B"/>
    <w:rsid w:val="1E4316DD"/>
    <w:rsid w:val="1E583CBE"/>
    <w:rsid w:val="1E5B1682"/>
    <w:rsid w:val="1E75448D"/>
    <w:rsid w:val="1E760C75"/>
    <w:rsid w:val="1E833B47"/>
    <w:rsid w:val="1E8E6F07"/>
    <w:rsid w:val="1EB80767"/>
    <w:rsid w:val="1ECA6F43"/>
    <w:rsid w:val="1EE86D6E"/>
    <w:rsid w:val="1EE870BB"/>
    <w:rsid w:val="1EFA29AE"/>
    <w:rsid w:val="1F0D3DB2"/>
    <w:rsid w:val="1F0E5DA5"/>
    <w:rsid w:val="1F22364B"/>
    <w:rsid w:val="1F260158"/>
    <w:rsid w:val="1F6D2A72"/>
    <w:rsid w:val="1F7F6BCC"/>
    <w:rsid w:val="1F940D32"/>
    <w:rsid w:val="1FAD2341"/>
    <w:rsid w:val="1FB05683"/>
    <w:rsid w:val="1FD741A6"/>
    <w:rsid w:val="1FD96DA9"/>
    <w:rsid w:val="1FE41150"/>
    <w:rsid w:val="1FE7271D"/>
    <w:rsid w:val="1FF8123D"/>
    <w:rsid w:val="20064A4B"/>
    <w:rsid w:val="20073268"/>
    <w:rsid w:val="20083703"/>
    <w:rsid w:val="201F0A61"/>
    <w:rsid w:val="20590871"/>
    <w:rsid w:val="20642A1A"/>
    <w:rsid w:val="20835D46"/>
    <w:rsid w:val="20910E0A"/>
    <w:rsid w:val="209B5DA8"/>
    <w:rsid w:val="20E34E21"/>
    <w:rsid w:val="20FA21C4"/>
    <w:rsid w:val="20FB7070"/>
    <w:rsid w:val="21023DE7"/>
    <w:rsid w:val="21163340"/>
    <w:rsid w:val="21191FB7"/>
    <w:rsid w:val="21341681"/>
    <w:rsid w:val="214D1BDE"/>
    <w:rsid w:val="21870740"/>
    <w:rsid w:val="2189376A"/>
    <w:rsid w:val="219E509B"/>
    <w:rsid w:val="21AA128A"/>
    <w:rsid w:val="21BC6D81"/>
    <w:rsid w:val="21D17FE6"/>
    <w:rsid w:val="21EE1556"/>
    <w:rsid w:val="22005EFF"/>
    <w:rsid w:val="220A32E8"/>
    <w:rsid w:val="22181C14"/>
    <w:rsid w:val="221F6B12"/>
    <w:rsid w:val="22375C34"/>
    <w:rsid w:val="224E68D1"/>
    <w:rsid w:val="224F561B"/>
    <w:rsid w:val="22545D18"/>
    <w:rsid w:val="22652027"/>
    <w:rsid w:val="227F7B1C"/>
    <w:rsid w:val="22A32134"/>
    <w:rsid w:val="22B02BD3"/>
    <w:rsid w:val="22CD0079"/>
    <w:rsid w:val="22CF2FD5"/>
    <w:rsid w:val="23051160"/>
    <w:rsid w:val="230841BE"/>
    <w:rsid w:val="231A3B5B"/>
    <w:rsid w:val="231C46DE"/>
    <w:rsid w:val="232E1D8B"/>
    <w:rsid w:val="23550CF9"/>
    <w:rsid w:val="237C0ECC"/>
    <w:rsid w:val="237D77B9"/>
    <w:rsid w:val="238D4FF4"/>
    <w:rsid w:val="239427D8"/>
    <w:rsid w:val="23AA6277"/>
    <w:rsid w:val="23B917AA"/>
    <w:rsid w:val="240031CC"/>
    <w:rsid w:val="24051B04"/>
    <w:rsid w:val="24157BEE"/>
    <w:rsid w:val="24273637"/>
    <w:rsid w:val="242B2C29"/>
    <w:rsid w:val="242C7411"/>
    <w:rsid w:val="245843F5"/>
    <w:rsid w:val="2468122A"/>
    <w:rsid w:val="246F0899"/>
    <w:rsid w:val="247D3916"/>
    <w:rsid w:val="24956E08"/>
    <w:rsid w:val="24A807CD"/>
    <w:rsid w:val="24AD2BA4"/>
    <w:rsid w:val="24B2685F"/>
    <w:rsid w:val="24E7698F"/>
    <w:rsid w:val="24ED0A4B"/>
    <w:rsid w:val="250A18EF"/>
    <w:rsid w:val="25196A76"/>
    <w:rsid w:val="25484737"/>
    <w:rsid w:val="25585351"/>
    <w:rsid w:val="25777540"/>
    <w:rsid w:val="257F1135"/>
    <w:rsid w:val="257F308F"/>
    <w:rsid w:val="25B20CB5"/>
    <w:rsid w:val="25CB40D2"/>
    <w:rsid w:val="25E10DBC"/>
    <w:rsid w:val="25E804F8"/>
    <w:rsid w:val="25F53625"/>
    <w:rsid w:val="25F82E88"/>
    <w:rsid w:val="260B2928"/>
    <w:rsid w:val="26100AEF"/>
    <w:rsid w:val="261F36BB"/>
    <w:rsid w:val="26251978"/>
    <w:rsid w:val="264E79C5"/>
    <w:rsid w:val="265127FF"/>
    <w:rsid w:val="266207F5"/>
    <w:rsid w:val="266F26F2"/>
    <w:rsid w:val="26807893"/>
    <w:rsid w:val="268F1AF5"/>
    <w:rsid w:val="26B760E1"/>
    <w:rsid w:val="26EA0405"/>
    <w:rsid w:val="26F064F9"/>
    <w:rsid w:val="26F767CE"/>
    <w:rsid w:val="27033FCE"/>
    <w:rsid w:val="270704A1"/>
    <w:rsid w:val="274059D9"/>
    <w:rsid w:val="274E3D7E"/>
    <w:rsid w:val="27503D54"/>
    <w:rsid w:val="278D79EB"/>
    <w:rsid w:val="27967195"/>
    <w:rsid w:val="279904A9"/>
    <w:rsid w:val="279A3DC1"/>
    <w:rsid w:val="27AF2BF5"/>
    <w:rsid w:val="27C00D02"/>
    <w:rsid w:val="27C644BC"/>
    <w:rsid w:val="27D80A8F"/>
    <w:rsid w:val="27E66B1F"/>
    <w:rsid w:val="27FB4069"/>
    <w:rsid w:val="27FF18B3"/>
    <w:rsid w:val="281223D7"/>
    <w:rsid w:val="281A01DE"/>
    <w:rsid w:val="28233DC0"/>
    <w:rsid w:val="28271A8B"/>
    <w:rsid w:val="282E1E73"/>
    <w:rsid w:val="2833750F"/>
    <w:rsid w:val="283E155F"/>
    <w:rsid w:val="2841312A"/>
    <w:rsid w:val="2842012F"/>
    <w:rsid w:val="284605F3"/>
    <w:rsid w:val="289507EE"/>
    <w:rsid w:val="28B55341"/>
    <w:rsid w:val="28BC28BA"/>
    <w:rsid w:val="28C153CF"/>
    <w:rsid w:val="28EB6DBE"/>
    <w:rsid w:val="28F603D0"/>
    <w:rsid w:val="2906065F"/>
    <w:rsid w:val="29202878"/>
    <w:rsid w:val="29252A82"/>
    <w:rsid w:val="292C027C"/>
    <w:rsid w:val="294C0660"/>
    <w:rsid w:val="295129A5"/>
    <w:rsid w:val="295412D4"/>
    <w:rsid w:val="297D2285"/>
    <w:rsid w:val="29D55EC2"/>
    <w:rsid w:val="29E901C3"/>
    <w:rsid w:val="2A054522"/>
    <w:rsid w:val="2A1649A7"/>
    <w:rsid w:val="2A23696B"/>
    <w:rsid w:val="2A2576A3"/>
    <w:rsid w:val="2A2A0231"/>
    <w:rsid w:val="2A30099D"/>
    <w:rsid w:val="2A4454A1"/>
    <w:rsid w:val="2A897D3B"/>
    <w:rsid w:val="2A8B0139"/>
    <w:rsid w:val="2A990391"/>
    <w:rsid w:val="2AA36022"/>
    <w:rsid w:val="2AC62B9D"/>
    <w:rsid w:val="2AD26B8B"/>
    <w:rsid w:val="2AE6622C"/>
    <w:rsid w:val="2B271C5F"/>
    <w:rsid w:val="2B2C2A87"/>
    <w:rsid w:val="2B57569E"/>
    <w:rsid w:val="2B93073E"/>
    <w:rsid w:val="2BAC1DD5"/>
    <w:rsid w:val="2BE95F84"/>
    <w:rsid w:val="2BF003D1"/>
    <w:rsid w:val="2BF32F77"/>
    <w:rsid w:val="2BF916F7"/>
    <w:rsid w:val="2C037382"/>
    <w:rsid w:val="2C08603F"/>
    <w:rsid w:val="2C1258AB"/>
    <w:rsid w:val="2C153BA7"/>
    <w:rsid w:val="2C2140D6"/>
    <w:rsid w:val="2C317D4B"/>
    <w:rsid w:val="2C3B5D23"/>
    <w:rsid w:val="2C492D3A"/>
    <w:rsid w:val="2C5C5AF0"/>
    <w:rsid w:val="2C8305D7"/>
    <w:rsid w:val="2C9444BC"/>
    <w:rsid w:val="2CC46FDD"/>
    <w:rsid w:val="2CCA10E5"/>
    <w:rsid w:val="2CDF1B1E"/>
    <w:rsid w:val="2CE654BD"/>
    <w:rsid w:val="2CEB59A4"/>
    <w:rsid w:val="2CEF00E9"/>
    <w:rsid w:val="2D2C6F9C"/>
    <w:rsid w:val="2D362D86"/>
    <w:rsid w:val="2D441DB0"/>
    <w:rsid w:val="2D6A327C"/>
    <w:rsid w:val="2D8236B6"/>
    <w:rsid w:val="2DB8251D"/>
    <w:rsid w:val="2DD07ADB"/>
    <w:rsid w:val="2DD96925"/>
    <w:rsid w:val="2E17115C"/>
    <w:rsid w:val="2E4B34B7"/>
    <w:rsid w:val="2E5850EF"/>
    <w:rsid w:val="2E774B48"/>
    <w:rsid w:val="2E8E7C4A"/>
    <w:rsid w:val="2EAA4B2F"/>
    <w:rsid w:val="2EC222A5"/>
    <w:rsid w:val="2EC536C3"/>
    <w:rsid w:val="2ECF476D"/>
    <w:rsid w:val="2ED922C7"/>
    <w:rsid w:val="2EE0128E"/>
    <w:rsid w:val="2EEB12B8"/>
    <w:rsid w:val="2EFA6F9D"/>
    <w:rsid w:val="2F1311FC"/>
    <w:rsid w:val="2F2500DB"/>
    <w:rsid w:val="2F595BCD"/>
    <w:rsid w:val="2F646B8B"/>
    <w:rsid w:val="2F8B0E39"/>
    <w:rsid w:val="2FC115EC"/>
    <w:rsid w:val="2FD1483E"/>
    <w:rsid w:val="2FD33E2B"/>
    <w:rsid w:val="2FD84CB9"/>
    <w:rsid w:val="2FDF073B"/>
    <w:rsid w:val="301D7021"/>
    <w:rsid w:val="30322331"/>
    <w:rsid w:val="307533BA"/>
    <w:rsid w:val="30810BEC"/>
    <w:rsid w:val="30AA6ADE"/>
    <w:rsid w:val="30AE019E"/>
    <w:rsid w:val="30D1008E"/>
    <w:rsid w:val="30D2448F"/>
    <w:rsid w:val="310E32C7"/>
    <w:rsid w:val="311432DD"/>
    <w:rsid w:val="31335C19"/>
    <w:rsid w:val="31501AB6"/>
    <w:rsid w:val="315810C3"/>
    <w:rsid w:val="31700948"/>
    <w:rsid w:val="317035C3"/>
    <w:rsid w:val="31875DC6"/>
    <w:rsid w:val="31AB5B6E"/>
    <w:rsid w:val="31AE1CFD"/>
    <w:rsid w:val="31B332FE"/>
    <w:rsid w:val="31BF2A79"/>
    <w:rsid w:val="31E36A45"/>
    <w:rsid w:val="31E43B9B"/>
    <w:rsid w:val="31FB521C"/>
    <w:rsid w:val="32021408"/>
    <w:rsid w:val="32051E90"/>
    <w:rsid w:val="32061FFA"/>
    <w:rsid w:val="32111A76"/>
    <w:rsid w:val="321723AD"/>
    <w:rsid w:val="3246328E"/>
    <w:rsid w:val="324A0480"/>
    <w:rsid w:val="326A1AA9"/>
    <w:rsid w:val="32780CC6"/>
    <w:rsid w:val="32A96165"/>
    <w:rsid w:val="32AC28D5"/>
    <w:rsid w:val="32AD1ECE"/>
    <w:rsid w:val="32B52B03"/>
    <w:rsid w:val="32D43A92"/>
    <w:rsid w:val="32D478B0"/>
    <w:rsid w:val="32E30E42"/>
    <w:rsid w:val="32F64302"/>
    <w:rsid w:val="32F86E85"/>
    <w:rsid w:val="33081197"/>
    <w:rsid w:val="330B5A25"/>
    <w:rsid w:val="331173E7"/>
    <w:rsid w:val="334F5D8E"/>
    <w:rsid w:val="334F65BC"/>
    <w:rsid w:val="33672F1E"/>
    <w:rsid w:val="336E005A"/>
    <w:rsid w:val="3391550B"/>
    <w:rsid w:val="339A4968"/>
    <w:rsid w:val="339C11A5"/>
    <w:rsid w:val="33AF0126"/>
    <w:rsid w:val="33BA476F"/>
    <w:rsid w:val="33C53DD9"/>
    <w:rsid w:val="33DA3CA0"/>
    <w:rsid w:val="33DA6F53"/>
    <w:rsid w:val="33EE55BC"/>
    <w:rsid w:val="341D513F"/>
    <w:rsid w:val="3431469B"/>
    <w:rsid w:val="34321A7F"/>
    <w:rsid w:val="34520136"/>
    <w:rsid w:val="345D400F"/>
    <w:rsid w:val="34793D16"/>
    <w:rsid w:val="348B00DA"/>
    <w:rsid w:val="349E52E9"/>
    <w:rsid w:val="34BA3CAC"/>
    <w:rsid w:val="34BC0645"/>
    <w:rsid w:val="34C32FE8"/>
    <w:rsid w:val="34ED0688"/>
    <w:rsid w:val="3531370A"/>
    <w:rsid w:val="35364227"/>
    <w:rsid w:val="35606B47"/>
    <w:rsid w:val="35A11EF4"/>
    <w:rsid w:val="35B759D4"/>
    <w:rsid w:val="35E87625"/>
    <w:rsid w:val="35EA3D80"/>
    <w:rsid w:val="35ED693B"/>
    <w:rsid w:val="35F33A1A"/>
    <w:rsid w:val="36222E7F"/>
    <w:rsid w:val="363A598A"/>
    <w:rsid w:val="36545953"/>
    <w:rsid w:val="365E73A7"/>
    <w:rsid w:val="366D1C5B"/>
    <w:rsid w:val="366F0C3C"/>
    <w:rsid w:val="36787D2C"/>
    <w:rsid w:val="36A472ED"/>
    <w:rsid w:val="36A62CB9"/>
    <w:rsid w:val="36B10630"/>
    <w:rsid w:val="36DD0ABC"/>
    <w:rsid w:val="36DE61E7"/>
    <w:rsid w:val="36E44364"/>
    <w:rsid w:val="370A7B13"/>
    <w:rsid w:val="371E00A1"/>
    <w:rsid w:val="372B5ADD"/>
    <w:rsid w:val="373C04C8"/>
    <w:rsid w:val="373E4237"/>
    <w:rsid w:val="37413341"/>
    <w:rsid w:val="376B20A8"/>
    <w:rsid w:val="37A41CAB"/>
    <w:rsid w:val="37AB747B"/>
    <w:rsid w:val="37C05246"/>
    <w:rsid w:val="37DD1E84"/>
    <w:rsid w:val="37F84837"/>
    <w:rsid w:val="3812300B"/>
    <w:rsid w:val="381260F9"/>
    <w:rsid w:val="381C48DD"/>
    <w:rsid w:val="38277286"/>
    <w:rsid w:val="383E169F"/>
    <w:rsid w:val="384620B7"/>
    <w:rsid w:val="38B65F27"/>
    <w:rsid w:val="38EC3943"/>
    <w:rsid w:val="393A0F8B"/>
    <w:rsid w:val="394252E2"/>
    <w:rsid w:val="395D038D"/>
    <w:rsid w:val="399F435D"/>
    <w:rsid w:val="39B82125"/>
    <w:rsid w:val="39C45A8C"/>
    <w:rsid w:val="39C920C9"/>
    <w:rsid w:val="39D9602B"/>
    <w:rsid w:val="39E814E5"/>
    <w:rsid w:val="39E973AD"/>
    <w:rsid w:val="39F54FE2"/>
    <w:rsid w:val="39FE32B3"/>
    <w:rsid w:val="3A060625"/>
    <w:rsid w:val="3A1A5535"/>
    <w:rsid w:val="3A265C9C"/>
    <w:rsid w:val="3A29654E"/>
    <w:rsid w:val="3A4265CF"/>
    <w:rsid w:val="3A436832"/>
    <w:rsid w:val="3A5C63F3"/>
    <w:rsid w:val="3A6206F4"/>
    <w:rsid w:val="3A966842"/>
    <w:rsid w:val="3AC81B70"/>
    <w:rsid w:val="3AE34D5D"/>
    <w:rsid w:val="3AF60DBA"/>
    <w:rsid w:val="3B3458AE"/>
    <w:rsid w:val="3B386164"/>
    <w:rsid w:val="3B3947EE"/>
    <w:rsid w:val="3B3B4319"/>
    <w:rsid w:val="3B407604"/>
    <w:rsid w:val="3B4B6695"/>
    <w:rsid w:val="3B4F1479"/>
    <w:rsid w:val="3B5F6B11"/>
    <w:rsid w:val="3B605E73"/>
    <w:rsid w:val="3B862A60"/>
    <w:rsid w:val="3B995F67"/>
    <w:rsid w:val="3B9E1E49"/>
    <w:rsid w:val="3B9E25DE"/>
    <w:rsid w:val="3BDB0D34"/>
    <w:rsid w:val="3BE04ED5"/>
    <w:rsid w:val="3BF32549"/>
    <w:rsid w:val="3BFC045C"/>
    <w:rsid w:val="3C226732"/>
    <w:rsid w:val="3C266B5B"/>
    <w:rsid w:val="3C326684"/>
    <w:rsid w:val="3C4330FA"/>
    <w:rsid w:val="3C5B3276"/>
    <w:rsid w:val="3C723A29"/>
    <w:rsid w:val="3C73003F"/>
    <w:rsid w:val="3CA34105"/>
    <w:rsid w:val="3CAB0492"/>
    <w:rsid w:val="3CAD244F"/>
    <w:rsid w:val="3CC42E35"/>
    <w:rsid w:val="3CD5637B"/>
    <w:rsid w:val="3D042D72"/>
    <w:rsid w:val="3D382A35"/>
    <w:rsid w:val="3D485E61"/>
    <w:rsid w:val="3D5862ED"/>
    <w:rsid w:val="3D5A276F"/>
    <w:rsid w:val="3D606070"/>
    <w:rsid w:val="3D704875"/>
    <w:rsid w:val="3D830CE6"/>
    <w:rsid w:val="3D900436"/>
    <w:rsid w:val="3D9347F4"/>
    <w:rsid w:val="3DA95D26"/>
    <w:rsid w:val="3DAA3009"/>
    <w:rsid w:val="3DAD230F"/>
    <w:rsid w:val="3DB26955"/>
    <w:rsid w:val="3DE0597E"/>
    <w:rsid w:val="3E21300D"/>
    <w:rsid w:val="3E4C3F60"/>
    <w:rsid w:val="3E977D3E"/>
    <w:rsid w:val="3EAF06B0"/>
    <w:rsid w:val="3EB64B5B"/>
    <w:rsid w:val="3EC15470"/>
    <w:rsid w:val="3EC30BDF"/>
    <w:rsid w:val="3EC45246"/>
    <w:rsid w:val="3ECA204E"/>
    <w:rsid w:val="3ED668DB"/>
    <w:rsid w:val="3EDE3A19"/>
    <w:rsid w:val="3EF6095C"/>
    <w:rsid w:val="3F046121"/>
    <w:rsid w:val="3F060A23"/>
    <w:rsid w:val="3F255F0D"/>
    <w:rsid w:val="3F710AAC"/>
    <w:rsid w:val="3F7C2A11"/>
    <w:rsid w:val="3F811BCB"/>
    <w:rsid w:val="3F955F39"/>
    <w:rsid w:val="3FB77622"/>
    <w:rsid w:val="3FD730E7"/>
    <w:rsid w:val="3FFD3F4B"/>
    <w:rsid w:val="401076A9"/>
    <w:rsid w:val="40150467"/>
    <w:rsid w:val="40154AD4"/>
    <w:rsid w:val="40451119"/>
    <w:rsid w:val="405363BD"/>
    <w:rsid w:val="40570C2E"/>
    <w:rsid w:val="405904D7"/>
    <w:rsid w:val="406E3DB2"/>
    <w:rsid w:val="407D092B"/>
    <w:rsid w:val="40A863F8"/>
    <w:rsid w:val="40AC560B"/>
    <w:rsid w:val="40C23918"/>
    <w:rsid w:val="40C74AF5"/>
    <w:rsid w:val="40F321A6"/>
    <w:rsid w:val="4109177B"/>
    <w:rsid w:val="411B4B98"/>
    <w:rsid w:val="414D7C95"/>
    <w:rsid w:val="414E322F"/>
    <w:rsid w:val="41571A8D"/>
    <w:rsid w:val="4159586A"/>
    <w:rsid w:val="415A6749"/>
    <w:rsid w:val="41624C15"/>
    <w:rsid w:val="41A341F4"/>
    <w:rsid w:val="41A7407F"/>
    <w:rsid w:val="41E52395"/>
    <w:rsid w:val="41ED1A44"/>
    <w:rsid w:val="42073F43"/>
    <w:rsid w:val="42333F6A"/>
    <w:rsid w:val="42364A8F"/>
    <w:rsid w:val="425261DA"/>
    <w:rsid w:val="4256200A"/>
    <w:rsid w:val="42583BC3"/>
    <w:rsid w:val="42772649"/>
    <w:rsid w:val="428E3331"/>
    <w:rsid w:val="42B61262"/>
    <w:rsid w:val="42FB71AC"/>
    <w:rsid w:val="43024FAB"/>
    <w:rsid w:val="4309074A"/>
    <w:rsid w:val="4318196E"/>
    <w:rsid w:val="4326444D"/>
    <w:rsid w:val="43277208"/>
    <w:rsid w:val="433326E3"/>
    <w:rsid w:val="433A032D"/>
    <w:rsid w:val="433B04F5"/>
    <w:rsid w:val="434D2754"/>
    <w:rsid w:val="435271C7"/>
    <w:rsid w:val="43641BF1"/>
    <w:rsid w:val="436A1812"/>
    <w:rsid w:val="437369F7"/>
    <w:rsid w:val="43881BC2"/>
    <w:rsid w:val="43D07DAD"/>
    <w:rsid w:val="440F3805"/>
    <w:rsid w:val="44170BD9"/>
    <w:rsid w:val="441C72A4"/>
    <w:rsid w:val="44251E96"/>
    <w:rsid w:val="44254FB1"/>
    <w:rsid w:val="44395DC1"/>
    <w:rsid w:val="444855D3"/>
    <w:rsid w:val="44AA22E9"/>
    <w:rsid w:val="44D03193"/>
    <w:rsid w:val="44EB77B3"/>
    <w:rsid w:val="44EF30F0"/>
    <w:rsid w:val="45036528"/>
    <w:rsid w:val="450A327D"/>
    <w:rsid w:val="4529510F"/>
    <w:rsid w:val="45296FD1"/>
    <w:rsid w:val="453A5166"/>
    <w:rsid w:val="45442A85"/>
    <w:rsid w:val="455C103F"/>
    <w:rsid w:val="45EC703E"/>
    <w:rsid w:val="4603654E"/>
    <w:rsid w:val="460509FE"/>
    <w:rsid w:val="463A761C"/>
    <w:rsid w:val="4644396A"/>
    <w:rsid w:val="466C2FB4"/>
    <w:rsid w:val="46705BF4"/>
    <w:rsid w:val="46760937"/>
    <w:rsid w:val="46796314"/>
    <w:rsid w:val="46B154C4"/>
    <w:rsid w:val="46B7576E"/>
    <w:rsid w:val="46C13450"/>
    <w:rsid w:val="46F9322B"/>
    <w:rsid w:val="46FD5F9C"/>
    <w:rsid w:val="471967BE"/>
    <w:rsid w:val="471E7DF1"/>
    <w:rsid w:val="47317EBD"/>
    <w:rsid w:val="47402749"/>
    <w:rsid w:val="47590F5C"/>
    <w:rsid w:val="475A7EEA"/>
    <w:rsid w:val="47774855"/>
    <w:rsid w:val="477D284F"/>
    <w:rsid w:val="4794474A"/>
    <w:rsid w:val="4798274C"/>
    <w:rsid w:val="47AF7151"/>
    <w:rsid w:val="47D34D27"/>
    <w:rsid w:val="47E75D69"/>
    <w:rsid w:val="47FF55E1"/>
    <w:rsid w:val="480B67A2"/>
    <w:rsid w:val="48110F77"/>
    <w:rsid w:val="481459A6"/>
    <w:rsid w:val="482146A1"/>
    <w:rsid w:val="48391D84"/>
    <w:rsid w:val="4839608B"/>
    <w:rsid w:val="48651314"/>
    <w:rsid w:val="48657249"/>
    <w:rsid w:val="487C698C"/>
    <w:rsid w:val="48953FE9"/>
    <w:rsid w:val="48E34152"/>
    <w:rsid w:val="48EC0ACB"/>
    <w:rsid w:val="48EE5694"/>
    <w:rsid w:val="48F16A1E"/>
    <w:rsid w:val="490541D2"/>
    <w:rsid w:val="490923A7"/>
    <w:rsid w:val="49236E35"/>
    <w:rsid w:val="49245589"/>
    <w:rsid w:val="494128DE"/>
    <w:rsid w:val="496003B6"/>
    <w:rsid w:val="49970E35"/>
    <w:rsid w:val="49A03EB4"/>
    <w:rsid w:val="49A86106"/>
    <w:rsid w:val="49B51E65"/>
    <w:rsid w:val="49FA4363"/>
    <w:rsid w:val="4A015C61"/>
    <w:rsid w:val="4A1F6B4F"/>
    <w:rsid w:val="4A3415DB"/>
    <w:rsid w:val="4A3D0912"/>
    <w:rsid w:val="4A416C01"/>
    <w:rsid w:val="4A4C4F3C"/>
    <w:rsid w:val="4A4F31F8"/>
    <w:rsid w:val="4A7121BA"/>
    <w:rsid w:val="4AA12B30"/>
    <w:rsid w:val="4AA97524"/>
    <w:rsid w:val="4AAD4F78"/>
    <w:rsid w:val="4ABB72D1"/>
    <w:rsid w:val="4AC659A5"/>
    <w:rsid w:val="4AFB36F4"/>
    <w:rsid w:val="4B0C0180"/>
    <w:rsid w:val="4B102B18"/>
    <w:rsid w:val="4B1B4054"/>
    <w:rsid w:val="4B63733C"/>
    <w:rsid w:val="4B66762A"/>
    <w:rsid w:val="4B8F5451"/>
    <w:rsid w:val="4B963074"/>
    <w:rsid w:val="4BA1512A"/>
    <w:rsid w:val="4BB31972"/>
    <w:rsid w:val="4BB416DF"/>
    <w:rsid w:val="4BD535E9"/>
    <w:rsid w:val="4BF14AEA"/>
    <w:rsid w:val="4BF71D66"/>
    <w:rsid w:val="4C160869"/>
    <w:rsid w:val="4C195BE2"/>
    <w:rsid w:val="4C2744B2"/>
    <w:rsid w:val="4C3331BB"/>
    <w:rsid w:val="4C511D4B"/>
    <w:rsid w:val="4C533503"/>
    <w:rsid w:val="4C590377"/>
    <w:rsid w:val="4C591AEB"/>
    <w:rsid w:val="4C6224DA"/>
    <w:rsid w:val="4C6746C0"/>
    <w:rsid w:val="4C9319B8"/>
    <w:rsid w:val="4CAD24F3"/>
    <w:rsid w:val="4CC00436"/>
    <w:rsid w:val="4CEE508B"/>
    <w:rsid w:val="4D042094"/>
    <w:rsid w:val="4D095E25"/>
    <w:rsid w:val="4D3C04CE"/>
    <w:rsid w:val="4DAC2C57"/>
    <w:rsid w:val="4DB16793"/>
    <w:rsid w:val="4DCA3C8B"/>
    <w:rsid w:val="4DD830B0"/>
    <w:rsid w:val="4E216BD7"/>
    <w:rsid w:val="4E2779DF"/>
    <w:rsid w:val="4E2E1A57"/>
    <w:rsid w:val="4E3F2AB7"/>
    <w:rsid w:val="4E551F0C"/>
    <w:rsid w:val="4E56226D"/>
    <w:rsid w:val="4E844510"/>
    <w:rsid w:val="4EA54775"/>
    <w:rsid w:val="4EA87011"/>
    <w:rsid w:val="4EC07454"/>
    <w:rsid w:val="4ED36737"/>
    <w:rsid w:val="4F0468F5"/>
    <w:rsid w:val="4F2525A1"/>
    <w:rsid w:val="4F3B5ED8"/>
    <w:rsid w:val="4F510469"/>
    <w:rsid w:val="4F5311C6"/>
    <w:rsid w:val="4F571CB4"/>
    <w:rsid w:val="4F7E7F77"/>
    <w:rsid w:val="4F9B1B92"/>
    <w:rsid w:val="4FA10633"/>
    <w:rsid w:val="4FAA2684"/>
    <w:rsid w:val="4FAA3160"/>
    <w:rsid w:val="4FB15FCA"/>
    <w:rsid w:val="4FD77FF4"/>
    <w:rsid w:val="4FE60722"/>
    <w:rsid w:val="4FE7405C"/>
    <w:rsid w:val="4FF53F28"/>
    <w:rsid w:val="4FFD2A5D"/>
    <w:rsid w:val="4FFF0AA4"/>
    <w:rsid w:val="50053945"/>
    <w:rsid w:val="507D2AE2"/>
    <w:rsid w:val="5092583C"/>
    <w:rsid w:val="50977F35"/>
    <w:rsid w:val="50A17754"/>
    <w:rsid w:val="50B970FB"/>
    <w:rsid w:val="50E16078"/>
    <w:rsid w:val="50F72BAE"/>
    <w:rsid w:val="50F75DC7"/>
    <w:rsid w:val="51036830"/>
    <w:rsid w:val="510B126B"/>
    <w:rsid w:val="511C4CEE"/>
    <w:rsid w:val="511E24A8"/>
    <w:rsid w:val="51374F16"/>
    <w:rsid w:val="513B4D36"/>
    <w:rsid w:val="513C5914"/>
    <w:rsid w:val="51420BA3"/>
    <w:rsid w:val="515438BE"/>
    <w:rsid w:val="51545D93"/>
    <w:rsid w:val="515F1134"/>
    <w:rsid w:val="51655E24"/>
    <w:rsid w:val="517A4B17"/>
    <w:rsid w:val="517C0285"/>
    <w:rsid w:val="518111F1"/>
    <w:rsid w:val="51A63CBF"/>
    <w:rsid w:val="51B018A7"/>
    <w:rsid w:val="51BD4F4A"/>
    <w:rsid w:val="51C4654D"/>
    <w:rsid w:val="51D426A7"/>
    <w:rsid w:val="51D93527"/>
    <w:rsid w:val="51F43DD8"/>
    <w:rsid w:val="51F80DC3"/>
    <w:rsid w:val="520605FF"/>
    <w:rsid w:val="520F7CF9"/>
    <w:rsid w:val="522A31A9"/>
    <w:rsid w:val="52616494"/>
    <w:rsid w:val="526344A2"/>
    <w:rsid w:val="52660835"/>
    <w:rsid w:val="5273331F"/>
    <w:rsid w:val="52886324"/>
    <w:rsid w:val="528B7747"/>
    <w:rsid w:val="52B835B9"/>
    <w:rsid w:val="52BC1412"/>
    <w:rsid w:val="52CE304A"/>
    <w:rsid w:val="52D946BF"/>
    <w:rsid w:val="52E56252"/>
    <w:rsid w:val="52E71E20"/>
    <w:rsid w:val="53065CE1"/>
    <w:rsid w:val="531170AA"/>
    <w:rsid w:val="532653BE"/>
    <w:rsid w:val="533D6559"/>
    <w:rsid w:val="535C271B"/>
    <w:rsid w:val="535F7B5A"/>
    <w:rsid w:val="536908A8"/>
    <w:rsid w:val="538961AB"/>
    <w:rsid w:val="53982E50"/>
    <w:rsid w:val="53EC72A1"/>
    <w:rsid w:val="53ED1E4B"/>
    <w:rsid w:val="54472B4E"/>
    <w:rsid w:val="54476AC5"/>
    <w:rsid w:val="546C7F76"/>
    <w:rsid w:val="54881AF5"/>
    <w:rsid w:val="5496483E"/>
    <w:rsid w:val="549F2C81"/>
    <w:rsid w:val="54A05E2E"/>
    <w:rsid w:val="54AA7B0C"/>
    <w:rsid w:val="54D270ED"/>
    <w:rsid w:val="54EC7AC7"/>
    <w:rsid w:val="54EE277F"/>
    <w:rsid w:val="54F42813"/>
    <w:rsid w:val="55063070"/>
    <w:rsid w:val="55245406"/>
    <w:rsid w:val="552D3FD3"/>
    <w:rsid w:val="5538605B"/>
    <w:rsid w:val="55403369"/>
    <w:rsid w:val="55495CF4"/>
    <w:rsid w:val="5555036A"/>
    <w:rsid w:val="555A3A6F"/>
    <w:rsid w:val="55642D75"/>
    <w:rsid w:val="55676923"/>
    <w:rsid w:val="55771D70"/>
    <w:rsid w:val="557C77B8"/>
    <w:rsid w:val="55815FCC"/>
    <w:rsid w:val="558452B4"/>
    <w:rsid w:val="559F34EA"/>
    <w:rsid w:val="55A00CDD"/>
    <w:rsid w:val="55A17B84"/>
    <w:rsid w:val="55A438C8"/>
    <w:rsid w:val="55B71F69"/>
    <w:rsid w:val="55BE7CAD"/>
    <w:rsid w:val="55CC01B5"/>
    <w:rsid w:val="55F65078"/>
    <w:rsid w:val="561B482E"/>
    <w:rsid w:val="56276DD3"/>
    <w:rsid w:val="5628701B"/>
    <w:rsid w:val="56320BDA"/>
    <w:rsid w:val="563665D3"/>
    <w:rsid w:val="564344E7"/>
    <w:rsid w:val="56475E37"/>
    <w:rsid w:val="56537393"/>
    <w:rsid w:val="56560D19"/>
    <w:rsid w:val="56562A97"/>
    <w:rsid w:val="56AE7ECA"/>
    <w:rsid w:val="56C1312B"/>
    <w:rsid w:val="57041EB7"/>
    <w:rsid w:val="570776EA"/>
    <w:rsid w:val="570E4434"/>
    <w:rsid w:val="57132C37"/>
    <w:rsid w:val="571352EE"/>
    <w:rsid w:val="57155E99"/>
    <w:rsid w:val="573E68A2"/>
    <w:rsid w:val="57514320"/>
    <w:rsid w:val="575A4D66"/>
    <w:rsid w:val="57660964"/>
    <w:rsid w:val="57856F27"/>
    <w:rsid w:val="578632F6"/>
    <w:rsid w:val="57991C6D"/>
    <w:rsid w:val="57C24B72"/>
    <w:rsid w:val="57CE1D26"/>
    <w:rsid w:val="57D232CB"/>
    <w:rsid w:val="57F27C02"/>
    <w:rsid w:val="581D7434"/>
    <w:rsid w:val="582A7C7B"/>
    <w:rsid w:val="583714D0"/>
    <w:rsid w:val="584C76DE"/>
    <w:rsid w:val="58525EC0"/>
    <w:rsid w:val="5853039F"/>
    <w:rsid w:val="587976DF"/>
    <w:rsid w:val="58C17DE8"/>
    <w:rsid w:val="58FC4F4C"/>
    <w:rsid w:val="590072DE"/>
    <w:rsid w:val="59095834"/>
    <w:rsid w:val="59114F59"/>
    <w:rsid w:val="59176DE5"/>
    <w:rsid w:val="59195DBE"/>
    <w:rsid w:val="59261647"/>
    <w:rsid w:val="59282CE9"/>
    <w:rsid w:val="593274BF"/>
    <w:rsid w:val="593D5D1F"/>
    <w:rsid w:val="594F1300"/>
    <w:rsid w:val="59733DF0"/>
    <w:rsid w:val="599A4EC5"/>
    <w:rsid w:val="59C136C2"/>
    <w:rsid w:val="59C67780"/>
    <w:rsid w:val="59D37B37"/>
    <w:rsid w:val="59E27BDB"/>
    <w:rsid w:val="59E75F0D"/>
    <w:rsid w:val="5A021294"/>
    <w:rsid w:val="5A1773AD"/>
    <w:rsid w:val="5A4B543D"/>
    <w:rsid w:val="5A525023"/>
    <w:rsid w:val="5A7A4721"/>
    <w:rsid w:val="5A843FE2"/>
    <w:rsid w:val="5A8800B3"/>
    <w:rsid w:val="5AB63134"/>
    <w:rsid w:val="5ADC15FE"/>
    <w:rsid w:val="5B07051F"/>
    <w:rsid w:val="5B2A6FD0"/>
    <w:rsid w:val="5B3B1B51"/>
    <w:rsid w:val="5B49231A"/>
    <w:rsid w:val="5B530249"/>
    <w:rsid w:val="5B570A7D"/>
    <w:rsid w:val="5B5D14E3"/>
    <w:rsid w:val="5B6F5261"/>
    <w:rsid w:val="5B701AD2"/>
    <w:rsid w:val="5BA722E4"/>
    <w:rsid w:val="5BAE3538"/>
    <w:rsid w:val="5BC71BE6"/>
    <w:rsid w:val="5C1548DB"/>
    <w:rsid w:val="5C643875"/>
    <w:rsid w:val="5C65367A"/>
    <w:rsid w:val="5C6A4DE1"/>
    <w:rsid w:val="5C6E1B67"/>
    <w:rsid w:val="5C7A5997"/>
    <w:rsid w:val="5C881433"/>
    <w:rsid w:val="5C8F400D"/>
    <w:rsid w:val="5CAB571C"/>
    <w:rsid w:val="5CAD3DA9"/>
    <w:rsid w:val="5CAE0483"/>
    <w:rsid w:val="5CB45A28"/>
    <w:rsid w:val="5CBC2AA4"/>
    <w:rsid w:val="5CD319F4"/>
    <w:rsid w:val="5CE71B2B"/>
    <w:rsid w:val="5D154EBB"/>
    <w:rsid w:val="5D2C2641"/>
    <w:rsid w:val="5D45273F"/>
    <w:rsid w:val="5D8435E0"/>
    <w:rsid w:val="5D987337"/>
    <w:rsid w:val="5DC76275"/>
    <w:rsid w:val="5DEF33F9"/>
    <w:rsid w:val="5E06584F"/>
    <w:rsid w:val="5E23068C"/>
    <w:rsid w:val="5E383418"/>
    <w:rsid w:val="5E426A69"/>
    <w:rsid w:val="5E5A0D98"/>
    <w:rsid w:val="5E625E8D"/>
    <w:rsid w:val="5E651426"/>
    <w:rsid w:val="5E8C56E5"/>
    <w:rsid w:val="5EAC33FE"/>
    <w:rsid w:val="5EC3598F"/>
    <w:rsid w:val="5ED862CE"/>
    <w:rsid w:val="5EF03E4C"/>
    <w:rsid w:val="5F01209F"/>
    <w:rsid w:val="5F1B2E40"/>
    <w:rsid w:val="5F1C6EA6"/>
    <w:rsid w:val="5F353308"/>
    <w:rsid w:val="5F4746AD"/>
    <w:rsid w:val="5F670EB7"/>
    <w:rsid w:val="5F6735C2"/>
    <w:rsid w:val="5FBC3BD2"/>
    <w:rsid w:val="5FCF478C"/>
    <w:rsid w:val="5FEF18F6"/>
    <w:rsid w:val="5FEF60D7"/>
    <w:rsid w:val="5FF905A4"/>
    <w:rsid w:val="603134D7"/>
    <w:rsid w:val="605E5872"/>
    <w:rsid w:val="60634DDC"/>
    <w:rsid w:val="60660048"/>
    <w:rsid w:val="60BC6EC4"/>
    <w:rsid w:val="60CD63A6"/>
    <w:rsid w:val="60D8756D"/>
    <w:rsid w:val="60DA3F74"/>
    <w:rsid w:val="60DF431B"/>
    <w:rsid w:val="60E86E78"/>
    <w:rsid w:val="610F20C4"/>
    <w:rsid w:val="614A038C"/>
    <w:rsid w:val="616A1A6D"/>
    <w:rsid w:val="617278B4"/>
    <w:rsid w:val="61854C3D"/>
    <w:rsid w:val="61875B6A"/>
    <w:rsid w:val="618A408D"/>
    <w:rsid w:val="61933BBE"/>
    <w:rsid w:val="61BC546A"/>
    <w:rsid w:val="61C16AA9"/>
    <w:rsid w:val="61CE319C"/>
    <w:rsid w:val="61ED7428"/>
    <w:rsid w:val="61F04089"/>
    <w:rsid w:val="61FC4B44"/>
    <w:rsid w:val="61FF180C"/>
    <w:rsid w:val="620113D3"/>
    <w:rsid w:val="62120400"/>
    <w:rsid w:val="6229077E"/>
    <w:rsid w:val="624E6422"/>
    <w:rsid w:val="62780F50"/>
    <w:rsid w:val="62AA05B7"/>
    <w:rsid w:val="62B63394"/>
    <w:rsid w:val="62C7741F"/>
    <w:rsid w:val="62EC39CF"/>
    <w:rsid w:val="62FD1C40"/>
    <w:rsid w:val="632C7C76"/>
    <w:rsid w:val="63953308"/>
    <w:rsid w:val="63CE7B0C"/>
    <w:rsid w:val="63DA1A66"/>
    <w:rsid w:val="640A7880"/>
    <w:rsid w:val="64476412"/>
    <w:rsid w:val="645F70C6"/>
    <w:rsid w:val="646A6D26"/>
    <w:rsid w:val="648F554E"/>
    <w:rsid w:val="64946414"/>
    <w:rsid w:val="64A0667F"/>
    <w:rsid w:val="64A5706F"/>
    <w:rsid w:val="64CA0E2C"/>
    <w:rsid w:val="64CE6FB4"/>
    <w:rsid w:val="64D81C9D"/>
    <w:rsid w:val="64E40995"/>
    <w:rsid w:val="64E628A2"/>
    <w:rsid w:val="64EF3456"/>
    <w:rsid w:val="652121E7"/>
    <w:rsid w:val="652932EE"/>
    <w:rsid w:val="653247AB"/>
    <w:rsid w:val="65391401"/>
    <w:rsid w:val="653D6450"/>
    <w:rsid w:val="65457634"/>
    <w:rsid w:val="655F16FA"/>
    <w:rsid w:val="656047ED"/>
    <w:rsid w:val="657D62AF"/>
    <w:rsid w:val="65DC7383"/>
    <w:rsid w:val="65DD6C91"/>
    <w:rsid w:val="65F721D7"/>
    <w:rsid w:val="66082251"/>
    <w:rsid w:val="66173AF4"/>
    <w:rsid w:val="661E160D"/>
    <w:rsid w:val="66227B33"/>
    <w:rsid w:val="66266166"/>
    <w:rsid w:val="6676441D"/>
    <w:rsid w:val="66C35848"/>
    <w:rsid w:val="66C60661"/>
    <w:rsid w:val="66EB45E2"/>
    <w:rsid w:val="66EB46B2"/>
    <w:rsid w:val="66F50F58"/>
    <w:rsid w:val="66FB686B"/>
    <w:rsid w:val="67010403"/>
    <w:rsid w:val="67093878"/>
    <w:rsid w:val="670D081C"/>
    <w:rsid w:val="67165F06"/>
    <w:rsid w:val="67181819"/>
    <w:rsid w:val="67372DB6"/>
    <w:rsid w:val="674A1F58"/>
    <w:rsid w:val="674D0725"/>
    <w:rsid w:val="675E135D"/>
    <w:rsid w:val="67701617"/>
    <w:rsid w:val="678D12B5"/>
    <w:rsid w:val="67ED3071"/>
    <w:rsid w:val="67F30891"/>
    <w:rsid w:val="68176458"/>
    <w:rsid w:val="6833144D"/>
    <w:rsid w:val="68444619"/>
    <w:rsid w:val="684634E7"/>
    <w:rsid w:val="684E6B45"/>
    <w:rsid w:val="6862178F"/>
    <w:rsid w:val="68641474"/>
    <w:rsid w:val="68802BD0"/>
    <w:rsid w:val="6881472F"/>
    <w:rsid w:val="68990DE8"/>
    <w:rsid w:val="68A00406"/>
    <w:rsid w:val="68A80353"/>
    <w:rsid w:val="68A95718"/>
    <w:rsid w:val="68CE21D6"/>
    <w:rsid w:val="68D268E7"/>
    <w:rsid w:val="68F02ACD"/>
    <w:rsid w:val="6901181C"/>
    <w:rsid w:val="69022314"/>
    <w:rsid w:val="69095F31"/>
    <w:rsid w:val="690C3CBE"/>
    <w:rsid w:val="693C125C"/>
    <w:rsid w:val="694D5DC3"/>
    <w:rsid w:val="696667F8"/>
    <w:rsid w:val="696B219C"/>
    <w:rsid w:val="696F2369"/>
    <w:rsid w:val="69AF46B7"/>
    <w:rsid w:val="69BD64B1"/>
    <w:rsid w:val="69CA6A8E"/>
    <w:rsid w:val="69D71C57"/>
    <w:rsid w:val="69DB3913"/>
    <w:rsid w:val="69DB4132"/>
    <w:rsid w:val="69F93C6F"/>
    <w:rsid w:val="69FA7512"/>
    <w:rsid w:val="6A0F3192"/>
    <w:rsid w:val="6A216B8E"/>
    <w:rsid w:val="6A6C3233"/>
    <w:rsid w:val="6A86059B"/>
    <w:rsid w:val="6A8A7973"/>
    <w:rsid w:val="6AC91D63"/>
    <w:rsid w:val="6AD01779"/>
    <w:rsid w:val="6AFA6C26"/>
    <w:rsid w:val="6B0136B7"/>
    <w:rsid w:val="6B241471"/>
    <w:rsid w:val="6B2C4651"/>
    <w:rsid w:val="6B612E9E"/>
    <w:rsid w:val="6B657B17"/>
    <w:rsid w:val="6B676923"/>
    <w:rsid w:val="6B6F3A00"/>
    <w:rsid w:val="6B8861C4"/>
    <w:rsid w:val="6B90004D"/>
    <w:rsid w:val="6B9A54B1"/>
    <w:rsid w:val="6BBC41D7"/>
    <w:rsid w:val="6BCB22E1"/>
    <w:rsid w:val="6BED2876"/>
    <w:rsid w:val="6C0506B6"/>
    <w:rsid w:val="6C1D78D1"/>
    <w:rsid w:val="6C2E79AB"/>
    <w:rsid w:val="6C3524B1"/>
    <w:rsid w:val="6C45407C"/>
    <w:rsid w:val="6C4A0605"/>
    <w:rsid w:val="6C6C5FB1"/>
    <w:rsid w:val="6C6F6D31"/>
    <w:rsid w:val="6C801924"/>
    <w:rsid w:val="6C8579F9"/>
    <w:rsid w:val="6C9A656F"/>
    <w:rsid w:val="6CA71E45"/>
    <w:rsid w:val="6CB62EA4"/>
    <w:rsid w:val="6CBD0B9E"/>
    <w:rsid w:val="6CD46446"/>
    <w:rsid w:val="6CD757D5"/>
    <w:rsid w:val="6CD82E77"/>
    <w:rsid w:val="6CFF3B9A"/>
    <w:rsid w:val="6D071222"/>
    <w:rsid w:val="6D0F1949"/>
    <w:rsid w:val="6D80095A"/>
    <w:rsid w:val="6D8C653B"/>
    <w:rsid w:val="6D9D3357"/>
    <w:rsid w:val="6DA078E9"/>
    <w:rsid w:val="6DAD6507"/>
    <w:rsid w:val="6DBB0058"/>
    <w:rsid w:val="6DD851BF"/>
    <w:rsid w:val="6DDB3030"/>
    <w:rsid w:val="6DE14A05"/>
    <w:rsid w:val="6DF23103"/>
    <w:rsid w:val="6DFC24FF"/>
    <w:rsid w:val="6E0B1B77"/>
    <w:rsid w:val="6E191BAE"/>
    <w:rsid w:val="6E20539B"/>
    <w:rsid w:val="6E2863DD"/>
    <w:rsid w:val="6E356B14"/>
    <w:rsid w:val="6E4C7C52"/>
    <w:rsid w:val="6E4F7D3B"/>
    <w:rsid w:val="6E583550"/>
    <w:rsid w:val="6E61219D"/>
    <w:rsid w:val="6E6B097A"/>
    <w:rsid w:val="6E8A0209"/>
    <w:rsid w:val="6E8B5B85"/>
    <w:rsid w:val="6E8C739F"/>
    <w:rsid w:val="6E9F18BB"/>
    <w:rsid w:val="6EA967AA"/>
    <w:rsid w:val="6EB464F9"/>
    <w:rsid w:val="6EBB4599"/>
    <w:rsid w:val="6EC467F1"/>
    <w:rsid w:val="6EC965FA"/>
    <w:rsid w:val="6ED95612"/>
    <w:rsid w:val="6EF017BD"/>
    <w:rsid w:val="6EF425EC"/>
    <w:rsid w:val="6EFE6FEC"/>
    <w:rsid w:val="6F081E04"/>
    <w:rsid w:val="6F2123A8"/>
    <w:rsid w:val="6F270F13"/>
    <w:rsid w:val="6F34727D"/>
    <w:rsid w:val="6F44418E"/>
    <w:rsid w:val="6F654F6F"/>
    <w:rsid w:val="6F714CEE"/>
    <w:rsid w:val="6F886A2C"/>
    <w:rsid w:val="6FB01E9F"/>
    <w:rsid w:val="7002372A"/>
    <w:rsid w:val="701F3C41"/>
    <w:rsid w:val="70211388"/>
    <w:rsid w:val="70275A02"/>
    <w:rsid w:val="70342C2B"/>
    <w:rsid w:val="703D2D7A"/>
    <w:rsid w:val="706D3CFF"/>
    <w:rsid w:val="7076242E"/>
    <w:rsid w:val="7078214A"/>
    <w:rsid w:val="708E0726"/>
    <w:rsid w:val="70B446F2"/>
    <w:rsid w:val="70B747E8"/>
    <w:rsid w:val="70C963C6"/>
    <w:rsid w:val="70D301ED"/>
    <w:rsid w:val="70DD622D"/>
    <w:rsid w:val="710B41A8"/>
    <w:rsid w:val="711D0EC2"/>
    <w:rsid w:val="711F397B"/>
    <w:rsid w:val="712E3166"/>
    <w:rsid w:val="716C7EC1"/>
    <w:rsid w:val="717F7201"/>
    <w:rsid w:val="71902087"/>
    <w:rsid w:val="71C27510"/>
    <w:rsid w:val="71C976A6"/>
    <w:rsid w:val="71CE1C43"/>
    <w:rsid w:val="71D55A9C"/>
    <w:rsid w:val="724739DD"/>
    <w:rsid w:val="72482E75"/>
    <w:rsid w:val="724B7BF6"/>
    <w:rsid w:val="726E121C"/>
    <w:rsid w:val="727005B5"/>
    <w:rsid w:val="727A7C29"/>
    <w:rsid w:val="729C209E"/>
    <w:rsid w:val="72AD6615"/>
    <w:rsid w:val="72B60C13"/>
    <w:rsid w:val="72F63346"/>
    <w:rsid w:val="72F848B3"/>
    <w:rsid w:val="731B1A46"/>
    <w:rsid w:val="732079F7"/>
    <w:rsid w:val="7368710E"/>
    <w:rsid w:val="73741803"/>
    <w:rsid w:val="737512F4"/>
    <w:rsid w:val="73774801"/>
    <w:rsid w:val="73781AE9"/>
    <w:rsid w:val="73AB4AC8"/>
    <w:rsid w:val="73BE59C2"/>
    <w:rsid w:val="73C377F0"/>
    <w:rsid w:val="73CC6FCB"/>
    <w:rsid w:val="73E91325"/>
    <w:rsid w:val="73EB7CF3"/>
    <w:rsid w:val="740E627C"/>
    <w:rsid w:val="74157EC5"/>
    <w:rsid w:val="742C011F"/>
    <w:rsid w:val="743A2D0E"/>
    <w:rsid w:val="74856B70"/>
    <w:rsid w:val="748F6A27"/>
    <w:rsid w:val="7491204B"/>
    <w:rsid w:val="74A11B39"/>
    <w:rsid w:val="74A872B3"/>
    <w:rsid w:val="74AA1877"/>
    <w:rsid w:val="74BB0B0F"/>
    <w:rsid w:val="74CD2C53"/>
    <w:rsid w:val="74D722D9"/>
    <w:rsid w:val="74F82329"/>
    <w:rsid w:val="75016D6C"/>
    <w:rsid w:val="750E0980"/>
    <w:rsid w:val="75461EFB"/>
    <w:rsid w:val="756D3C4A"/>
    <w:rsid w:val="75816FE8"/>
    <w:rsid w:val="7585207F"/>
    <w:rsid w:val="75AD3D4A"/>
    <w:rsid w:val="75D81421"/>
    <w:rsid w:val="75EF4830"/>
    <w:rsid w:val="75EF497B"/>
    <w:rsid w:val="760036AF"/>
    <w:rsid w:val="761A1BAF"/>
    <w:rsid w:val="76283A06"/>
    <w:rsid w:val="763E792B"/>
    <w:rsid w:val="766C5EBB"/>
    <w:rsid w:val="7692617B"/>
    <w:rsid w:val="76AD54D7"/>
    <w:rsid w:val="76AE60D7"/>
    <w:rsid w:val="76C015FB"/>
    <w:rsid w:val="76F14220"/>
    <w:rsid w:val="76FC3FB8"/>
    <w:rsid w:val="7702738F"/>
    <w:rsid w:val="77431CCC"/>
    <w:rsid w:val="77567E63"/>
    <w:rsid w:val="776507D3"/>
    <w:rsid w:val="776F3094"/>
    <w:rsid w:val="77952245"/>
    <w:rsid w:val="77B16F53"/>
    <w:rsid w:val="77E6223D"/>
    <w:rsid w:val="77F0730B"/>
    <w:rsid w:val="781718A2"/>
    <w:rsid w:val="78305AAB"/>
    <w:rsid w:val="783E04CA"/>
    <w:rsid w:val="784F7548"/>
    <w:rsid w:val="7876321D"/>
    <w:rsid w:val="78777616"/>
    <w:rsid w:val="789747E5"/>
    <w:rsid w:val="78B02EF7"/>
    <w:rsid w:val="78B13E80"/>
    <w:rsid w:val="78C2038C"/>
    <w:rsid w:val="78C44627"/>
    <w:rsid w:val="78CB7451"/>
    <w:rsid w:val="78CC6BE9"/>
    <w:rsid w:val="78D15EF9"/>
    <w:rsid w:val="79023C63"/>
    <w:rsid w:val="790A60FF"/>
    <w:rsid w:val="790B5AA8"/>
    <w:rsid w:val="7910247C"/>
    <w:rsid w:val="792B5E2D"/>
    <w:rsid w:val="79361CDF"/>
    <w:rsid w:val="794616A1"/>
    <w:rsid w:val="79662F48"/>
    <w:rsid w:val="797836A9"/>
    <w:rsid w:val="798E392B"/>
    <w:rsid w:val="799E6103"/>
    <w:rsid w:val="79BE2E1A"/>
    <w:rsid w:val="79BF5B19"/>
    <w:rsid w:val="79DB10E8"/>
    <w:rsid w:val="7A013204"/>
    <w:rsid w:val="7A070A1F"/>
    <w:rsid w:val="7A235595"/>
    <w:rsid w:val="7A286DBB"/>
    <w:rsid w:val="7A3952FD"/>
    <w:rsid w:val="7A425A3D"/>
    <w:rsid w:val="7A483C0F"/>
    <w:rsid w:val="7A9829D9"/>
    <w:rsid w:val="7AA268F0"/>
    <w:rsid w:val="7AAA5605"/>
    <w:rsid w:val="7AAC4CAF"/>
    <w:rsid w:val="7AC83647"/>
    <w:rsid w:val="7ADF2BB6"/>
    <w:rsid w:val="7AE86BF1"/>
    <w:rsid w:val="7AF968A8"/>
    <w:rsid w:val="7B181BEE"/>
    <w:rsid w:val="7B805A80"/>
    <w:rsid w:val="7B8833C6"/>
    <w:rsid w:val="7B994A94"/>
    <w:rsid w:val="7BBB06B7"/>
    <w:rsid w:val="7BC1042D"/>
    <w:rsid w:val="7BE10497"/>
    <w:rsid w:val="7BE655B1"/>
    <w:rsid w:val="7BEF2C9D"/>
    <w:rsid w:val="7C1D36B1"/>
    <w:rsid w:val="7C495221"/>
    <w:rsid w:val="7C50217E"/>
    <w:rsid w:val="7C535945"/>
    <w:rsid w:val="7C61583B"/>
    <w:rsid w:val="7C753A60"/>
    <w:rsid w:val="7C767F7A"/>
    <w:rsid w:val="7CD27FA6"/>
    <w:rsid w:val="7CFE06EA"/>
    <w:rsid w:val="7D0875F3"/>
    <w:rsid w:val="7D1B49B0"/>
    <w:rsid w:val="7D1B66A6"/>
    <w:rsid w:val="7D3B24C5"/>
    <w:rsid w:val="7D520D70"/>
    <w:rsid w:val="7D5875CE"/>
    <w:rsid w:val="7D6B6189"/>
    <w:rsid w:val="7D72513B"/>
    <w:rsid w:val="7D820491"/>
    <w:rsid w:val="7DA2109A"/>
    <w:rsid w:val="7DAB47C4"/>
    <w:rsid w:val="7DF84E57"/>
    <w:rsid w:val="7E3474ED"/>
    <w:rsid w:val="7E3528B1"/>
    <w:rsid w:val="7E392095"/>
    <w:rsid w:val="7E59099E"/>
    <w:rsid w:val="7E65271D"/>
    <w:rsid w:val="7E68135C"/>
    <w:rsid w:val="7E760690"/>
    <w:rsid w:val="7E770CC4"/>
    <w:rsid w:val="7E7C5D4D"/>
    <w:rsid w:val="7E7F76EC"/>
    <w:rsid w:val="7E88348A"/>
    <w:rsid w:val="7E980CAD"/>
    <w:rsid w:val="7E9D681D"/>
    <w:rsid w:val="7EBA4BD8"/>
    <w:rsid w:val="7EC41C53"/>
    <w:rsid w:val="7ED02316"/>
    <w:rsid w:val="7EE75813"/>
    <w:rsid w:val="7EEA431F"/>
    <w:rsid w:val="7F1B327B"/>
    <w:rsid w:val="7F306121"/>
    <w:rsid w:val="7F3503A0"/>
    <w:rsid w:val="7F397647"/>
    <w:rsid w:val="7F3E683B"/>
    <w:rsid w:val="7F744EC7"/>
    <w:rsid w:val="7F86544D"/>
    <w:rsid w:val="7FB11DEE"/>
    <w:rsid w:val="7FC825D1"/>
    <w:rsid w:val="7FCA54F8"/>
    <w:rsid w:val="7FE01A4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qFormat="1"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locked/>
    <w:uiPriority w:val="99"/>
    <w:pPr>
      <w:keepNext/>
      <w:keepLines/>
      <w:spacing w:before="340" w:after="330" w:line="576" w:lineRule="auto"/>
      <w:outlineLvl w:val="0"/>
    </w:pPr>
    <w:rPr>
      <w:b/>
      <w:bCs/>
      <w:kern w:val="44"/>
      <w:sz w:val="30"/>
      <w:szCs w:val="30"/>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3"/>
    <w:qFormat/>
    <w:uiPriority w:val="99"/>
    <w:pPr>
      <w:tabs>
        <w:tab w:val="center" w:pos="4153"/>
        <w:tab w:val="right" w:pos="8306"/>
      </w:tabs>
      <w:snapToGrid w:val="0"/>
      <w:jc w:val="left"/>
    </w:pPr>
    <w:rPr>
      <w:rFonts w:ascii="Calibri" w:hAnsi="Calibri"/>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6">
    <w:name w:val="Normal (Web)"/>
    <w:basedOn w:val="1"/>
    <w:qFormat/>
    <w:uiPriority w:val="0"/>
    <w:pPr>
      <w:spacing w:before="100" w:beforeAutospacing="1" w:after="100" w:afterAutospacing="1"/>
      <w:jc w:val="left"/>
    </w:pPr>
    <w:rPr>
      <w:kern w:val="0"/>
      <w:sz w:val="24"/>
    </w:rPr>
  </w:style>
  <w:style w:type="character" w:styleId="9">
    <w:name w:val="page number"/>
    <w:qFormat/>
    <w:uiPriority w:val="99"/>
    <w:rPr>
      <w:rFonts w:cs="Times New Roman"/>
    </w:r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semiHidden/>
    <w:qFormat/>
    <w:uiPriority w:val="99"/>
    <w:rPr>
      <w:rFonts w:cs="Times New Roman"/>
      <w:color w:val="0000FF"/>
      <w:u w:val="single"/>
    </w:rPr>
  </w:style>
  <w:style w:type="character" w:customStyle="1" w:styleId="12">
    <w:name w:val="页眉 Char"/>
    <w:link w:val="5"/>
    <w:qFormat/>
    <w:locked/>
    <w:uiPriority w:val="99"/>
    <w:rPr>
      <w:rFonts w:cs="Times New Roman"/>
      <w:sz w:val="18"/>
      <w:szCs w:val="18"/>
    </w:rPr>
  </w:style>
  <w:style w:type="character" w:customStyle="1" w:styleId="13">
    <w:name w:val="页脚 Char"/>
    <w:link w:val="4"/>
    <w:qFormat/>
    <w:locked/>
    <w:uiPriority w:val="99"/>
    <w:rPr>
      <w:rFonts w:cs="Times New Roman"/>
      <w:sz w:val="18"/>
      <w:szCs w:val="18"/>
    </w:rPr>
  </w:style>
  <w:style w:type="character" w:customStyle="1" w:styleId="14">
    <w:name w:val="批注框文本 Char"/>
    <w:basedOn w:val="8"/>
    <w:link w:val="3"/>
    <w:semiHidden/>
    <w:qFormat/>
    <w:uiPriority w:val="99"/>
    <w:rPr>
      <w:rFonts w:ascii="Times New Roman" w:hAnsi="Times New Roman"/>
      <w:kern w:val="2"/>
      <w:sz w:val="18"/>
      <w:szCs w:val="18"/>
    </w:rPr>
  </w:style>
  <w:style w:type="character" w:customStyle="1" w:styleId="15">
    <w:name w:val="标题 1 Char"/>
    <w:link w:val="2"/>
    <w:qFormat/>
    <w:uiPriority w:val="99"/>
    <w:rPr>
      <w:b/>
      <w:bCs/>
      <w:kern w:val="44"/>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468583-8B45-4EE2-B170-8B96D283F76B}">
  <ds:schemaRefs/>
</ds:datastoreItem>
</file>

<file path=docProps/app.xml><?xml version="1.0" encoding="utf-8"?>
<Properties xmlns="http://schemas.openxmlformats.org/officeDocument/2006/extended-properties" xmlns:vt="http://schemas.openxmlformats.org/officeDocument/2006/docPropsVTypes">
  <Template>Normal</Template>
  <Company>您的公司名</Company>
  <Pages>1</Pages>
  <Words>475</Words>
  <Characters>2712</Characters>
  <Lines>22</Lines>
  <Paragraphs>6</Paragraphs>
  <TotalTime>30</TotalTime>
  <ScaleCrop>false</ScaleCrop>
  <LinksUpToDate>false</LinksUpToDate>
  <CharactersWithSpaces>3181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2020-05-14T10:20:00Z</dcterms:created>
  <dc:creator>user</dc:creator>
  <cp:lastModifiedBy>USER</cp:lastModifiedBy>
  <cp:lastPrinted>2020-06-04T01:28:00Z</cp:lastPrinted>
  <dcterms:modified xsi:type="dcterms:W3CDTF">2020-06-08T02:34:38Z</dcterms:modified>
  <dc:title>中就培函〔2016〕  号</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