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E6A7" w14:textId="77777777" w:rsidR="00BC7343" w:rsidRDefault="00000000" w:rsidP="006B3BD0">
      <w:pPr>
        <w:spacing w:beforeLines="50" w:before="156" w:afterLines="50" w:after="156" w:line="360" w:lineRule="auto"/>
        <w:jc w:val="center"/>
        <w:rPr>
          <w:rFonts w:ascii="宋体" w:eastAsia="宋体" w:hAnsi="宋体" w:cs="宋体" w:hint="eastAsia"/>
          <w:sz w:val="29"/>
          <w:szCs w:val="29"/>
        </w:rPr>
      </w:pPr>
      <w:r>
        <w:rPr>
          <w:rFonts w:ascii="宋体" w:eastAsia="宋体" w:hAnsi="宋体" w:cs="宋体"/>
          <w:spacing w:val="6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  <w:t>公</w:t>
      </w:r>
      <w:r>
        <w:rPr>
          <w:rFonts w:ascii="宋体" w:eastAsia="宋体" w:hAnsi="宋体" w:cs="宋体"/>
          <w:spacing w:val="5"/>
          <w:sz w:val="29"/>
          <w:szCs w:val="29"/>
          <w14:textOutline w14:w="5448" w14:cap="sq" w14:cmpd="sng" w14:algn="ctr">
            <w14:solidFill>
              <w14:srgbClr w14:val="000000"/>
            </w14:solidFill>
            <w14:prstDash w14:val="solid"/>
            <w14:bevel/>
          </w14:textOutline>
        </w:rPr>
        <w:t>司简介</w:t>
      </w:r>
    </w:p>
    <w:p w14:paraId="33BC751A" w14:textId="77777777" w:rsidR="00BC7343" w:rsidRPr="006B3BD0" w:rsidRDefault="00000000" w:rsidP="006B3BD0">
      <w:pPr>
        <w:spacing w:line="410" w:lineRule="auto"/>
        <w:ind w:firstLineChars="200" w:firstLine="544"/>
        <w:rPr>
          <w:rFonts w:ascii="宋体" w:eastAsia="宋体" w:hAnsi="宋体" w:cs="宋体" w:hint="eastAsia"/>
          <w:spacing w:val="-8"/>
          <w:sz w:val="28"/>
          <w:szCs w:val="28"/>
        </w:rPr>
      </w:pPr>
      <w:r>
        <w:rPr>
          <w:rFonts w:ascii="宋体" w:eastAsia="宋体" w:hAnsi="宋体" w:cs="宋体"/>
          <w:spacing w:val="-8"/>
          <w:sz w:val="28"/>
          <w:szCs w:val="28"/>
        </w:rPr>
        <w:t>四川融海</w:t>
      </w:r>
      <w:r w:rsidRPr="006B3BD0">
        <w:rPr>
          <w:rFonts w:ascii="宋体" w:eastAsia="宋体" w:hAnsi="宋体" w:cs="宋体"/>
          <w:spacing w:val="-8"/>
          <w:sz w:val="28"/>
          <w:szCs w:val="28"/>
        </w:rPr>
        <w:t>运通抗震科技有限责任公司位于四川省成都市，是目前 四川省唯一一家专业从事工程结构减震、隔震全系产品，集技术研发、 设计咨询及产品制造、销售服务于一体的科技型企业。</w:t>
      </w:r>
    </w:p>
    <w:p w14:paraId="5FE53784" w14:textId="77777777" w:rsidR="00BC7343" w:rsidRPr="006B3BD0" w:rsidRDefault="00000000" w:rsidP="006B3BD0">
      <w:pPr>
        <w:spacing w:line="410" w:lineRule="auto"/>
        <w:ind w:firstLineChars="200" w:firstLine="544"/>
        <w:rPr>
          <w:rFonts w:ascii="宋体" w:eastAsia="宋体" w:hAnsi="宋体" w:cs="宋体" w:hint="eastAsia"/>
          <w:spacing w:val="-8"/>
          <w:sz w:val="28"/>
          <w:szCs w:val="28"/>
        </w:rPr>
      </w:pPr>
      <w:r w:rsidRPr="006B3BD0">
        <w:rPr>
          <w:rFonts w:ascii="宋体" w:eastAsia="宋体" w:hAnsi="宋体" w:cs="宋体"/>
          <w:spacing w:val="-8"/>
          <w:sz w:val="28"/>
          <w:szCs w:val="28"/>
        </w:rPr>
        <w:t>秉承“科技引领、品质至上、追求卓越、造福人民”的经营理念 和宗旨，公司广泛开展与我国工程抗震领域的权威高校和科研机构深 度合作，在产品类型、产品性能优化、产品制造工艺及施工安装上不 断创新、精益求精，目前公司产销的</w:t>
      </w:r>
      <w:proofErr w:type="gramStart"/>
      <w:r w:rsidRPr="006B3BD0">
        <w:rPr>
          <w:rFonts w:ascii="宋体" w:eastAsia="宋体" w:hAnsi="宋体" w:cs="宋体"/>
          <w:spacing w:val="-8"/>
          <w:sz w:val="28"/>
          <w:szCs w:val="28"/>
        </w:rPr>
        <w:t>减隔震产品</w:t>
      </w:r>
      <w:proofErr w:type="gramEnd"/>
      <w:r w:rsidRPr="006B3BD0">
        <w:rPr>
          <w:rFonts w:ascii="宋体" w:eastAsia="宋体" w:hAnsi="宋体" w:cs="宋体"/>
          <w:spacing w:val="-8"/>
          <w:sz w:val="28"/>
          <w:szCs w:val="28"/>
        </w:rPr>
        <w:t>类型已涵盖建筑产业 全系主要产品。包括橡胶隔震支座、摩擦摆支座、</w:t>
      </w:r>
      <w:proofErr w:type="gramStart"/>
      <w:r w:rsidRPr="006B3BD0">
        <w:rPr>
          <w:rFonts w:ascii="宋体" w:eastAsia="宋体" w:hAnsi="宋体" w:cs="宋体"/>
          <w:spacing w:val="-8"/>
          <w:sz w:val="28"/>
          <w:szCs w:val="28"/>
        </w:rPr>
        <w:t>黏</w:t>
      </w:r>
      <w:proofErr w:type="gramEnd"/>
      <w:r w:rsidRPr="006B3BD0">
        <w:rPr>
          <w:rFonts w:ascii="宋体" w:eastAsia="宋体" w:hAnsi="宋体" w:cs="宋体"/>
          <w:spacing w:val="-8"/>
          <w:sz w:val="28"/>
          <w:szCs w:val="28"/>
        </w:rPr>
        <w:t xml:space="preserve">滞阻尼器、屈曲 约束支撑、粘弹性阻尼器、减震支架等，产品性能达到和优于我国相 </w:t>
      </w:r>
      <w:proofErr w:type="gramStart"/>
      <w:r w:rsidRPr="006B3BD0">
        <w:rPr>
          <w:rFonts w:ascii="宋体" w:eastAsia="宋体" w:hAnsi="宋体" w:cs="宋体"/>
          <w:spacing w:val="-8"/>
          <w:sz w:val="28"/>
          <w:szCs w:val="28"/>
        </w:rPr>
        <w:t>关标准</w:t>
      </w:r>
      <w:proofErr w:type="gramEnd"/>
      <w:r w:rsidRPr="006B3BD0">
        <w:rPr>
          <w:rFonts w:ascii="宋体" w:eastAsia="宋体" w:hAnsi="宋体" w:cs="宋体"/>
          <w:spacing w:val="-8"/>
          <w:sz w:val="28"/>
          <w:szCs w:val="28"/>
        </w:rPr>
        <w:t>要求。公司一直秉承保持承接项目的产品质量问题 0 记录，获 得广大用户的高度评价和一直肯定。</w:t>
      </w:r>
    </w:p>
    <w:p w14:paraId="778FB152" w14:textId="77777777" w:rsidR="00BC7343" w:rsidRPr="006B3BD0" w:rsidRDefault="00000000" w:rsidP="006B3BD0">
      <w:pPr>
        <w:spacing w:line="410" w:lineRule="auto"/>
        <w:ind w:firstLineChars="200" w:firstLine="544"/>
        <w:rPr>
          <w:rFonts w:ascii="宋体" w:eastAsia="宋体" w:hAnsi="宋体" w:cs="宋体" w:hint="eastAsia"/>
          <w:spacing w:val="-8"/>
          <w:sz w:val="28"/>
          <w:szCs w:val="28"/>
        </w:rPr>
      </w:pPr>
      <w:r w:rsidRPr="006B3BD0">
        <w:rPr>
          <w:rFonts w:ascii="宋体" w:eastAsia="宋体" w:hAnsi="宋体" w:cs="宋体"/>
          <w:spacing w:val="-8"/>
          <w:sz w:val="28"/>
          <w:szCs w:val="28"/>
        </w:rPr>
        <w:t>在产能和质量控制上，公司生产基地拥有完善的生产线和较强的 制造能力，橡胶隔震支座、阻尼减震器等产品的年产</w:t>
      </w:r>
      <w:proofErr w:type="gramStart"/>
      <w:r w:rsidRPr="006B3BD0">
        <w:rPr>
          <w:rFonts w:ascii="宋体" w:eastAsia="宋体" w:hAnsi="宋体" w:cs="宋体"/>
          <w:spacing w:val="-8"/>
          <w:sz w:val="28"/>
          <w:szCs w:val="28"/>
        </w:rPr>
        <w:t>能位于</w:t>
      </w:r>
      <w:proofErr w:type="gramEnd"/>
      <w:r w:rsidRPr="006B3BD0">
        <w:rPr>
          <w:rFonts w:ascii="宋体" w:eastAsia="宋体" w:hAnsi="宋体" w:cs="宋体"/>
          <w:spacing w:val="-8"/>
          <w:sz w:val="28"/>
          <w:szCs w:val="28"/>
        </w:rPr>
        <w:t>全国前列； 另外，公司按照 ISO9001-2008 标准建立有完备的质量管理体系和严 格的生产工艺标准，产销的各种产品类型全数通过国家第三方检测单 位的型式检验。公司一直秉承接产品质量问题 0 记录，获得广大用户 的高度评价和一致肯定。“履行品质至上、严守合约、服务为本、合 作共赢”的服务宗旨，四川融海运通抗震科技有限责任公司期待与各 界朋友真诚合作、共创辉煌！</w:t>
      </w:r>
    </w:p>
    <w:p w14:paraId="362ADD4E" w14:textId="77777777" w:rsidR="008055D2" w:rsidRPr="006B3BD0" w:rsidRDefault="008055D2" w:rsidP="006B3BD0">
      <w:pPr>
        <w:spacing w:line="410" w:lineRule="auto"/>
        <w:ind w:firstLine="198"/>
        <w:rPr>
          <w:rFonts w:ascii="宋体" w:eastAsia="宋体" w:hAnsi="宋体" w:cs="宋体" w:hint="eastAsia"/>
          <w:spacing w:val="-8"/>
          <w:sz w:val="28"/>
          <w:szCs w:val="28"/>
        </w:rPr>
      </w:pPr>
    </w:p>
    <w:sectPr w:rsidR="008055D2" w:rsidRPr="006B3BD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941D" w14:textId="77777777" w:rsidR="00507E70" w:rsidRDefault="00507E70">
      <w:r>
        <w:separator/>
      </w:r>
    </w:p>
  </w:endnote>
  <w:endnote w:type="continuationSeparator" w:id="0">
    <w:p w14:paraId="22323C73" w14:textId="77777777" w:rsidR="00507E70" w:rsidRDefault="0050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2A8A" w14:textId="77777777" w:rsidR="00BC7343" w:rsidRDefault="00BC7343">
    <w:pPr>
      <w:spacing w:line="182" w:lineRule="auto"/>
      <w:jc w:val="right"/>
      <w:rPr>
        <w:rFonts w:ascii="宋体" w:eastAsia="宋体" w:hAnsi="宋体" w:cs="宋体"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5696D" w14:textId="77777777" w:rsidR="00507E70" w:rsidRDefault="00507E70">
      <w:r>
        <w:separator/>
      </w:r>
    </w:p>
  </w:footnote>
  <w:footnote w:type="continuationSeparator" w:id="0">
    <w:p w14:paraId="67D529DA" w14:textId="77777777" w:rsidR="00507E70" w:rsidRDefault="00507E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9682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BC7343"/>
    <w:rsid w:val="00160162"/>
    <w:rsid w:val="003C0CF2"/>
    <w:rsid w:val="00440CBB"/>
    <w:rsid w:val="00507E70"/>
    <w:rsid w:val="006B3BD0"/>
    <w:rsid w:val="008055D2"/>
    <w:rsid w:val="00A83406"/>
    <w:rsid w:val="00BC7343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1CEEF0"/>
  <w15:docId w15:val="{8E3C7E21-4465-4B0A-858B-3B66E0EC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64A20-EC68-4427-A1C7-71344DE36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279</Words>
  <Characters>286</Characters>
  <Application>Microsoft Office Word</Application>
  <DocSecurity>0</DocSecurity>
  <Lines>11</Lines>
  <Paragraphs>5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5</cp:revision>
  <dcterms:created xsi:type="dcterms:W3CDTF">2022-06-09T19:53:00Z</dcterms:created>
  <dcterms:modified xsi:type="dcterms:W3CDTF">2026-06-11T03:30:00Z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