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5"/>
          <w:sz w:val="19"/>
          <w:szCs w:val="19"/>
          <w:lang w:eastAsia="zh-CN"/>
        </w:rPr>
      </w:pPr>
      <w:r>
        <w:rPr>
          <w:rFonts w:hint="default" w:ascii="Arial" w:hAnsi="Arial" w:cs="Arial"/>
          <w:spacing w:val="15"/>
          <w:sz w:val="19"/>
          <w:szCs w:val="19"/>
          <w:bdr w:val="none" w:color="auto" w:sz="0" w:space="0"/>
        </w:rPr>
        <w:t>Emerging role of cardiac computed tomography in heart failure</w:t>
      </w:r>
      <w:r>
        <w:rPr>
          <w:rFonts w:hint="eastAsia" w:ascii="Arial" w:hAnsi="Arial" w:cs="Arial"/>
          <w:spacing w:val="15"/>
          <w:sz w:val="19"/>
          <w:szCs w:val="19"/>
          <w:bdr w:val="none" w:color="auto" w:sz="0" w:space="0"/>
          <w:lang w:eastAsia="zh-CN"/>
        </w:rPr>
        <w:t>《</w:t>
      </w:r>
      <w:r>
        <w:rPr>
          <w:rFonts w:hint="default" w:ascii="Arial" w:hAnsi="Arial" w:cs="Arial"/>
          <w:spacing w:val="15"/>
          <w:sz w:val="19"/>
          <w:szCs w:val="19"/>
          <w:bdr w:val="none" w:color="auto" w:sz="0" w:space="0"/>
        </w:rPr>
        <w:t>心脏计算机断层扫描在心力衰竭中的新作用</w:t>
      </w:r>
      <w:r>
        <w:rPr>
          <w:rFonts w:hint="eastAsia" w:ascii="Arial" w:hAnsi="Arial" w:cs="Arial"/>
          <w:spacing w:val="15"/>
          <w:sz w:val="19"/>
          <w:szCs w:val="19"/>
          <w:bdr w:val="none" w:color="auto" w:sz="0" w:space="0"/>
          <w:lang w:eastAsia="zh-CN"/>
        </w:rPr>
        <w:t>》</w:t>
      </w:r>
    </w:p>
    <w:p>
      <w:pPr>
        <w:rPr>
          <w:rFonts w:hint="eastAsia"/>
          <w:lang w:val="en-US" w:eastAsia="zh-CN"/>
        </w:rPr>
      </w:pPr>
      <w:r>
        <w:rPr>
          <w:rFonts w:hint="eastAsia"/>
          <w:lang w:val="en-US" w:eastAsia="zh-CN"/>
        </w:rPr>
        <w:t>类型：CT</w:t>
      </w:r>
    </w:p>
    <w:p>
      <w:pPr>
        <w:rPr>
          <w:rFonts w:hint="eastAsia"/>
          <w:lang w:val="en-US" w:eastAsia="zh-CN"/>
        </w:rPr>
      </w:pPr>
      <w:r>
        <w:rPr>
          <w:rFonts w:hint="eastAsia"/>
          <w:lang w:val="en-US" w:eastAsia="zh-CN"/>
        </w:rPr>
        <w:t>时间：2019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Echocardiography, Gated Single-Photon Emission Computed Tomography, and Cardiac Magnetic Resonance in Patients With Coronary Artery Disease and Left Ventricular Dysfunction冠心病和左心室功能不全患者通过超声心动图、门控单光子发射计算机断层扫描和心脏磁共振测量射血分数的变异性</w:t>
      </w:r>
    </w:p>
    <w:p>
      <w:pPr>
        <w:rPr>
          <w:rFonts w:hint="eastAsia"/>
          <w:lang w:val="en-US" w:eastAsia="zh-CN"/>
        </w:rPr>
      </w:pPr>
      <w:r>
        <w:rPr>
          <w:rFonts w:hint="eastAsia"/>
          <w:lang w:val="en-US" w:eastAsia="zh-CN"/>
        </w:rPr>
        <w:t>类型：CT</w:t>
      </w:r>
    </w:p>
    <w:p>
      <w:pPr>
        <w:rPr>
          <w:rFonts w:hint="eastAsia"/>
          <w:lang w:val="en-US" w:eastAsia="zh-CN"/>
        </w:rPr>
      </w:pPr>
      <w:r>
        <w:rPr>
          <w:rFonts w:hint="eastAsia"/>
          <w:lang w:val="en-US" w:eastAsia="zh-CN"/>
        </w:rPr>
        <w:t>时间：2018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Coronary computed tomography angiography for heart team decision-making in multivessel coronary artery disease冠状动脉计算机断层造影在多支冠状动脉疾病心脏团队决策中的应用</w:t>
      </w:r>
    </w:p>
    <w:p>
      <w:pPr>
        <w:rPr>
          <w:rFonts w:hint="eastAsia"/>
          <w:lang w:val="en-US" w:eastAsia="zh-CN"/>
        </w:rPr>
      </w:pPr>
      <w:r>
        <w:rPr>
          <w:rFonts w:hint="eastAsia"/>
          <w:lang w:val="en-US" w:eastAsia="zh-CN"/>
        </w:rPr>
        <w:t>类型：CT</w:t>
      </w:r>
    </w:p>
    <w:p>
      <w:pPr>
        <w:rPr>
          <w:rFonts w:ascii="Arial" w:hAnsi="Arial" w:cs="Arial"/>
          <w:spacing w:val="15"/>
          <w:sz w:val="19"/>
          <w:szCs w:val="19"/>
        </w:rPr>
      </w:pPr>
      <w:r>
        <w:rPr>
          <w:rFonts w:hint="eastAsia"/>
          <w:lang w:val="en-US" w:eastAsia="zh-CN"/>
        </w:rPr>
        <w:t>时间：2018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Morphological Changes in Congestive Heart Failure ECG充血性心力衰竭心电图的形态学改变</w:t>
      </w:r>
    </w:p>
    <w:p>
      <w:pPr>
        <w:rPr>
          <w:rFonts w:hint="eastAsia"/>
          <w:lang w:val="en-US" w:eastAsia="zh-CN"/>
        </w:rPr>
      </w:pPr>
      <w:r>
        <w:rPr>
          <w:rFonts w:hint="eastAsia"/>
          <w:lang w:val="en-US" w:eastAsia="zh-CN"/>
        </w:rPr>
        <w:t>类型：ECG</w:t>
      </w:r>
    </w:p>
    <w:p>
      <w:pPr>
        <w:rPr>
          <w:rFonts w:hint="eastAsia"/>
          <w:lang w:val="en-US" w:eastAsia="zh-CN"/>
        </w:rPr>
      </w:pPr>
      <w:r>
        <w:rPr>
          <w:rFonts w:hint="eastAsia"/>
          <w:lang w:val="en-US" w:eastAsia="zh-CN"/>
        </w:rPr>
        <w:t>时间：2021</w:t>
      </w:r>
    </w:p>
    <w:p>
      <w:pPr>
        <w:rPr>
          <w:rFonts w:hint="eastAsia" w:ascii="Arial" w:hAnsi="Arial" w:cs="Arial"/>
          <w:spacing w:val="15"/>
          <w:sz w:val="19"/>
          <w:szCs w:val="19"/>
          <w:lang w:val="en-US" w:eastAsia="zh-CN"/>
        </w:rPr>
      </w:pPr>
      <w:r>
        <w:rPr>
          <w:rFonts w:hint="default" w:ascii="Arial" w:hAnsi="Arial" w:cs="Arial"/>
          <w:color w:val="auto"/>
          <w:spacing w:val="15"/>
          <w:sz w:val="19"/>
          <w:szCs w:val="19"/>
        </w:rPr>
        <w:t>A convolutional neural network approach to detect congestive heart failure</w:t>
      </w:r>
      <w:r>
        <w:rPr>
          <w:rFonts w:hint="eastAsia" w:ascii="Arial" w:hAnsi="Arial" w:cs="Arial"/>
          <w:spacing w:val="15"/>
          <w:sz w:val="19"/>
          <w:szCs w:val="19"/>
          <w:lang w:val="en-US" w:eastAsia="zh-CN"/>
        </w:rPr>
        <w:t>&lt;</w:t>
      </w:r>
      <w:r>
        <w:rPr>
          <w:rFonts w:hint="default" w:ascii="Arial" w:hAnsi="Arial" w:cs="Arial"/>
          <w:spacing w:val="15"/>
          <w:sz w:val="19"/>
          <w:szCs w:val="19"/>
        </w:rPr>
        <w:t>检测充血性心力衰竭的卷积神经网络方法</w:t>
      </w:r>
      <w:r>
        <w:rPr>
          <w:rFonts w:hint="eastAsia" w:ascii="Arial" w:hAnsi="Arial" w:cs="Arial"/>
          <w:spacing w:val="15"/>
          <w:sz w:val="19"/>
          <w:szCs w:val="19"/>
          <w:lang w:val="en-US" w:eastAsia="zh-CN"/>
        </w:rPr>
        <w:t>&gt;</w:t>
      </w:r>
    </w:p>
    <w:p>
      <w:pPr>
        <w:rPr>
          <w:rFonts w:hint="eastAsia"/>
          <w:lang w:val="en-US" w:eastAsia="zh-CN"/>
        </w:rPr>
      </w:pPr>
      <w:r>
        <w:rPr>
          <w:rFonts w:hint="eastAsia"/>
          <w:lang w:val="en-US" w:eastAsia="zh-CN"/>
        </w:rPr>
        <w:t>类型：ECG</w:t>
      </w:r>
    </w:p>
    <w:p>
      <w:pPr>
        <w:rPr>
          <w:rFonts w:hint="default"/>
          <w:lang w:val="en-US" w:eastAsia="zh-CN"/>
        </w:rPr>
      </w:pPr>
      <w:r>
        <w:rPr>
          <w:rFonts w:hint="eastAsia"/>
          <w:lang w:val="en-US" w:eastAsia="zh-CN"/>
        </w:rPr>
        <w:t>时间：2020</w:t>
      </w:r>
    </w:p>
    <w:p>
      <w:pPr>
        <w:rPr>
          <w:rFonts w:hint="eastAsia"/>
          <w:lang w:val="en-US" w:eastAsia="zh-CN"/>
        </w:rPr>
      </w:pPr>
      <w:r>
        <w:rPr>
          <w:rFonts w:hint="eastAsia"/>
          <w:lang w:val="en-US" w:eastAsia="zh-CN"/>
        </w:rPr>
        <w:t>期刊：ELSEVIER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5"/>
          <w:sz w:val="19"/>
          <w:szCs w:val="19"/>
          <w:lang w:val="en-US" w:eastAsia="zh-CN"/>
        </w:rPr>
      </w:pPr>
      <w:r>
        <w:rPr>
          <w:rFonts w:hint="default" w:ascii="Arial" w:hAnsi="Arial" w:cs="Arial"/>
          <w:spacing w:val="15"/>
          <w:sz w:val="19"/>
          <w:szCs w:val="19"/>
          <w:bdr w:val="none" w:color="auto" w:sz="0" w:space="0"/>
        </w:rPr>
        <w:t>Automatic staging model of heart failure based on deep learning</w:t>
      </w:r>
      <w:r>
        <w:rPr>
          <w:rFonts w:hint="eastAsia" w:ascii="Arial" w:hAnsi="Arial" w:cs="Arial"/>
          <w:spacing w:val="15"/>
          <w:sz w:val="19"/>
          <w:szCs w:val="19"/>
          <w:bdr w:val="none" w:color="auto" w:sz="0" w:space="0"/>
          <w:lang w:val="en-US" w:eastAsia="zh-CN"/>
        </w:rPr>
        <w:t>&lt;</w:t>
      </w:r>
      <w:r>
        <w:rPr>
          <w:rFonts w:hint="default" w:ascii="Arial" w:hAnsi="Arial" w:cs="Arial"/>
          <w:spacing w:val="15"/>
          <w:sz w:val="19"/>
          <w:szCs w:val="19"/>
          <w:bdr w:val="none" w:color="auto" w:sz="0" w:space="0"/>
        </w:rPr>
        <w:t>基于深度学习的心力衰竭自动分期模型</w:t>
      </w:r>
      <w:r>
        <w:rPr>
          <w:rFonts w:hint="eastAsia" w:ascii="Arial" w:hAnsi="Arial" w:cs="Arial"/>
          <w:spacing w:val="15"/>
          <w:sz w:val="19"/>
          <w:szCs w:val="19"/>
          <w:bdr w:val="none" w:color="auto" w:sz="0" w:space="0"/>
          <w:lang w:val="en-US" w:eastAsia="zh-CN"/>
        </w:rPr>
        <w:t>&gt;</w:t>
      </w:r>
    </w:p>
    <w:p>
      <w:pPr>
        <w:rPr>
          <w:rFonts w:hint="eastAsia"/>
          <w:lang w:val="en-US" w:eastAsia="zh-CN"/>
        </w:rPr>
      </w:pPr>
      <w:r>
        <w:rPr>
          <w:rFonts w:hint="eastAsia"/>
          <w:lang w:val="en-US" w:eastAsia="zh-CN"/>
        </w:rPr>
        <w:t>类型：ECG</w:t>
      </w:r>
    </w:p>
    <w:p>
      <w:pPr>
        <w:rPr>
          <w:rFonts w:hint="default"/>
          <w:lang w:val="en-US" w:eastAsia="zh-CN"/>
        </w:rPr>
      </w:pPr>
      <w:r>
        <w:rPr>
          <w:rFonts w:hint="eastAsia"/>
          <w:lang w:val="en-US" w:eastAsia="zh-CN"/>
        </w:rPr>
        <w:t>时间：2019</w:t>
      </w:r>
    </w:p>
    <w:p>
      <w:pPr>
        <w:rPr>
          <w:rFonts w:hint="eastAsia"/>
          <w:lang w:val="en-US" w:eastAsia="zh-CN"/>
        </w:rPr>
      </w:pPr>
      <w:r>
        <w:rPr>
          <w:rFonts w:hint="eastAsia"/>
          <w:lang w:val="en-US" w:eastAsia="zh-CN"/>
        </w:rPr>
        <w:t>期刊：ELSEVIER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5"/>
          <w:sz w:val="19"/>
          <w:szCs w:val="19"/>
          <w:lang w:val="en-US" w:eastAsia="zh-CN"/>
        </w:rPr>
      </w:pPr>
      <w:r>
        <w:rPr>
          <w:rFonts w:hint="default" w:ascii="Arial" w:hAnsi="Arial" w:cs="Arial"/>
          <w:spacing w:val="15"/>
          <w:sz w:val="19"/>
          <w:szCs w:val="19"/>
          <w:bdr w:val="none" w:color="auto" w:sz="0" w:space="0"/>
        </w:rPr>
        <w:t>Electrocardiogram lead selection for intelligent screening of patients with systolic heart failure</w:t>
      </w:r>
      <w:r>
        <w:rPr>
          <w:rFonts w:hint="eastAsia" w:ascii="Arial" w:hAnsi="Arial" w:cs="Arial"/>
          <w:spacing w:val="15"/>
          <w:sz w:val="19"/>
          <w:szCs w:val="19"/>
          <w:bdr w:val="none" w:color="auto" w:sz="0" w:space="0"/>
          <w:lang w:val="en-US" w:eastAsia="zh-CN"/>
        </w:rPr>
        <w:t>&lt;</w:t>
      </w:r>
      <w:r>
        <w:rPr>
          <w:rFonts w:hint="default" w:ascii="Arial" w:hAnsi="Arial" w:cs="Arial"/>
          <w:spacing w:val="15"/>
          <w:sz w:val="19"/>
          <w:szCs w:val="19"/>
          <w:bdr w:val="none" w:color="auto" w:sz="0" w:space="0"/>
        </w:rPr>
        <w:t>智能筛查收缩性心力衰竭患者的心电图导联选择</w:t>
      </w:r>
      <w:r>
        <w:rPr>
          <w:rFonts w:hint="eastAsia" w:ascii="Arial" w:hAnsi="Arial" w:cs="Arial"/>
          <w:spacing w:val="15"/>
          <w:sz w:val="19"/>
          <w:szCs w:val="19"/>
          <w:bdr w:val="none" w:color="auto" w:sz="0" w:space="0"/>
          <w:lang w:val="en-US" w:eastAsia="zh-CN"/>
        </w:rPr>
        <w:t>&gt;</w:t>
      </w:r>
    </w:p>
    <w:p>
      <w:pPr>
        <w:rPr>
          <w:rFonts w:hint="eastAsia"/>
          <w:lang w:val="en-US" w:eastAsia="zh-CN"/>
        </w:rPr>
      </w:pPr>
      <w:r>
        <w:rPr>
          <w:rFonts w:hint="eastAsia"/>
          <w:lang w:val="en-US" w:eastAsia="zh-CN"/>
        </w:rPr>
        <w:t>类型：ECG</w:t>
      </w:r>
    </w:p>
    <w:p>
      <w:pPr>
        <w:rPr>
          <w:rFonts w:hint="default"/>
          <w:lang w:val="en-US" w:eastAsia="zh-CN"/>
        </w:rPr>
      </w:pPr>
      <w:r>
        <w:rPr>
          <w:rFonts w:hint="eastAsia"/>
          <w:lang w:val="en-US" w:eastAsia="zh-CN"/>
        </w:rPr>
        <w:t>时间：2021</w:t>
      </w:r>
    </w:p>
    <w:p>
      <w:pPr>
        <w:rPr>
          <w:rFonts w:hint="eastAsia"/>
          <w:lang w:val="en-US" w:eastAsia="zh-CN"/>
        </w:rPr>
      </w:pPr>
      <w:r>
        <w:rPr>
          <w:rFonts w:hint="eastAsia"/>
          <w:lang w:val="en-US" w:eastAsia="zh-CN"/>
        </w:rPr>
        <w:t>期刊：Nature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Identifying Heart Failure in ECG Data With Artificial Intelligence—A Meta-Analysis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用人工智能识别心电数据中的心力衰竭——</w:t>
      </w:r>
      <w:r>
        <w:rPr>
          <w:rFonts w:hint="eastAsia" w:ascii="Arial" w:hAnsi="Arial" w:cs="Arial"/>
          <w:spacing w:val="15"/>
          <w:sz w:val="19"/>
          <w:szCs w:val="19"/>
          <w:bdr w:val="none" w:color="auto" w:sz="0" w:space="0"/>
          <w:lang w:val="en-US" w:eastAsia="zh-CN"/>
        </w:rPr>
        <w:t>综述</w:t>
      </w:r>
      <w:r>
        <w:rPr>
          <w:rFonts w:hint="default" w:ascii="Arial" w:hAnsi="Arial" w:cs="Arial"/>
          <w:spacing w:val="15"/>
          <w:sz w:val="19"/>
          <w:szCs w:val="19"/>
          <w:bdr w:val="none" w:color="auto" w:sz="0" w:space="0"/>
        </w:rPr>
        <w:t>分析</w:t>
      </w:r>
    </w:p>
    <w:p>
      <w:pPr>
        <w:rPr>
          <w:rFonts w:hint="eastAsia"/>
          <w:lang w:val="en-US" w:eastAsia="zh-CN"/>
        </w:rPr>
      </w:pPr>
      <w:r>
        <w:rPr>
          <w:rFonts w:hint="eastAsia"/>
          <w:lang w:val="en-US" w:eastAsia="zh-CN"/>
        </w:rPr>
        <w:t>类型：ECG</w:t>
      </w:r>
    </w:p>
    <w:p>
      <w:pPr>
        <w:rPr>
          <w:rFonts w:hint="default"/>
          <w:lang w:val="en-US" w:eastAsia="zh-CN"/>
        </w:rPr>
      </w:pPr>
      <w:r>
        <w:rPr>
          <w:rFonts w:hint="eastAsia"/>
          <w:lang w:val="en-US" w:eastAsia="zh-CN"/>
        </w:rPr>
        <w:t>时间：2021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A Study on Heart Segmentation Using Deep Learning Algorithm for MRI Scans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基于深度学习算法的磁共振心脏分割研究</w:t>
      </w:r>
    </w:p>
    <w:p>
      <w:pPr>
        <w:rPr>
          <w:rFonts w:hint="eastAsia"/>
          <w:lang w:val="en-US" w:eastAsia="zh-CN"/>
        </w:rPr>
      </w:pPr>
      <w:r>
        <w:rPr>
          <w:rFonts w:hint="eastAsia"/>
          <w:lang w:val="en-US" w:eastAsia="zh-CN"/>
        </w:rPr>
        <w:t>类型：MRI</w:t>
      </w:r>
    </w:p>
    <w:p>
      <w:pPr>
        <w:rPr>
          <w:rFonts w:hint="default"/>
          <w:lang w:val="en-US" w:eastAsia="zh-CN"/>
        </w:rPr>
      </w:pPr>
      <w:r>
        <w:rPr>
          <w:rFonts w:hint="eastAsia"/>
          <w:lang w:val="en-US" w:eastAsia="zh-CN"/>
        </w:rPr>
        <w:t>时间：2019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eastAsia"/>
          <w:lang w:val="en-US" w:eastAsia="zh-CN"/>
        </w:rPr>
        <w:t>期刊：MACS（</w:t>
      </w:r>
      <w:r>
        <w:rPr>
          <w:rFonts w:hint="default" w:ascii="Arial" w:hAnsi="Arial" w:cs="Arial"/>
          <w:spacing w:val="15"/>
          <w:sz w:val="19"/>
          <w:szCs w:val="19"/>
          <w:bdr w:val="none" w:color="auto" w:sz="0" w:space="0"/>
        </w:rPr>
        <w:t>第十三届国际数学、保险统计计算科学、计算机科学和统计学会议</w:t>
      </w:r>
    </w:p>
    <w:p>
      <w:pPr>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Deep learning to estimate cardiac magnetic resonance–derived left ventricular mass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深入学习评估心脏磁共振</w:t>
      </w:r>
      <w:r>
        <w:rPr>
          <w:rFonts w:hint="eastAsia" w:ascii="Arial" w:hAnsi="Arial" w:cs="Arial"/>
          <w:spacing w:val="15"/>
          <w:sz w:val="19"/>
          <w:szCs w:val="19"/>
          <w:bdr w:val="none" w:color="auto" w:sz="0" w:space="0"/>
          <w:lang w:val="en-US" w:eastAsia="zh-CN"/>
        </w:rPr>
        <w:t>驱动</w:t>
      </w:r>
      <w:r>
        <w:rPr>
          <w:rFonts w:hint="default" w:ascii="Arial" w:hAnsi="Arial" w:cs="Arial"/>
          <w:spacing w:val="15"/>
          <w:sz w:val="19"/>
          <w:szCs w:val="19"/>
          <w:bdr w:val="none" w:color="auto" w:sz="0" w:space="0"/>
        </w:rPr>
        <w:t>的左心室质量</w:t>
      </w:r>
    </w:p>
    <w:p>
      <w:pPr>
        <w:rPr>
          <w:rFonts w:hint="eastAsia"/>
          <w:lang w:val="en-US" w:eastAsia="zh-CN"/>
        </w:rPr>
      </w:pPr>
      <w:r>
        <w:rPr>
          <w:rFonts w:hint="eastAsia"/>
          <w:lang w:val="en-US" w:eastAsia="zh-CN"/>
        </w:rPr>
        <w:t>类型：MRI</w:t>
      </w:r>
    </w:p>
    <w:p>
      <w:pPr>
        <w:rPr>
          <w:rFonts w:hint="default"/>
          <w:lang w:val="en-US" w:eastAsia="zh-CN"/>
        </w:rPr>
      </w:pPr>
      <w:r>
        <w:rPr>
          <w:rFonts w:hint="eastAsia"/>
          <w:lang w:val="en-US" w:eastAsia="zh-CN"/>
        </w:rPr>
        <w:t>时间：2021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eastAsia" w:ascii="Arial" w:hAnsi="Arial" w:cs="Arial"/>
          <w:spacing w:val="15"/>
          <w:sz w:val="19"/>
          <w:szCs w:val="19"/>
          <w:bdr w:val="none" w:color="auto" w:sz="0" w:space="0"/>
          <w:lang w:val="en-US" w:eastAsia="zh-CN"/>
        </w:rPr>
        <w:t>期刊：</w:t>
      </w:r>
      <w:r>
        <w:rPr>
          <w:rFonts w:hint="default" w:ascii="Arial" w:hAnsi="Arial" w:cs="Arial"/>
          <w:spacing w:val="15"/>
          <w:sz w:val="19"/>
          <w:szCs w:val="19"/>
          <w:bdr w:val="none" w:color="auto" w:sz="0" w:space="0"/>
        </w:rPr>
        <w:t>Cardiovascular Digital Health Journal</w:t>
      </w:r>
      <w:r>
        <w:rPr>
          <w:rFonts w:hint="eastAsia" w:ascii="Arial" w:hAnsi="Arial" w:cs="Arial"/>
          <w:spacing w:val="15"/>
          <w:sz w:val="19"/>
          <w:szCs w:val="19"/>
          <w:bdr w:val="none" w:color="auto" w:sz="0" w:space="0"/>
          <w:lang w:eastAsia="zh-CN"/>
        </w:rPr>
        <w:t>（</w:t>
      </w:r>
      <w:r>
        <w:rPr>
          <w:rFonts w:hint="default" w:ascii="Arial" w:hAnsi="Arial" w:cs="Arial"/>
          <w:spacing w:val="15"/>
          <w:sz w:val="19"/>
          <w:szCs w:val="19"/>
          <w:bdr w:val="none" w:color="auto" w:sz="0" w:space="0"/>
        </w:rPr>
        <w:t>心血管数字健康杂志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ascii="Arial" w:hAnsi="Arial" w:cs="Arial"/>
          <w:spacing w:val="15"/>
          <w:sz w:val="19"/>
          <w:szCs w:val="19"/>
          <w:bdr w:val="none" w:color="auto" w:sz="0" w:space="0"/>
          <w:lang w:eastAsia="zh-CN"/>
        </w:rPr>
      </w:pPr>
      <w:r>
        <w:rPr>
          <w:rFonts w:hint="eastAsia" w:ascii="Arial" w:hAnsi="Arial" w:cs="Arial"/>
          <w:spacing w:val="15"/>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Brain Tumor Segmentation Using Convolutional Neural Networks in MRI Images磁共振图像中基于卷积神经网络的脑肿瘤分割</w:t>
      </w:r>
    </w:p>
    <w:p>
      <w:pPr>
        <w:rPr>
          <w:rFonts w:hint="eastAsia"/>
          <w:lang w:val="en-US" w:eastAsia="zh-CN"/>
        </w:rPr>
      </w:pPr>
      <w:r>
        <w:rPr>
          <w:rFonts w:hint="eastAsia"/>
          <w:lang w:val="en-US" w:eastAsia="zh-CN"/>
        </w:rPr>
        <w:t>类型：MRI</w:t>
      </w:r>
    </w:p>
    <w:p>
      <w:pPr>
        <w:rPr>
          <w:rFonts w:hint="default"/>
          <w:lang w:val="en-US" w:eastAsia="zh-CN"/>
        </w:rPr>
      </w:pPr>
      <w:r>
        <w:rPr>
          <w:rFonts w:hint="eastAsia"/>
          <w:lang w:val="en-US" w:eastAsia="zh-CN"/>
        </w:rPr>
        <w:t>时间：2016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ascii="Arial" w:hAnsi="Arial" w:cs="Arial" w:eastAsiaTheme="minorEastAsia"/>
          <w:spacing w:val="15"/>
          <w:sz w:val="19"/>
          <w:szCs w:val="19"/>
          <w:lang w:val="en-US" w:eastAsia="zh-CN"/>
        </w:rPr>
      </w:pPr>
      <w:r>
        <w:rPr>
          <w:rFonts w:hint="eastAsia" w:ascii="Arial" w:hAnsi="Arial" w:cs="Arial"/>
          <w:spacing w:val="15"/>
          <w:sz w:val="19"/>
          <w:szCs w:val="19"/>
          <w:lang w:val="en-US" w:eastAsia="zh-CN"/>
        </w:rPr>
        <w:t>期刊：IEEE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ascii="Arial" w:hAnsi="Arial" w:cs="Arial"/>
          <w:spacing w:val="15"/>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Deep Learning Techniques for Automatic MRI Cardiac Multi-structures Segmentation and Diagnosis: Is the Problem Solved?磁共振心脏多结构自动分割和诊断的深度学习技术:问题解决了吗？</w:t>
      </w:r>
    </w:p>
    <w:p>
      <w:pPr>
        <w:rPr>
          <w:rFonts w:hint="eastAsia"/>
          <w:lang w:val="en-US" w:eastAsia="zh-CN"/>
        </w:rPr>
      </w:pPr>
      <w:r>
        <w:rPr>
          <w:rFonts w:hint="eastAsia"/>
          <w:lang w:val="en-US" w:eastAsia="zh-CN"/>
        </w:rPr>
        <w:t>类型：MRI</w:t>
      </w:r>
    </w:p>
    <w:p>
      <w:pPr>
        <w:rPr>
          <w:rFonts w:hint="default"/>
          <w:lang w:val="en-US" w:eastAsia="zh-CN"/>
        </w:rPr>
      </w:pPr>
      <w:r>
        <w:rPr>
          <w:rFonts w:hint="eastAsia"/>
          <w:lang w:val="en-US" w:eastAsia="zh-CN"/>
        </w:rPr>
        <w:t>时间：2018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ascii="Arial" w:hAnsi="Arial" w:cs="Arial"/>
          <w:spacing w:val="15"/>
          <w:sz w:val="19"/>
          <w:szCs w:val="19"/>
          <w:lang w:val="en-US" w:eastAsia="zh-CN"/>
        </w:rPr>
      </w:pPr>
      <w:r>
        <w:rPr>
          <w:rFonts w:hint="eastAsia"/>
          <w:lang w:val="en-US" w:eastAsia="zh-CN"/>
        </w:rPr>
        <w:t>期刊：IEEE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Fast and accurate view classification of echocardiograms using deep learning基于深度学习的快速准确超声心动图视图分类</w:t>
      </w:r>
    </w:p>
    <w:p>
      <w:pPr>
        <w:rPr>
          <w:rFonts w:hint="default"/>
          <w:lang w:val="en-US" w:eastAsia="zh-CN"/>
        </w:rPr>
      </w:pPr>
      <w:r>
        <w:rPr>
          <w:rFonts w:hint="eastAsia"/>
          <w:lang w:val="en-US" w:eastAsia="zh-CN"/>
        </w:rPr>
        <w:t>类型：超声</w:t>
      </w:r>
    </w:p>
    <w:p>
      <w:pPr>
        <w:rPr>
          <w:rFonts w:hint="default"/>
          <w:lang w:val="en-US" w:eastAsia="zh-CN"/>
        </w:rPr>
      </w:pPr>
      <w:r>
        <w:rPr>
          <w:rFonts w:hint="eastAsia"/>
          <w:lang w:val="en-US" w:eastAsia="zh-CN"/>
        </w:rPr>
        <w:t>时间：2018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lang w:val="en-US" w:eastAsia="zh-CN"/>
        </w:rPr>
      </w:pPr>
      <w:r>
        <w:rPr>
          <w:rFonts w:hint="eastAsia"/>
          <w:lang w:val="en-US" w:eastAsia="zh-CN"/>
        </w:rPr>
        <w:t>期刊：Nature（Digital Medicine）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ascii="Arial" w:hAnsi="Arial" w:cs="Arial"/>
          <w:spacing w:val="15"/>
          <w:sz w:val="19"/>
          <w:szCs w:val="19"/>
          <w:bdr w:val="none" w:color="auto" w:sz="0" w:space="0"/>
        </w:rPr>
      </w:pPr>
      <w:r>
        <w:rPr>
          <w:rFonts w:hint="default" w:ascii="Arial" w:hAnsi="Arial" w:cs="Arial"/>
          <w:spacing w:val="15"/>
          <w:sz w:val="19"/>
          <w:szCs w:val="19"/>
          <w:bdr w:val="none" w:color="auto" w:sz="0" w:space="0"/>
        </w:rPr>
        <w:t>A Deep Learning Approach for Assessment of Regional Wall Motion Abnormality From Echocardiographic Images从超声心动图图像评估局部室壁运动异常的深度学习方法</w:t>
      </w:r>
    </w:p>
    <w:p>
      <w:pPr>
        <w:rPr>
          <w:rFonts w:hint="default"/>
          <w:lang w:val="en-US" w:eastAsia="zh-CN"/>
        </w:rPr>
      </w:pPr>
      <w:r>
        <w:rPr>
          <w:rFonts w:hint="eastAsia"/>
          <w:lang w:val="en-US" w:eastAsia="zh-CN"/>
        </w:rPr>
        <w:t>类型：超声</w:t>
      </w:r>
    </w:p>
    <w:p>
      <w:pPr>
        <w:rPr>
          <w:rFonts w:hint="default"/>
          <w:lang w:val="en-US" w:eastAsia="zh-CN"/>
        </w:rPr>
      </w:pPr>
      <w:r>
        <w:rPr>
          <w:rFonts w:hint="eastAsia"/>
          <w:lang w:val="en-US" w:eastAsia="zh-CN"/>
        </w:rPr>
        <w:t>时间：2020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Clinically Feasible and Accurate View Classification of Echocardiographic Images Using Deep Learning基于深度学习的超声心动图图像临床可行精确视图分类</w:t>
      </w:r>
    </w:p>
    <w:p>
      <w:pPr>
        <w:rPr>
          <w:rFonts w:hint="default"/>
          <w:lang w:val="en-US" w:eastAsia="zh-CN"/>
        </w:rPr>
      </w:pPr>
      <w:r>
        <w:rPr>
          <w:rFonts w:hint="eastAsia"/>
          <w:lang w:val="en-US" w:eastAsia="zh-CN"/>
        </w:rPr>
        <w:t>类型：超声</w:t>
      </w:r>
    </w:p>
    <w:p>
      <w:pPr>
        <w:rPr>
          <w:rFonts w:hint="default"/>
          <w:lang w:val="en-US" w:eastAsia="zh-CN"/>
        </w:rPr>
      </w:pPr>
      <w:r>
        <w:rPr>
          <w:rFonts w:hint="eastAsia"/>
          <w:lang w:val="en-US" w:eastAsia="zh-CN"/>
        </w:rPr>
        <w:t>时间：2020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Real-time Standard View Classification in Transthoracic Echocardiography using Convolutional Neural Networks卷积神经网络用于经胸超声心动图实时标准视图分类</w:t>
      </w:r>
    </w:p>
    <w:p>
      <w:pPr>
        <w:rPr>
          <w:rFonts w:hint="default"/>
          <w:lang w:val="en-US" w:eastAsia="zh-CN"/>
        </w:rPr>
      </w:pPr>
      <w:r>
        <w:rPr>
          <w:rFonts w:hint="eastAsia"/>
          <w:lang w:val="en-US" w:eastAsia="zh-CN"/>
        </w:rPr>
        <w:t>类型：超声</w:t>
      </w:r>
    </w:p>
    <w:p>
      <w:pPr>
        <w:rPr>
          <w:rFonts w:hint="default"/>
          <w:lang w:val="en-US" w:eastAsia="zh-CN"/>
        </w:rPr>
      </w:pPr>
      <w:r>
        <w:rPr>
          <w:rFonts w:hint="eastAsia"/>
          <w:lang w:val="en-US" w:eastAsia="zh-CN"/>
        </w:rPr>
        <w:t>时间：2018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Predicting heart failure using deep neural network深度神经网络预测心力衰竭</w:t>
      </w:r>
    </w:p>
    <w:p>
      <w:pPr>
        <w:rPr>
          <w:rFonts w:hint="default"/>
          <w:lang w:val="en-US" w:eastAsia="zh-CN"/>
        </w:rPr>
      </w:pPr>
      <w:r>
        <w:rPr>
          <w:rFonts w:hint="eastAsia"/>
          <w:lang w:val="en-US" w:eastAsia="zh-CN"/>
        </w:rPr>
        <w:t>类型：电子病例</w:t>
      </w:r>
    </w:p>
    <w:p>
      <w:pPr>
        <w:rPr>
          <w:rFonts w:hint="eastAsia"/>
          <w:lang w:val="en-US" w:eastAsia="zh-CN"/>
        </w:rPr>
      </w:pPr>
      <w:r>
        <w:rPr>
          <w:rFonts w:hint="eastAsia"/>
          <w:lang w:val="en-US" w:eastAsia="zh-CN"/>
        </w:rPr>
        <w:t>时间：2020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Machine learning-based phenogrouping in heart failure to identify responders to cardiac resynchronization therapy基于机器学习的心力衰竭现象分组以识别心脏再同步化治疗的应答者</w:t>
      </w:r>
    </w:p>
    <w:p>
      <w:pPr>
        <w:rPr>
          <w:rFonts w:hint="default"/>
          <w:lang w:val="en-US" w:eastAsia="zh-CN"/>
        </w:rPr>
      </w:pPr>
      <w:r>
        <w:rPr>
          <w:rFonts w:hint="eastAsia"/>
          <w:lang w:val="en-US" w:eastAsia="zh-CN"/>
        </w:rPr>
        <w:t>类型：电子病例</w:t>
      </w:r>
    </w:p>
    <w:p>
      <w:pPr>
        <w:rPr>
          <w:rFonts w:hint="eastAsia"/>
          <w:lang w:val="en-US" w:eastAsia="zh-CN"/>
        </w:rPr>
      </w:pPr>
      <w:r>
        <w:rPr>
          <w:rFonts w:hint="eastAsia"/>
          <w:lang w:val="en-US" w:eastAsia="zh-CN"/>
        </w:rPr>
        <w:t>时间：2019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Implementation of Machine Learning Model to Predict Heart Failure Disease机器学习模型在心力衰竭疾病预测中的应用</w:t>
      </w:r>
    </w:p>
    <w:p>
      <w:pPr>
        <w:rPr>
          <w:rFonts w:hint="default"/>
          <w:lang w:val="en-US" w:eastAsia="zh-CN"/>
        </w:rPr>
      </w:pPr>
      <w:r>
        <w:rPr>
          <w:rFonts w:hint="eastAsia"/>
          <w:lang w:val="en-US" w:eastAsia="zh-CN"/>
        </w:rPr>
        <w:t>类型：电子病例</w:t>
      </w:r>
    </w:p>
    <w:p>
      <w:pPr>
        <w:rPr>
          <w:rFonts w:hint="eastAsia"/>
          <w:lang w:val="en-US" w:eastAsia="zh-CN"/>
        </w:rPr>
      </w:pPr>
      <w:r>
        <w:rPr>
          <w:rFonts w:hint="eastAsia"/>
          <w:lang w:val="en-US" w:eastAsia="zh-CN"/>
        </w:rPr>
        <w:t>时间：2019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r>
        <w:rPr>
          <w:rFonts w:hint="default" w:ascii="Arial" w:hAnsi="Arial" w:cs="Arial"/>
          <w:spacing w:val="15"/>
          <w:sz w:val="19"/>
          <w:szCs w:val="19"/>
          <w:bdr w:val="none" w:color="auto" w:sz="0" w:space="0"/>
        </w:rPr>
        <w:t>LSTM Model for Prediction of Heart Failure in Big Data大数据下心力衰竭预测的LSTM模型</w:t>
      </w:r>
    </w:p>
    <w:p>
      <w:pPr>
        <w:rPr>
          <w:rFonts w:hint="default"/>
          <w:lang w:val="en-US" w:eastAsia="zh-CN"/>
        </w:rPr>
      </w:pPr>
      <w:r>
        <w:rPr>
          <w:rFonts w:hint="eastAsia"/>
          <w:lang w:val="en-US" w:eastAsia="zh-CN"/>
        </w:rPr>
        <w:t>类型：电子病例</w:t>
      </w:r>
    </w:p>
    <w:p>
      <w:pPr>
        <w:rPr>
          <w:rFonts w:hint="eastAsia"/>
          <w:lang w:val="en-US" w:eastAsia="zh-CN"/>
        </w:rPr>
      </w:pPr>
      <w:r>
        <w:rPr>
          <w:rFonts w:hint="eastAsia"/>
          <w:lang w:val="en-US" w:eastAsia="zh-CN"/>
        </w:rPr>
        <w:t>时间：2019</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5"/>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eastAsia" w:ascii="Arial" w:hAnsi="Arial" w:cs="Arial"/>
          <w:spacing w:val="15"/>
          <w:sz w:val="19"/>
          <w:szCs w:val="19"/>
          <w:bdr w:val="none" w:color="auto" w:sz="0" w:space="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5"/>
          <w:sz w:val="19"/>
          <w:szCs w:val="19"/>
          <w:bdr w:val="none" w:color="auto" w:sz="0" w:space="0"/>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ascii="Arial" w:hAnsi="Arial" w:cs="Arial"/>
          <w:spacing w:val="15"/>
          <w:sz w:val="19"/>
          <w:szCs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F1192"/>
    <w:rsid w:val="502F1192"/>
    <w:rsid w:val="5F1053F0"/>
    <w:rsid w:val="771E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2021-07-11T02:30:00Z</dcterms:created>
  <dc:creator>默</dc:creator>
  <cp:lastModifiedBy>默</cp:lastModifiedBy>
  <dcterms:modified xsi:type="dcterms:W3CDTF">2021-07-11T03:41:03Z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187BEC9172864AC09E40780622D39CF5</vt:lpwstr>
  </property>
</Properties>
</file>