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12" w:rsidRDefault="00684846" w:rsidP="003F1E0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系统介绍和作用</w:t>
      </w:r>
    </w:p>
    <w:p w:rsidR="00684846" w:rsidRDefault="00684846">
      <w:r>
        <w:tab/>
      </w:r>
      <w:r>
        <w:rPr>
          <w:rFonts w:hint="eastAsia"/>
        </w:rPr>
        <w:t>我对业务也不熟悉，就是资产风险管理平台，就是各个管理端页面，我之前写的是实验管理中的贷后小流量和加了一个助贷机构的页面。</w:t>
      </w:r>
    </w:p>
    <w:p w:rsidR="00684846" w:rsidRDefault="00684846" w:rsidP="003F1E09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对应代码库和线上地址</w:t>
      </w:r>
    </w:p>
    <w:p w:rsidR="00684846" w:rsidRDefault="00684846">
      <w:r>
        <w:tab/>
      </w:r>
      <w:r>
        <w:rPr>
          <w:rFonts w:hint="eastAsia"/>
        </w:rPr>
        <w:t>实验平台代码库：</w:t>
      </w:r>
      <w:hyperlink r:id="rId6" w:history="1">
        <w:r>
          <w:rPr>
            <w:rStyle w:val="a7"/>
          </w:rPr>
          <w:t>http://icode.baidu.com/repos/baidu/financial-management/plm-experiment-fe/tree/master</w:t>
        </w:r>
      </w:hyperlink>
      <w:r>
        <w:rPr>
          <w:rFonts w:hint="eastAsia"/>
        </w:rPr>
        <w:t>(这个是ple</w:t>
      </w:r>
      <w:r>
        <w:t>)</w:t>
      </w:r>
    </w:p>
    <w:p w:rsidR="00684846" w:rsidRDefault="00DF5172">
      <w:hyperlink r:id="rId7" w:history="1">
        <w:r w:rsidR="00684846">
          <w:rPr>
            <w:rStyle w:val="a7"/>
          </w:rPr>
          <w:t>http://icode.baidu.com/repos/baidu/fso-risk/common-fe/tree/master</w:t>
        </w:r>
      </w:hyperlink>
      <w:r w:rsidR="00684846">
        <w:rPr>
          <w:rFonts w:hint="eastAsia"/>
        </w:rPr>
        <w:t>；（这个是</w:t>
      </w:r>
      <w:r w:rsidR="00BC1E8E">
        <w:rPr>
          <w:rFonts w:ascii="Segoe UI" w:hAnsi="Segoe UI" w:cs="Segoe UI"/>
          <w:color w:val="24292E"/>
          <w:shd w:val="clear" w:color="auto" w:fill="FFFFFF"/>
        </w:rPr>
        <w:t>通用依赖库，给前端项目提供一些基本的组件、功能等</w:t>
      </w:r>
      <w:r w:rsidR="00684846">
        <w:rPr>
          <w:rFonts w:hint="eastAsia"/>
        </w:rPr>
        <w:t>）</w:t>
      </w:r>
    </w:p>
    <w:p w:rsidR="00961403" w:rsidRDefault="00961403">
      <w:bookmarkStart w:id="0" w:name="_GoBack"/>
      <w:r>
        <w:rPr>
          <w:noProof/>
        </w:rPr>
        <w:drawing>
          <wp:inline distT="0" distB="0" distL="0" distR="0" wp14:anchorId="6A41E60B" wp14:editId="603D2365">
            <wp:extent cx="5274310" cy="2856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E8E" w:rsidRDefault="00BC1E8E">
      <w:r>
        <w:tab/>
      </w:r>
      <w:r>
        <w:rPr>
          <w:rFonts w:hint="eastAsia"/>
        </w:rPr>
        <w:t>助贷机构代码库：</w:t>
      </w:r>
      <w:hyperlink r:id="rId9" w:history="1">
        <w:r>
          <w:rPr>
            <w:rStyle w:val="a7"/>
          </w:rPr>
          <w:t>http://icode.baidu.com/repos/baidu/fso-risk/union-risk-fe/tree/master</w:t>
        </w:r>
      </w:hyperlink>
      <w:r>
        <w:t xml:space="preserve"> (union-risk)</w:t>
      </w:r>
    </w:p>
    <w:p w:rsidR="00BC1E8E" w:rsidRDefault="00DF5172">
      <w:hyperlink r:id="rId10" w:history="1">
        <w:r w:rsidR="00BC1E8E">
          <w:rPr>
            <w:rStyle w:val="a7"/>
          </w:rPr>
          <w:t>http://icode.baidu.com/repos/baidu/fso-risk/common-fe/tree/master</w:t>
        </w:r>
      </w:hyperlink>
      <w:r w:rsidR="00BC1E8E">
        <w:t xml:space="preserve">  (</w:t>
      </w:r>
      <w:r w:rsidR="00BC1E8E">
        <w:rPr>
          <w:rFonts w:hint="eastAsia"/>
        </w:rPr>
        <w:t>这个是</w:t>
      </w:r>
      <w:r w:rsidR="00BC1E8E">
        <w:rPr>
          <w:rFonts w:ascii="Segoe UI" w:hAnsi="Segoe UI" w:cs="Segoe UI"/>
          <w:color w:val="24292E"/>
          <w:shd w:val="clear" w:color="auto" w:fill="FFFFFF"/>
        </w:rPr>
        <w:t>通用依赖库，给前端项目提供一些基本的组件、功能等</w:t>
      </w:r>
      <w:r w:rsidR="00BC1E8E">
        <w:t>)</w:t>
      </w:r>
    </w:p>
    <w:p w:rsidR="00961403" w:rsidRDefault="00961403">
      <w:r>
        <w:rPr>
          <w:noProof/>
        </w:rPr>
        <w:lastRenderedPageBreak/>
        <w:drawing>
          <wp:inline distT="0" distB="0" distL="0" distR="0" wp14:anchorId="334D927F" wp14:editId="357D6AA3">
            <wp:extent cx="5274310" cy="2413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46" w:rsidRDefault="00684846"/>
    <w:p w:rsidR="00BC1E8E" w:rsidRDefault="00BC1E8E">
      <w:r>
        <w:tab/>
      </w:r>
      <w:r>
        <w:rPr>
          <w:rFonts w:hint="eastAsia"/>
        </w:rPr>
        <w:t>RD测试环境地址：</w:t>
      </w:r>
      <w:hyperlink r:id="rId12" w:history="1">
        <w:r>
          <w:rPr>
            <w:rStyle w:val="a7"/>
          </w:rPr>
          <w:t>http://yq01-dxm-ningyandong.epc.baidu.com:8080/assets/</w:t>
        </w:r>
      </w:hyperlink>
    </w:p>
    <w:p w:rsidR="00BC1E8E" w:rsidRPr="00BC1E8E" w:rsidRDefault="00BC1E8E">
      <w:r>
        <w:tab/>
      </w:r>
      <w:r>
        <w:rPr>
          <w:rFonts w:hint="eastAsia"/>
        </w:rPr>
        <w:t>线上地址：</w:t>
      </w:r>
      <w:hyperlink r:id="rId13" w:history="1">
        <w:r>
          <w:rPr>
            <w:rStyle w:val="a7"/>
          </w:rPr>
          <w:t>http://mgt.duxiaoman-int.com/assets/</w:t>
        </w:r>
      </w:hyperlink>
    </w:p>
    <w:sectPr w:rsidR="00BC1E8E" w:rsidRPr="00BC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172" w:rsidRDefault="00DF5172" w:rsidP="00684846">
      <w:r>
        <w:separator/>
      </w:r>
    </w:p>
  </w:endnote>
  <w:endnote w:type="continuationSeparator" w:id="0">
    <w:p w:rsidR="00DF5172" w:rsidRDefault="00DF5172" w:rsidP="0068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172" w:rsidRDefault="00DF5172" w:rsidP="00684846">
      <w:r>
        <w:separator/>
      </w:r>
    </w:p>
  </w:footnote>
  <w:footnote w:type="continuationSeparator" w:id="0">
    <w:p w:rsidR="00DF5172" w:rsidRDefault="00DF5172" w:rsidP="00684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06"/>
    <w:rsid w:val="00085B06"/>
    <w:rsid w:val="001F4A0D"/>
    <w:rsid w:val="003F1E09"/>
    <w:rsid w:val="00684846"/>
    <w:rsid w:val="00961403"/>
    <w:rsid w:val="00A31A12"/>
    <w:rsid w:val="00B47C18"/>
    <w:rsid w:val="00BC1E8E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24EA3-2E01-47A2-8F01-6E713E1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8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846"/>
    <w:rPr>
      <w:sz w:val="18"/>
      <w:szCs w:val="18"/>
    </w:rPr>
  </w:style>
  <w:style w:type="character" w:styleId="a7">
    <w:name w:val="Hyperlink"/>
    <w:basedOn w:val="a0"/>
    <w:uiPriority w:val="99"/>
    <w:unhideWhenUsed/>
    <w:rsid w:val="0068484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F1E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gt.duxiaoman-int.com/ass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code.baidu.com/repos/baidu/fso-risk/common-fe/tree/master" TargetMode="External"/><Relationship Id="rId12" Type="http://schemas.openxmlformats.org/officeDocument/2006/relationships/hyperlink" Target="http://yq01-dxm-ningyandong.epc.baidu.com:8080/ass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ode.baidu.com/repos/baidu/financial-management/plm-experiment-fe/tree/master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icode.baidu.com/repos/baidu/fso-risk/common-fe/tree/mast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code.baidu.com/repos/baidu/fso-risk/union-risk-fe/tree/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DXM</dc:creator>
  <cp:keywords/>
  <dc:description/>
  <cp:lastModifiedBy>DXM</cp:lastModifiedBy>
  <cp:revision>4</cp:revision>
  <dcterms:created xsi:type="dcterms:W3CDTF">2019-11-01T08:15:00Z</dcterms:created>
  <dcterms:modified xsi:type="dcterms:W3CDTF">2019-11-01T08:44:00Z</dcterms:modified>
</cp:coreProperties>
</file>