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F8" w:rsidRPr="00187B5C" w:rsidRDefault="004335C7" w:rsidP="00A24300">
      <w:pPr>
        <w:widowControl/>
        <w:shd w:val="clear" w:color="auto" w:fill="FFFFFF"/>
        <w:spacing w:beforeLines="200" w:before="624"/>
        <w:jc w:val="left"/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</w:pPr>
      <w:proofErr w:type="spellStart"/>
      <w:r w:rsidRPr="00577E40">
        <w:rPr>
          <w:rFonts w:ascii="Bodoni MT Black" w:eastAsia="宋体" w:hAnsi="Bodoni MT Black" w:cs="Segoe UI" w:hint="eastAsia"/>
          <w:b/>
          <w:bCs/>
          <w:color w:val="24292E"/>
          <w:kern w:val="0"/>
          <w:sz w:val="30"/>
          <w:szCs w:val="30"/>
        </w:rPr>
        <w:t>Youchun</w:t>
      </w:r>
      <w:proofErr w:type="spellEnd"/>
      <w:r w:rsidRPr="00577E40">
        <w:rPr>
          <w:rFonts w:ascii="Bodoni MT Black" w:eastAsia="宋体" w:hAnsi="Bodoni MT Black" w:cs="Segoe UI" w:hint="eastAsia"/>
          <w:b/>
          <w:bCs/>
          <w:color w:val="24292E"/>
          <w:kern w:val="0"/>
          <w:sz w:val="30"/>
          <w:szCs w:val="30"/>
        </w:rPr>
        <w:t xml:space="preserve"> Xu</w:t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 xml:space="preserve"> </w:t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0F39B7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4B26A4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 xml:space="preserve"> </w:t>
      </w:r>
      <w:r w:rsidR="00187B5C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187B5C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ab/>
      </w:r>
      <w:r w:rsidR="004B26A4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 xml:space="preserve"> </w:t>
      </w:r>
      <w:r w:rsidR="00577E40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 xml:space="preserve">    </w:t>
      </w:r>
      <w:r w:rsidR="004B26A4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 xml:space="preserve"> </w:t>
      </w:r>
      <w:r w:rsidRPr="00187B5C">
        <w:rPr>
          <w:rFonts w:ascii="Segoe UI" w:eastAsia="宋体" w:hAnsi="Segoe UI" w:cs="Segoe UI" w:hint="eastAsia"/>
          <w:i/>
          <w:color w:val="24292E"/>
          <w:kern w:val="0"/>
          <w:sz w:val="28"/>
          <w:szCs w:val="28"/>
        </w:rPr>
        <w:t>13717674043</w:t>
      </w:r>
    </w:p>
    <w:p w:rsidR="004335C7" w:rsidRDefault="00173489"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4335C7" w:rsidRPr="00C86108" w:rsidRDefault="000D64D2" w:rsidP="00F5499A">
      <w:pPr>
        <w:pStyle w:val="a4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108">
        <w:rPr>
          <w:rFonts w:ascii="Britannic Bold" w:eastAsia="宋体" w:hAnsi="Britannic Bold" w:cs="Segoe UI" w:hint="eastAsia"/>
          <w:color w:val="24292E"/>
          <w:kern w:val="0"/>
          <w:szCs w:val="21"/>
        </w:rPr>
        <w:t>Birth:</w:t>
      </w:r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351A54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351A54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>August 1979 in Shandong province</w:t>
      </w:r>
      <w:r w:rsidR="009C7CC1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, </w:t>
      </w:r>
      <w:r w:rsidR="009B4B7C">
        <w:rPr>
          <w:rFonts w:ascii="Segoe UI" w:eastAsia="宋体" w:hAnsi="Segoe UI" w:cs="Segoe UI" w:hint="eastAsia"/>
          <w:color w:val="24292E"/>
          <w:kern w:val="0"/>
          <w:szCs w:val="21"/>
        </w:rPr>
        <w:t>Male.</w:t>
      </w:r>
    </w:p>
    <w:p w:rsidR="00D40E26" w:rsidRPr="00C86108" w:rsidRDefault="00D40E26" w:rsidP="00F5499A">
      <w:pPr>
        <w:pStyle w:val="a4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108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Education: </w:t>
      </w:r>
      <w:r w:rsidR="00351A54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Bachelor, Jinan </w:t>
      </w:r>
      <w:proofErr w:type="gramStart"/>
      <w:r w:rsidRPr="00C86108">
        <w:rPr>
          <w:rFonts w:ascii="Segoe UI" w:eastAsia="宋体" w:hAnsi="Segoe UI" w:cs="Segoe UI"/>
          <w:color w:val="24292E"/>
          <w:kern w:val="0"/>
          <w:szCs w:val="21"/>
        </w:rPr>
        <w:t>university</w:t>
      </w:r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>,</w:t>
      </w:r>
      <w:r w:rsidR="0029402F"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Materials Science, 1998-2003</w:t>
      </w:r>
      <w:proofErr w:type="gramEnd"/>
      <w:r w:rsidR="0029402F" w:rsidRPr="00C86108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E328BE" w:rsidRPr="00C86108" w:rsidRDefault="00173489" w:rsidP="00F5499A">
      <w:pPr>
        <w:pStyle w:val="a4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Britannic Bold" w:eastAsia="宋体" w:hAnsi="Britannic Bold" w:cs="Segoe UI" w:hint="eastAsia"/>
          <w:color w:val="24292E"/>
          <w:kern w:val="0"/>
          <w:szCs w:val="21"/>
        </w:rPr>
        <w:t>E</w:t>
      </w:r>
      <w:r w:rsidR="00E328BE" w:rsidRPr="00C86108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xperience: </w:t>
      </w:r>
      <w:r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bookmarkStart w:id="0" w:name="_GoBack"/>
      <w:bookmarkEnd w:id="0"/>
      <w:r w:rsidR="00E328BE"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15 years, </w:t>
      </w:r>
      <w:r w:rsidR="002F7375"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Meituan </w:t>
      </w:r>
      <w:r w:rsidR="00FC4595" w:rsidRPr="00C86108">
        <w:rPr>
          <w:rFonts w:ascii="Segoe UI" w:eastAsia="宋体" w:hAnsi="Segoe UI" w:cs="Segoe UI"/>
          <w:color w:val="24292E"/>
          <w:kern w:val="0"/>
          <w:szCs w:val="21"/>
        </w:rPr>
        <w:t>Company</w:t>
      </w:r>
      <w:r w:rsidR="002F7375"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, </w:t>
      </w:r>
      <w:r w:rsidR="00FC4595" w:rsidRPr="00C86108">
        <w:rPr>
          <w:rFonts w:ascii="Segoe UI" w:eastAsia="宋体" w:hAnsi="Segoe UI" w:cs="Segoe UI"/>
          <w:color w:val="24292E"/>
          <w:kern w:val="0"/>
          <w:szCs w:val="21"/>
        </w:rPr>
        <w:t>senior</w:t>
      </w:r>
      <w:r w:rsidR="00DD2479"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technical expert.</w:t>
      </w:r>
    </w:p>
    <w:p w:rsidR="00D40E26" w:rsidRPr="00C86108" w:rsidRDefault="00D40E26" w:rsidP="00F5499A">
      <w:pPr>
        <w:pStyle w:val="a4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108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Be proficient in: </w:t>
      </w:r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C/C#/C++, Algorithm, Data structure, System design, </w:t>
      </w:r>
      <w:proofErr w:type="gramStart"/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>Compilation</w:t>
      </w:r>
      <w:proofErr w:type="gramEnd"/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principle.</w:t>
      </w:r>
    </w:p>
    <w:p w:rsidR="00015592" w:rsidRDefault="00D40E26" w:rsidP="00F5499A">
      <w:pPr>
        <w:pStyle w:val="a4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108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Be good at: </w:t>
      </w:r>
      <w:r w:rsidR="00351A54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Pr="00C86108">
        <w:rPr>
          <w:rFonts w:ascii="Segoe UI" w:eastAsia="宋体" w:hAnsi="Segoe UI" w:cs="Segoe UI" w:hint="eastAsia"/>
          <w:color w:val="24292E"/>
          <w:kern w:val="0"/>
          <w:szCs w:val="21"/>
        </w:rPr>
        <w:t>Java/Python/Object C/Go, Web,</w:t>
      </w:r>
      <w:r w:rsidR="001E0E4D" w:rsidRPr="00C8610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Cloud, Internet, Linux kernel.</w:t>
      </w:r>
    </w:p>
    <w:p w:rsidR="00FA116B" w:rsidRPr="00C86108" w:rsidRDefault="00065659" w:rsidP="00F5499A">
      <w:pPr>
        <w:pStyle w:val="a4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Britannic Bold" w:eastAsia="宋体" w:hAnsi="Britannic Bold" w:cs="Segoe UI" w:hint="eastAsia"/>
          <w:color w:val="24292E"/>
          <w:kern w:val="0"/>
          <w:szCs w:val="21"/>
        </w:rPr>
        <w:t>Emai</w:t>
      </w:r>
      <w:r w:rsidR="00F00AD2">
        <w:rPr>
          <w:rFonts w:ascii="Britannic Bold" w:eastAsia="宋体" w:hAnsi="Britannic Bold" w:cs="Segoe UI" w:hint="eastAsia"/>
          <w:color w:val="24292E"/>
          <w:kern w:val="0"/>
          <w:szCs w:val="21"/>
        </w:rPr>
        <w:t>l</w:t>
      </w:r>
      <w:r w:rsidR="00FA116B" w:rsidRPr="00FD7D23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: </w:t>
      </w:r>
      <w:r w:rsidR="00351A54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351A54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FA116B">
        <w:rPr>
          <w:rFonts w:ascii="Segoe UI" w:eastAsia="宋体" w:hAnsi="Segoe UI" w:cs="Segoe UI" w:hint="eastAsia"/>
          <w:color w:val="24292E"/>
          <w:kern w:val="0"/>
          <w:szCs w:val="21"/>
        </w:rPr>
        <w:t>xuyc1979@qq.com</w:t>
      </w:r>
    </w:p>
    <w:p w:rsidR="00D40E26" w:rsidRPr="000B31F5" w:rsidRDefault="001F6D47" w:rsidP="00A73BCA">
      <w:pPr>
        <w:widowControl/>
        <w:shd w:val="clear" w:color="auto" w:fill="FFFFFF"/>
        <w:spacing w:beforeLines="100" w:before="312"/>
        <w:jc w:val="left"/>
        <w:rPr>
          <w:rFonts w:ascii="Bodoni MT Black" w:eastAsia="宋体" w:hAnsi="Bodoni MT Black" w:cs="Segoe UI"/>
          <w:b/>
          <w:bCs/>
          <w:color w:val="24292E"/>
          <w:kern w:val="0"/>
          <w:sz w:val="30"/>
          <w:szCs w:val="30"/>
        </w:rPr>
      </w:pPr>
      <w:r w:rsidRPr="000B31F5">
        <w:rPr>
          <w:rFonts w:ascii="Bodoni MT Black" w:eastAsia="宋体" w:hAnsi="Bodoni MT Black" w:cs="Segoe UI"/>
          <w:b/>
          <w:bCs/>
          <w:color w:val="24292E"/>
          <w:kern w:val="0"/>
          <w:sz w:val="30"/>
          <w:szCs w:val="30"/>
        </w:rPr>
        <w:t>SKILLS</w:t>
      </w:r>
    </w:p>
    <w:p w:rsidR="00684420" w:rsidRPr="00720617" w:rsidRDefault="00C3355D" w:rsidP="007F5161">
      <w:pPr>
        <w:pStyle w:val="a4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Technical expert</w:t>
      </w:r>
      <w:r w:rsidR="00993AA0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of C/C#/C++.</w:t>
      </w:r>
    </w:p>
    <w:p w:rsidR="00AC5E1D" w:rsidRPr="00720617" w:rsidRDefault="00BD1A24" w:rsidP="007F5161">
      <w:pPr>
        <w:pStyle w:val="a4"/>
        <w:widowControl/>
        <w:numPr>
          <w:ilvl w:val="0"/>
          <w:numId w:val="14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Compilation technology enthusiast:</w:t>
      </w:r>
      <w:r w:rsidR="00EA0FDA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hyperlink r:id="rId7" w:history="1">
        <w:r w:rsidR="00535488" w:rsidRPr="00535488">
          <w:rPr>
            <w:rFonts w:ascii="Consolas" w:eastAsia="宋体" w:hAnsi="Consolas" w:cs="Consolas" w:hint="eastAsia"/>
            <w:color w:val="0000FF"/>
            <w:kern w:val="0"/>
            <w:szCs w:val="21"/>
            <w:u w:val="single"/>
          </w:rPr>
          <w:t>http://t.cn/EcEDL6y</w:t>
        </w:r>
      </w:hyperlink>
    </w:p>
    <w:p w:rsidR="000A58F0" w:rsidRPr="00720617" w:rsidRDefault="003E0CF9" w:rsidP="007F5161">
      <w:pPr>
        <w:pStyle w:val="a4"/>
        <w:widowControl/>
        <w:numPr>
          <w:ilvl w:val="0"/>
          <w:numId w:val="14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Architecture design and development</w:t>
      </w:r>
      <w:r w:rsidR="00454B2F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capabilities </w:t>
      </w:r>
      <w:r w:rsidR="00A1042D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for large software systems.</w:t>
      </w:r>
    </w:p>
    <w:p w:rsidR="00A1042D" w:rsidRPr="00720617" w:rsidRDefault="001841B2" w:rsidP="007F5161">
      <w:pPr>
        <w:pStyle w:val="a4"/>
        <w:widowControl/>
        <w:numPr>
          <w:ilvl w:val="0"/>
          <w:numId w:val="14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Design and implementation capabilities with complex and efficient algorithms.</w:t>
      </w:r>
    </w:p>
    <w:p w:rsidR="00552D7A" w:rsidRPr="002C6F2B" w:rsidRDefault="00552D7A" w:rsidP="007F5161">
      <w:pPr>
        <w:pStyle w:val="a4"/>
        <w:widowControl/>
        <w:numPr>
          <w:ilvl w:val="0"/>
          <w:numId w:val="14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Have the management ability of the development team (</w:t>
      </w:r>
      <w:r w:rsidR="00F720B5" w:rsidRPr="00720617">
        <w:rPr>
          <w:rFonts w:ascii="Segoe UI" w:eastAsia="宋体" w:hAnsi="Segoe UI" w:cs="Segoe UI"/>
          <w:color w:val="24292E"/>
          <w:kern w:val="0"/>
          <w:szCs w:val="21"/>
        </w:rPr>
        <w:t>fewer than</w:t>
      </w: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30 people).</w:t>
      </w:r>
    </w:p>
    <w:p w:rsidR="00FE7FC0" w:rsidRPr="000B31F5" w:rsidRDefault="00FE7FC0" w:rsidP="00A73BCA">
      <w:pPr>
        <w:widowControl/>
        <w:shd w:val="clear" w:color="auto" w:fill="FFFFFF"/>
        <w:spacing w:beforeLines="100" w:before="312"/>
        <w:jc w:val="left"/>
        <w:rPr>
          <w:rFonts w:ascii="Bodoni MT Black" w:eastAsia="宋体" w:hAnsi="Bodoni MT Black" w:cs="Segoe UI"/>
          <w:b/>
          <w:bCs/>
          <w:color w:val="24292E"/>
          <w:kern w:val="0"/>
          <w:sz w:val="30"/>
          <w:szCs w:val="30"/>
        </w:rPr>
      </w:pPr>
      <w:r w:rsidRPr="000B31F5">
        <w:rPr>
          <w:rFonts w:ascii="Bodoni MT Black" w:eastAsia="宋体" w:hAnsi="Bodoni MT Black" w:cs="Segoe UI" w:hint="eastAsia"/>
          <w:b/>
          <w:bCs/>
          <w:color w:val="24292E"/>
          <w:kern w:val="0"/>
          <w:sz w:val="30"/>
          <w:szCs w:val="30"/>
        </w:rPr>
        <w:t>EXPERIENCE</w:t>
      </w:r>
    </w:p>
    <w:p w:rsidR="00FE7FC0" w:rsidRPr="00B17F9D" w:rsidRDefault="004D4653" w:rsidP="00C2708F">
      <w:pPr>
        <w:widowControl/>
        <w:shd w:val="clear" w:color="auto" w:fill="FFFFFF"/>
        <w:tabs>
          <w:tab w:val="num" w:pos="720"/>
        </w:tabs>
        <w:spacing w:line="336" w:lineRule="auto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B17F9D">
        <w:rPr>
          <w:rFonts w:ascii="Segoe UI" w:eastAsia="宋体" w:hAnsi="Segoe UI" w:cs="Segoe UI" w:hint="eastAsia"/>
          <w:b/>
          <w:color w:val="24292E"/>
          <w:kern w:val="0"/>
          <w:szCs w:val="21"/>
        </w:rPr>
        <w:t xml:space="preserve">2003-2012, </w:t>
      </w:r>
      <w:r w:rsidR="00421260" w:rsidRPr="00B17F9D">
        <w:rPr>
          <w:rFonts w:ascii="Segoe UI" w:eastAsia="宋体" w:hAnsi="Segoe UI" w:cs="Segoe UI"/>
          <w:b/>
          <w:color w:val="24292E"/>
          <w:kern w:val="0"/>
          <w:szCs w:val="21"/>
        </w:rPr>
        <w:t>worked</w:t>
      </w:r>
      <w:r w:rsidRPr="00B17F9D">
        <w:rPr>
          <w:rFonts w:ascii="Segoe UI" w:eastAsia="宋体" w:hAnsi="Segoe UI" w:cs="Segoe UI" w:hint="eastAsia"/>
          <w:b/>
          <w:color w:val="24292E"/>
          <w:kern w:val="0"/>
          <w:szCs w:val="21"/>
        </w:rPr>
        <w:t xml:space="preserve"> for the following companies:</w:t>
      </w:r>
    </w:p>
    <w:p w:rsidR="004D4653" w:rsidRPr="00720617" w:rsidRDefault="004B5A19" w:rsidP="00E33A92">
      <w:pPr>
        <w:pStyle w:val="a4"/>
        <w:widowControl/>
        <w:numPr>
          <w:ilvl w:val="0"/>
          <w:numId w:val="15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720617">
        <w:rPr>
          <w:rFonts w:ascii="Britannic Bold" w:eastAsia="宋体" w:hAnsi="Britannic Bold" w:cs="Segoe UI"/>
          <w:color w:val="24292E"/>
          <w:kern w:val="0"/>
          <w:szCs w:val="21"/>
        </w:rPr>
        <w:t>Luneng</w:t>
      </w:r>
      <w:proofErr w:type="spellEnd"/>
      <w:r w:rsidRPr="00720617">
        <w:rPr>
          <w:rFonts w:ascii="Britannic Bold" w:eastAsia="宋体" w:hAnsi="Britannic Bold" w:cs="Segoe UI"/>
          <w:color w:val="24292E"/>
          <w:kern w:val="0"/>
          <w:szCs w:val="21"/>
        </w:rPr>
        <w:t xml:space="preserve"> Software</w:t>
      </w:r>
      <w:r w:rsidR="00421C81" w:rsidRPr="00720617">
        <w:rPr>
          <w:rFonts w:ascii="Britannic Bold" w:eastAsia="宋体" w:hAnsi="Britannic Bold" w:cs="Segoe UI"/>
          <w:color w:val="24292E"/>
          <w:kern w:val="0"/>
          <w:szCs w:val="21"/>
        </w:rPr>
        <w:t xml:space="preserve"> Company</w:t>
      </w: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720617">
        <w:rPr>
          <w:rFonts w:ascii="Segoe UI" w:eastAsia="宋体" w:hAnsi="Segoe UI" w:cs="Segoe UI" w:hint="eastAsia"/>
          <w:i/>
          <w:color w:val="24292E"/>
          <w:kern w:val="0"/>
          <w:szCs w:val="21"/>
        </w:rPr>
        <w:t xml:space="preserve"> </w:t>
      </w:r>
      <w:r w:rsidR="002F7375">
        <w:rPr>
          <w:rFonts w:ascii="Segoe UI" w:eastAsia="宋体" w:hAnsi="Segoe UI" w:cs="Segoe UI" w:hint="eastAsia"/>
          <w:i/>
          <w:color w:val="24292E"/>
          <w:kern w:val="0"/>
          <w:szCs w:val="21"/>
        </w:rPr>
        <w:t xml:space="preserve"> </w:t>
      </w: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C#, MIS system development, </w:t>
      </w:r>
      <w:r w:rsidRPr="00720617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The best newcomer award</w:t>
      </w:r>
      <w:r w:rsidRPr="00720617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="00EE1EFC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4B5A19" w:rsidRPr="00720617" w:rsidRDefault="00EE1EFC" w:rsidP="00E33A92">
      <w:pPr>
        <w:pStyle w:val="a4"/>
        <w:widowControl/>
        <w:numPr>
          <w:ilvl w:val="0"/>
          <w:numId w:val="15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China Mobile </w:t>
      </w:r>
      <w:proofErr w:type="spellStart"/>
      <w:r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>Fetion</w:t>
      </w:r>
      <w:proofErr w:type="spellEnd"/>
      <w:r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: </w:t>
      </w:r>
      <w:r w:rsidR="002F7375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 </w:t>
      </w: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C#/C++, PC client development, </w:t>
      </w:r>
      <w:r w:rsidRPr="00720617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Personal progress fastest award</w:t>
      </w:r>
      <w:r w:rsidRPr="00720617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87685F" w:rsidRPr="00720617" w:rsidRDefault="00421C81" w:rsidP="00E33A92">
      <w:pPr>
        <w:pStyle w:val="a4"/>
        <w:widowControl/>
        <w:numPr>
          <w:ilvl w:val="0"/>
          <w:numId w:val="15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Beijing </w:t>
      </w:r>
      <w:proofErr w:type="spellStart"/>
      <w:r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>W</w:t>
      </w:r>
      <w:r w:rsidRPr="00720617">
        <w:rPr>
          <w:rFonts w:ascii="Britannic Bold" w:eastAsia="宋体" w:hAnsi="Britannic Bold" w:cs="Segoe UI"/>
          <w:color w:val="24292E"/>
          <w:kern w:val="0"/>
          <w:szCs w:val="21"/>
        </w:rPr>
        <w:t>enyan</w:t>
      </w:r>
      <w:proofErr w:type="spellEnd"/>
      <w:r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 Company: </w:t>
      </w:r>
      <w:r w:rsidR="002F7375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 </w:t>
      </w:r>
      <w:r w:rsidR="0087685F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C#/C++, </w:t>
      </w:r>
      <w:r w:rsidR="0087685F" w:rsidRPr="00720617">
        <w:rPr>
          <w:rFonts w:ascii="Segoe UI" w:eastAsia="宋体" w:hAnsi="Segoe UI" w:cs="Segoe UI"/>
          <w:color w:val="24292E"/>
          <w:kern w:val="0"/>
          <w:szCs w:val="21"/>
        </w:rPr>
        <w:t>Responsible</w:t>
      </w:r>
      <w:r w:rsidR="0087685F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885938">
        <w:rPr>
          <w:rFonts w:ascii="Segoe UI" w:eastAsia="宋体" w:hAnsi="Segoe UI" w:cs="Segoe UI" w:hint="eastAsia"/>
          <w:color w:val="24292E"/>
          <w:kern w:val="0"/>
          <w:szCs w:val="21"/>
        </w:rPr>
        <w:t>for high-performance service</w:t>
      </w:r>
      <w:r w:rsidR="0087685F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,</w:t>
      </w:r>
      <w:r w:rsidR="0087685F" w:rsidRPr="00720617">
        <w:rPr>
          <w:rFonts w:ascii="Segoe UI" w:eastAsia="宋体" w:hAnsi="Segoe UI" w:cs="Segoe UI" w:hint="eastAsia"/>
          <w:color w:val="24292E"/>
          <w:kern w:val="0"/>
          <w:szCs w:val="21"/>
        </w:rPr>
        <w:br/>
        <w:t xml:space="preserve">  </w:t>
      </w:r>
      <w:r w:rsidR="0078149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              </w:t>
      </w:r>
      <w:r w:rsidR="00904A52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904A52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904A52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904A52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904A52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904A52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904A52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87685F" w:rsidRPr="00720617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="0087685F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Excellent employee award</w:t>
      </w:r>
      <w:r w:rsidR="0087685F" w:rsidRPr="00720617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="0087685F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2558F6" w:rsidRPr="00720617" w:rsidRDefault="005724DF" w:rsidP="00E33A92">
      <w:pPr>
        <w:pStyle w:val="a4"/>
        <w:widowControl/>
        <w:numPr>
          <w:ilvl w:val="0"/>
          <w:numId w:val="15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>Kaixin.com</w:t>
      </w:r>
      <w:r w:rsidRPr="00720617">
        <w:rPr>
          <w:rFonts w:ascii="Britannic Bold" w:eastAsia="宋体" w:hAnsi="Britannic Bold" w:cs="Segoe UI"/>
          <w:color w:val="24292E"/>
          <w:kern w:val="0"/>
          <w:szCs w:val="21"/>
        </w:rPr>
        <w:t xml:space="preserve">: </w:t>
      </w:r>
      <w:r w:rsidR="002F7375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 </w:t>
      </w:r>
      <w:r w:rsidR="00A117CD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A117CD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5535FD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PHP</w:t>
      </w:r>
      <w:r w:rsidR="007143B8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, Main website development.</w:t>
      </w:r>
    </w:p>
    <w:p w:rsidR="00C617EF" w:rsidRPr="00015B4B" w:rsidRDefault="00962232" w:rsidP="00E33A92">
      <w:pPr>
        <w:pStyle w:val="a4"/>
        <w:widowControl/>
        <w:numPr>
          <w:ilvl w:val="0"/>
          <w:numId w:val="15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Britannic Bold" w:eastAsia="宋体" w:hAnsi="Britannic Bold" w:cs="Segoe UI"/>
          <w:color w:val="24292E"/>
          <w:kern w:val="0"/>
          <w:szCs w:val="21"/>
        </w:rPr>
        <w:t>Innovation</w:t>
      </w:r>
      <w:r w:rsidR="00E8708E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 </w:t>
      </w:r>
      <w:r>
        <w:rPr>
          <w:rFonts w:ascii="Britannic Bold" w:eastAsia="宋体" w:hAnsi="Britannic Bold" w:cs="Segoe UI" w:hint="eastAsia"/>
          <w:color w:val="24292E"/>
          <w:kern w:val="0"/>
          <w:szCs w:val="21"/>
        </w:rPr>
        <w:t>Works</w:t>
      </w:r>
      <w:r w:rsidR="007143B8" w:rsidRPr="00720617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: </w:t>
      </w:r>
      <w:r w:rsidR="002F7375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 </w:t>
      </w:r>
      <w:r w:rsidR="00A117CD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A73F16" w:rsidRPr="00720617">
        <w:rPr>
          <w:rFonts w:ascii="Segoe UI" w:eastAsia="宋体" w:hAnsi="Segoe UI" w:cs="Segoe UI" w:hint="eastAsia"/>
          <w:color w:val="24292E"/>
          <w:kern w:val="0"/>
          <w:szCs w:val="21"/>
        </w:rPr>
        <w:t>C#/iOS, Server-side development.</w:t>
      </w:r>
    </w:p>
    <w:p w:rsidR="00B140C8" w:rsidRPr="008E1D53" w:rsidRDefault="001A5F73" w:rsidP="00015B4B">
      <w:pPr>
        <w:widowControl/>
        <w:shd w:val="clear" w:color="auto" w:fill="FFFFFF"/>
        <w:tabs>
          <w:tab w:val="num" w:pos="720"/>
        </w:tabs>
        <w:spacing w:beforeLines="50" w:before="156" w:line="360" w:lineRule="auto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8E1D53">
        <w:rPr>
          <w:rFonts w:ascii="Segoe UI" w:eastAsia="宋体" w:hAnsi="Segoe UI" w:cs="Segoe UI" w:hint="eastAsia"/>
          <w:b/>
          <w:color w:val="24292E"/>
          <w:kern w:val="0"/>
          <w:szCs w:val="21"/>
        </w:rPr>
        <w:t xml:space="preserve">2012-2014, </w:t>
      </w:r>
      <w:r w:rsidR="00814911" w:rsidRPr="008E1D53">
        <w:rPr>
          <w:rFonts w:ascii="Segoe UI" w:eastAsia="宋体" w:hAnsi="Segoe UI" w:cs="Segoe UI"/>
          <w:b/>
          <w:color w:val="24292E"/>
          <w:kern w:val="0"/>
          <w:szCs w:val="21"/>
        </w:rPr>
        <w:t>worked</w:t>
      </w:r>
      <w:r w:rsidRPr="008E1D53">
        <w:rPr>
          <w:rFonts w:ascii="Segoe UI" w:eastAsia="宋体" w:hAnsi="Segoe UI" w:cs="Segoe UI" w:hint="eastAsia"/>
          <w:b/>
          <w:color w:val="24292E"/>
          <w:kern w:val="0"/>
          <w:szCs w:val="21"/>
        </w:rPr>
        <w:t xml:space="preserve"> at Cheetah Mobile, </w:t>
      </w:r>
      <w:r w:rsidR="00B51E81" w:rsidRPr="008E1D53">
        <w:rPr>
          <w:rFonts w:ascii="Segoe UI" w:eastAsia="宋体" w:hAnsi="Segoe UI" w:cs="Segoe UI"/>
          <w:b/>
          <w:color w:val="24292E"/>
          <w:kern w:val="0"/>
          <w:szCs w:val="21"/>
        </w:rPr>
        <w:t>senior</w:t>
      </w:r>
      <w:r w:rsidR="004A605F" w:rsidRPr="008E1D53">
        <w:rPr>
          <w:rFonts w:ascii="Segoe UI" w:eastAsia="宋体" w:hAnsi="Segoe UI" w:cs="Segoe UI" w:hint="eastAsia"/>
          <w:b/>
          <w:color w:val="24292E"/>
          <w:kern w:val="0"/>
          <w:szCs w:val="21"/>
        </w:rPr>
        <w:t xml:space="preserve"> software engineer:</w:t>
      </w:r>
    </w:p>
    <w:p w:rsidR="00BC37D1" w:rsidRPr="00015B4B" w:rsidRDefault="00BC37D1" w:rsidP="000427C4">
      <w:pPr>
        <w:pStyle w:val="a4"/>
        <w:widowControl/>
        <w:numPr>
          <w:ilvl w:val="0"/>
          <w:numId w:val="16"/>
        </w:numPr>
        <w:shd w:val="clear" w:color="auto" w:fill="FFFFFF"/>
        <w:tabs>
          <w:tab w:val="num" w:pos="720"/>
        </w:tabs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5C5BEC">
        <w:rPr>
          <w:rFonts w:ascii="Segoe UI" w:eastAsia="宋体" w:hAnsi="Segoe UI" w:cs="Segoe UI" w:hint="eastAsia"/>
          <w:color w:val="24292E"/>
          <w:kern w:val="0"/>
          <w:szCs w:val="21"/>
        </w:rPr>
        <w:t>iOS</w:t>
      </w:r>
      <w:proofErr w:type="gramEnd"/>
      <w:r w:rsidRPr="005C5BEC">
        <w:rPr>
          <w:rFonts w:ascii="Segoe UI" w:eastAsia="宋体" w:hAnsi="Segoe UI" w:cs="Segoe UI" w:hint="eastAsia"/>
          <w:color w:val="24292E"/>
          <w:kern w:val="0"/>
          <w:szCs w:val="21"/>
        </w:rPr>
        <w:t>, Development and maintenance of the Cheetah browser.</w:t>
      </w:r>
    </w:p>
    <w:p w:rsidR="00993AA0" w:rsidRPr="00162538" w:rsidRDefault="00A47FD6" w:rsidP="00015B4B">
      <w:pPr>
        <w:widowControl/>
        <w:shd w:val="clear" w:color="auto" w:fill="FFFFFF"/>
        <w:tabs>
          <w:tab w:val="num" w:pos="720"/>
        </w:tabs>
        <w:spacing w:beforeLines="50" w:before="156" w:line="360" w:lineRule="auto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162538">
        <w:rPr>
          <w:rFonts w:ascii="Segoe UI" w:eastAsia="宋体" w:hAnsi="Segoe UI" w:cs="Segoe UI" w:hint="eastAsia"/>
          <w:b/>
          <w:color w:val="24292E"/>
          <w:kern w:val="0"/>
          <w:szCs w:val="21"/>
        </w:rPr>
        <w:t xml:space="preserve">2014-2019, </w:t>
      </w:r>
      <w:r w:rsidR="005453FF" w:rsidRPr="00162538">
        <w:rPr>
          <w:rFonts w:ascii="Segoe UI" w:eastAsia="宋体" w:hAnsi="Segoe UI" w:cs="Segoe UI"/>
          <w:b/>
          <w:color w:val="24292E"/>
          <w:kern w:val="0"/>
          <w:szCs w:val="21"/>
        </w:rPr>
        <w:t>worked</w:t>
      </w:r>
      <w:r w:rsidRPr="00162538">
        <w:rPr>
          <w:rFonts w:ascii="Segoe UI" w:eastAsia="宋体" w:hAnsi="Segoe UI" w:cs="Segoe UI" w:hint="eastAsia"/>
          <w:b/>
          <w:color w:val="24292E"/>
          <w:kern w:val="0"/>
          <w:szCs w:val="21"/>
        </w:rPr>
        <w:t xml:space="preserve"> for Meituan, Senior technical expert:</w:t>
      </w:r>
    </w:p>
    <w:p w:rsidR="00A47FD6" w:rsidRDefault="00C91BBC" w:rsidP="000427C4">
      <w:pPr>
        <w:pStyle w:val="a4"/>
        <w:widowControl/>
        <w:numPr>
          <w:ilvl w:val="0"/>
          <w:numId w:val="16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Period of take-out</w:t>
      </w:r>
      <w:r w:rsidR="00010DF3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service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: </w:t>
      </w:r>
      <w:r w:rsidR="00D61D6C">
        <w:rPr>
          <w:rFonts w:ascii="Segoe UI" w:eastAsia="宋体" w:hAnsi="Segoe UI" w:cs="Segoe UI" w:hint="eastAsia"/>
          <w:color w:val="24292E"/>
          <w:kern w:val="0"/>
          <w:szCs w:val="21"/>
        </w:rPr>
        <w:t>Client side of merchant (C++), Server side</w:t>
      </w:r>
      <w:r w:rsidR="00E57285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7B102E">
        <w:rPr>
          <w:rFonts w:ascii="Segoe UI" w:eastAsia="宋体" w:hAnsi="Segoe UI" w:cs="Segoe UI" w:hint="eastAsia"/>
          <w:color w:val="24292E"/>
          <w:kern w:val="0"/>
          <w:szCs w:val="21"/>
        </w:rPr>
        <w:t>development</w:t>
      </w:r>
      <w:r w:rsidR="00DE7393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D61D6C">
        <w:rPr>
          <w:rFonts w:ascii="Segoe UI" w:eastAsia="宋体" w:hAnsi="Segoe UI" w:cs="Segoe UI" w:hint="eastAsia"/>
          <w:color w:val="24292E"/>
          <w:kern w:val="0"/>
          <w:szCs w:val="21"/>
        </w:rPr>
        <w:t>(Java)</w:t>
      </w:r>
      <w:r w:rsidR="001C1239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180941" w:rsidRDefault="00917113" w:rsidP="000427C4">
      <w:pPr>
        <w:pStyle w:val="a4"/>
        <w:widowControl/>
        <w:numPr>
          <w:ilvl w:val="0"/>
          <w:numId w:val="16"/>
        </w:numPr>
        <w:shd w:val="clear" w:color="auto" w:fill="FFFFFF"/>
        <w:spacing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Period of cloud</w:t>
      </w:r>
      <w:r w:rsidR="00010DF3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service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: </w:t>
      </w:r>
      <w:r w:rsidR="00BE6639">
        <w:rPr>
          <w:rFonts w:ascii="Segoe UI" w:eastAsia="宋体" w:hAnsi="Segoe UI" w:cs="Segoe UI" w:hint="eastAsia"/>
          <w:color w:val="24292E"/>
          <w:kern w:val="0"/>
          <w:szCs w:val="21"/>
        </w:rPr>
        <w:t>Cloud virtual machine (Python), Scheduling service (</w:t>
      </w:r>
      <w:proofErr w:type="gramStart"/>
      <w:r w:rsidR="00BE6639">
        <w:rPr>
          <w:rFonts w:ascii="Segoe UI" w:eastAsia="宋体" w:hAnsi="Segoe UI" w:cs="Segoe UI" w:hint="eastAsia"/>
          <w:color w:val="24292E"/>
          <w:kern w:val="0"/>
          <w:szCs w:val="21"/>
        </w:rPr>
        <w:t>Python,</w:t>
      </w:r>
      <w:proofErr w:type="gramEnd"/>
      <w:r w:rsidR="00BE6639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Go)</w:t>
      </w:r>
      <w:r w:rsidR="001C1239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C943CD" w:rsidRPr="002C6F2B" w:rsidRDefault="002B0A2C" w:rsidP="000427C4">
      <w:pPr>
        <w:pStyle w:val="a4"/>
        <w:widowControl/>
        <w:numPr>
          <w:ilvl w:val="0"/>
          <w:numId w:val="16"/>
        </w:numPr>
        <w:shd w:val="clear" w:color="auto" w:fill="FFFFFF"/>
        <w:spacing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Period of Base platform: </w:t>
      </w:r>
      <w:r w:rsidR="00DE0A6D">
        <w:rPr>
          <w:rFonts w:ascii="Segoe UI" w:eastAsia="宋体" w:hAnsi="Segoe UI" w:cs="Segoe UI" w:hint="eastAsia"/>
          <w:color w:val="24292E"/>
          <w:kern w:val="0"/>
          <w:szCs w:val="21"/>
        </w:rPr>
        <w:t>IAM</w:t>
      </w:r>
      <w:r w:rsidR="000D2043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DE0A6D">
        <w:rPr>
          <w:rFonts w:ascii="Segoe UI" w:eastAsia="宋体" w:hAnsi="Segoe UI" w:cs="Segoe UI" w:hint="eastAsia"/>
          <w:color w:val="24292E"/>
          <w:kern w:val="0"/>
          <w:szCs w:val="21"/>
        </w:rPr>
        <w:t>(Go), Service communication framework (C++)</w:t>
      </w:r>
      <w:r w:rsidR="001C1239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A12888" w:rsidRPr="009047EE" w:rsidRDefault="00A12888" w:rsidP="00051963">
      <w:pPr>
        <w:widowControl/>
        <w:shd w:val="clear" w:color="auto" w:fill="FFFFFF"/>
        <w:spacing w:beforeLines="100" w:before="312"/>
        <w:jc w:val="left"/>
        <w:rPr>
          <w:rFonts w:ascii="Bodoni MT Black" w:eastAsia="宋体" w:hAnsi="Bodoni MT Black" w:cs="Segoe UI"/>
          <w:b/>
          <w:bCs/>
          <w:color w:val="24292E"/>
          <w:kern w:val="0"/>
          <w:sz w:val="30"/>
          <w:szCs w:val="30"/>
        </w:rPr>
      </w:pPr>
      <w:r w:rsidRPr="009047EE">
        <w:rPr>
          <w:rFonts w:ascii="Bodoni MT Black" w:eastAsia="宋体" w:hAnsi="Bodoni MT Black" w:cs="Segoe UI" w:hint="eastAsia"/>
          <w:b/>
          <w:bCs/>
          <w:color w:val="24292E"/>
          <w:kern w:val="0"/>
          <w:sz w:val="30"/>
          <w:szCs w:val="30"/>
        </w:rPr>
        <w:t>PROJECTS</w:t>
      </w:r>
    </w:p>
    <w:p w:rsidR="00A12888" w:rsidRDefault="000F3DEB" w:rsidP="006C37DF">
      <w:pPr>
        <w:widowControl/>
        <w:shd w:val="clear" w:color="auto" w:fill="FFFFFF"/>
        <w:spacing w:line="336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Engaged in development of many types of projects, including ser</w:t>
      </w:r>
      <w:r w:rsidR="00C22CAB">
        <w:rPr>
          <w:rFonts w:ascii="Segoe UI" w:eastAsia="宋体" w:hAnsi="Segoe UI" w:cs="Segoe UI" w:hint="eastAsia"/>
          <w:color w:val="24292E"/>
          <w:kern w:val="0"/>
          <w:szCs w:val="21"/>
        </w:rPr>
        <w:t>vers, PC, mobile, Web.</w:t>
      </w:r>
    </w:p>
    <w:p w:rsidR="00140675" w:rsidRDefault="00AE55DC" w:rsidP="00330BA3">
      <w:pPr>
        <w:widowControl/>
        <w:shd w:val="clear" w:color="auto" w:fill="FFFFFF"/>
        <w:spacing w:line="336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="00140675">
        <w:rPr>
          <w:rFonts w:ascii="Segoe UI" w:eastAsia="宋体" w:hAnsi="Segoe UI" w:cs="Segoe UI" w:hint="eastAsia"/>
          <w:color w:val="24292E"/>
          <w:kern w:val="0"/>
          <w:szCs w:val="21"/>
        </w:rPr>
        <w:t>esponsible for the development of a series of core services of the company</w:t>
      </w:r>
      <w:r w:rsidR="006221F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recently</w:t>
      </w:r>
      <w:r w:rsidR="00140675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A7325F" w:rsidRPr="00EA78F7" w:rsidRDefault="00A7325F" w:rsidP="00330BA3">
      <w:pPr>
        <w:widowControl/>
        <w:shd w:val="clear" w:color="auto" w:fill="FFFFFF"/>
        <w:spacing w:line="336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Here are a few representative projects that recently developed as project leaders.</w:t>
      </w:r>
    </w:p>
    <w:p w:rsidR="00A7325F" w:rsidRPr="004C190F" w:rsidRDefault="00973418" w:rsidP="004C190F">
      <w:pPr>
        <w:pStyle w:val="a4"/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Lines="50" w:before="156" w:line="360" w:lineRule="auto"/>
        <w:ind w:firstLineChars="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4C190F">
        <w:rPr>
          <w:rFonts w:ascii="Segoe UI" w:eastAsia="宋体" w:hAnsi="Segoe UI" w:cs="Segoe UI" w:hint="eastAsia"/>
          <w:b/>
          <w:color w:val="24292E"/>
          <w:kern w:val="0"/>
          <w:szCs w:val="21"/>
        </w:rPr>
        <w:t>IAM (Identity and Access Management Service):</w:t>
      </w:r>
    </w:p>
    <w:p w:rsidR="00973418" w:rsidRDefault="00926182" w:rsidP="006C37DF">
      <w:pPr>
        <w:widowControl/>
        <w:shd w:val="clear" w:color="auto" w:fill="FFFFFF"/>
        <w:spacing w:line="336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A high-performance authentication service.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As a core service</w:t>
      </w:r>
      <w:r w:rsidR="00390A64">
        <w:rPr>
          <w:rFonts w:ascii="Segoe UI" w:eastAsia="宋体" w:hAnsi="Segoe UI" w:cs="Segoe UI" w:hint="eastAsia"/>
          <w:color w:val="24292E"/>
          <w:kern w:val="0"/>
          <w:szCs w:val="21"/>
        </w:rPr>
        <w:t>, IAM places high demand on performance and availability.</w:t>
      </w:r>
    </w:p>
    <w:p w:rsidR="00390A64" w:rsidRPr="005660DF" w:rsidRDefault="00033227" w:rsidP="00330BA3">
      <w:pPr>
        <w:pStyle w:val="a4"/>
        <w:widowControl/>
        <w:numPr>
          <w:ilvl w:val="0"/>
          <w:numId w:val="6"/>
        </w:numPr>
        <w:shd w:val="clear" w:color="auto" w:fill="FFFFFF"/>
        <w:spacing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60DF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Responsibilities: </w:t>
      </w:r>
      <w:r w:rsidR="00BA32A3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AF528D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System design, P</w:t>
      </w:r>
      <w:r w:rsidR="00FB4F70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roject management, </w:t>
      </w:r>
      <w:r w:rsidR="00AF528D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evelopment and maintenance.</w:t>
      </w:r>
    </w:p>
    <w:p w:rsidR="00940E61" w:rsidRDefault="00CF02CF" w:rsidP="00330BA3">
      <w:pPr>
        <w:pStyle w:val="a4"/>
        <w:widowControl/>
        <w:numPr>
          <w:ilvl w:val="0"/>
          <w:numId w:val="6"/>
        </w:numPr>
        <w:shd w:val="clear" w:color="auto" w:fill="FFFFFF"/>
        <w:spacing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60DF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Keywords: </w:t>
      </w:r>
      <w:r w:rsidR="00BA32A3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BA32A3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2708D6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Go language, High concurrency, H</w:t>
      </w:r>
      <w:r w:rsidRPr="005660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igh </w:t>
      </w:r>
      <w:r w:rsidR="002708D6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availability, L</w:t>
      </w:r>
      <w:r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ow late</w:t>
      </w:r>
      <w:r w:rsidR="00940E61">
        <w:rPr>
          <w:rFonts w:ascii="Segoe UI" w:eastAsia="宋体" w:hAnsi="Segoe UI" w:cs="Segoe UI" w:hint="eastAsia"/>
          <w:color w:val="24292E"/>
          <w:kern w:val="0"/>
          <w:szCs w:val="21"/>
        </w:rPr>
        <w:t>ncy,</w:t>
      </w:r>
    </w:p>
    <w:p w:rsidR="00CF02CF" w:rsidRPr="005660DF" w:rsidRDefault="002708D6" w:rsidP="00BA32A3">
      <w:pPr>
        <w:pStyle w:val="a4"/>
        <w:widowControl/>
        <w:shd w:val="clear" w:color="auto" w:fill="FFFFFF"/>
        <w:spacing w:line="336" w:lineRule="auto"/>
        <w:ind w:left="1470" w:firstLineChars="300" w:firstLine="63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="00CF02CF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ori</w:t>
      </w:r>
      <w:r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zontal expansion, M</w:t>
      </w:r>
      <w:r w:rsidR="00CF02CF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ulti-side deployment.</w:t>
      </w:r>
      <w:proofErr w:type="gramEnd"/>
    </w:p>
    <w:p w:rsidR="00726F7F" w:rsidRPr="004C190F" w:rsidRDefault="00726F7F" w:rsidP="004C190F">
      <w:pPr>
        <w:pStyle w:val="a4"/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Lines="50" w:before="156" w:line="360" w:lineRule="auto"/>
        <w:ind w:firstLineChars="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4C190F">
        <w:rPr>
          <w:rFonts w:ascii="Segoe UI" w:eastAsia="宋体" w:hAnsi="Segoe UI" w:cs="Segoe UI" w:hint="eastAsia"/>
          <w:b/>
          <w:color w:val="24292E"/>
          <w:kern w:val="0"/>
          <w:szCs w:val="21"/>
        </w:rPr>
        <w:t>Meituan Cloud Schedule Service:</w:t>
      </w:r>
    </w:p>
    <w:p w:rsidR="00EA5FAB" w:rsidRDefault="0058144D" w:rsidP="006C37DF">
      <w:pPr>
        <w:widowControl/>
        <w:shd w:val="clear" w:color="auto" w:fill="FFFFFF"/>
        <w:spacing w:line="336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Based on the development of the k8s scheduling service framework, the filter and weight evaluation module is completely rewritten, </w:t>
      </w:r>
      <w:r w:rsidR="00DF6DD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and the function of the resource reservation pool is added, so that the scheduling process can be performed concurrently. In addition, </w:t>
      </w:r>
      <w:r w:rsidR="00A14F3A">
        <w:rPr>
          <w:rFonts w:ascii="Segoe UI" w:eastAsia="宋体" w:hAnsi="Segoe UI" w:cs="Segoe UI" w:hint="eastAsia"/>
          <w:color w:val="24292E"/>
          <w:kern w:val="0"/>
          <w:szCs w:val="21"/>
        </w:rPr>
        <w:t>according to the needs of the bu</w:t>
      </w:r>
      <w:r w:rsidR="00117987">
        <w:rPr>
          <w:rFonts w:ascii="Segoe UI" w:eastAsia="宋体" w:hAnsi="Segoe UI" w:cs="Segoe UI" w:hint="eastAsia"/>
          <w:color w:val="24292E"/>
          <w:kern w:val="0"/>
          <w:szCs w:val="21"/>
        </w:rPr>
        <w:t>siness, se</w:t>
      </w:r>
      <w:r w:rsidR="00DF6DD7">
        <w:rPr>
          <w:rFonts w:ascii="Segoe UI" w:eastAsia="宋体" w:hAnsi="Segoe UI" w:cs="Segoe UI" w:hint="eastAsia"/>
          <w:color w:val="24292E"/>
          <w:kern w:val="0"/>
          <w:szCs w:val="21"/>
        </w:rPr>
        <w:t>veral functions such as group scheduling and label management are realized.</w:t>
      </w:r>
    </w:p>
    <w:p w:rsidR="0069035F" w:rsidRPr="005660DF" w:rsidRDefault="00684095" w:rsidP="00F30B09">
      <w:pPr>
        <w:pStyle w:val="a4"/>
        <w:widowControl/>
        <w:numPr>
          <w:ilvl w:val="0"/>
          <w:numId w:val="5"/>
        </w:numPr>
        <w:shd w:val="clear" w:color="auto" w:fill="FFFFFF"/>
        <w:spacing w:beforeLines="50" w:before="156"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60DF">
        <w:rPr>
          <w:rFonts w:ascii="Britannic Bold" w:eastAsia="宋体" w:hAnsi="Britannic Bold" w:cs="Segoe UI" w:hint="eastAsia"/>
          <w:color w:val="24292E"/>
          <w:kern w:val="0"/>
          <w:szCs w:val="21"/>
        </w:rPr>
        <w:t>Responsibilities:</w:t>
      </w:r>
      <w:r w:rsidRPr="005660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BA32A3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r w:rsidR="002A28A5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Syst</w:t>
      </w:r>
      <w:r w:rsidR="002708D6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em design, Project management, D</w:t>
      </w:r>
      <w:r w:rsidR="002A28A5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evelopment and maintenance.</w:t>
      </w:r>
    </w:p>
    <w:p w:rsidR="007E165D" w:rsidRPr="003D4D84" w:rsidRDefault="002A28A5" w:rsidP="00330BA3">
      <w:pPr>
        <w:pStyle w:val="a4"/>
        <w:widowControl/>
        <w:numPr>
          <w:ilvl w:val="0"/>
          <w:numId w:val="5"/>
        </w:numPr>
        <w:shd w:val="clear" w:color="auto" w:fill="FFFFFF"/>
        <w:spacing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60DF">
        <w:rPr>
          <w:rFonts w:ascii="Britannic Bold" w:eastAsia="宋体" w:hAnsi="Britannic Bold" w:cs="Segoe UI" w:hint="eastAsia"/>
          <w:color w:val="24292E"/>
          <w:kern w:val="0"/>
          <w:szCs w:val="21"/>
        </w:rPr>
        <w:t xml:space="preserve">Keywords: </w:t>
      </w:r>
      <w:r w:rsidR="00BA32A3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BA32A3">
        <w:rPr>
          <w:rFonts w:ascii="Britannic Bold" w:eastAsia="宋体" w:hAnsi="Britannic Bold" w:cs="Segoe UI" w:hint="eastAsia"/>
          <w:color w:val="24292E"/>
          <w:kern w:val="0"/>
          <w:szCs w:val="21"/>
        </w:rPr>
        <w:tab/>
      </w:r>
      <w:r w:rsidR="00F00205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Go language, Active and sta</w:t>
      </w:r>
      <w:r w:rsidR="002708D6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ndby scheme, High concurrency, Z</w:t>
      </w:r>
      <w:r w:rsidR="00F00205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ero </w:t>
      </w:r>
      <w:r w:rsidR="00927917" w:rsidRPr="005660DF">
        <w:rPr>
          <w:rFonts w:ascii="Segoe UI" w:eastAsia="宋体" w:hAnsi="Segoe UI" w:cs="Segoe UI"/>
          <w:color w:val="24292E"/>
          <w:kern w:val="0"/>
          <w:szCs w:val="21"/>
        </w:rPr>
        <w:t>faults</w:t>
      </w:r>
      <w:r w:rsidR="00F00205" w:rsidRPr="005660DF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</w:p>
    <w:p w:rsidR="003B7D80" w:rsidRPr="00EA78F7" w:rsidRDefault="00EA78F7" w:rsidP="00D914AD">
      <w:pPr>
        <w:widowControl/>
        <w:shd w:val="clear" w:color="auto" w:fill="FFFFFF"/>
        <w:spacing w:beforeLines="100" w:before="312"/>
        <w:jc w:val="left"/>
        <w:rPr>
          <w:rFonts w:ascii="Bodoni MT Black" w:eastAsia="宋体" w:hAnsi="Bodoni MT Black" w:cs="Segoe UI"/>
          <w:b/>
          <w:bCs/>
          <w:color w:val="24292E"/>
          <w:kern w:val="0"/>
          <w:sz w:val="30"/>
          <w:szCs w:val="30"/>
        </w:rPr>
      </w:pPr>
      <w:r>
        <w:rPr>
          <w:rFonts w:ascii="Bodoni MT Black" w:eastAsia="宋体" w:hAnsi="Bodoni MT Black" w:cs="Segoe UI" w:hint="eastAsia"/>
          <w:b/>
          <w:bCs/>
          <w:color w:val="24292E"/>
          <w:kern w:val="0"/>
          <w:sz w:val="30"/>
          <w:szCs w:val="30"/>
        </w:rPr>
        <w:t>PERSONAL WORKS</w:t>
      </w:r>
    </w:p>
    <w:p w:rsidR="00B86906" w:rsidRDefault="003C1984" w:rsidP="0098273C">
      <w:pPr>
        <w:widowControl/>
        <w:shd w:val="clear" w:color="auto" w:fill="FFFFFF"/>
        <w:spacing w:line="336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Software development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is more practical, writing personal works is the main way of learning, </w:t>
      </w:r>
      <w:r w:rsidR="000B016F">
        <w:rPr>
          <w:rFonts w:ascii="Segoe UI" w:eastAsia="宋体" w:hAnsi="Segoe UI" w:cs="Segoe UI" w:hint="eastAsia"/>
          <w:color w:val="24292E"/>
          <w:kern w:val="0"/>
          <w:szCs w:val="21"/>
        </w:rPr>
        <w:t>and these works also help to show the level of my development.</w:t>
      </w:r>
    </w:p>
    <w:p w:rsidR="005F0168" w:rsidRDefault="00C02774" w:rsidP="0098273C">
      <w:pPr>
        <w:widowControl/>
        <w:shd w:val="clear" w:color="auto" w:fill="FFFFFF"/>
        <w:spacing w:line="336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During the school, I used C language to write many graphical interface games on DOS system</w:t>
      </w:r>
      <w:r w:rsidR="00D71B7F">
        <w:rPr>
          <w:rFonts w:ascii="Segoe UI" w:eastAsia="宋体" w:hAnsi="Segoe UI" w:cs="Segoe UI" w:hint="eastAsia"/>
          <w:color w:val="24292E"/>
          <w:kern w:val="0"/>
          <w:szCs w:val="21"/>
        </w:rPr>
        <w:t>. During the work period, personal works are relatively few, but the quality is improved.</w:t>
      </w:r>
    </w:p>
    <w:p w:rsidR="00D71B7F" w:rsidRPr="002A36CD" w:rsidRDefault="00D71B7F" w:rsidP="008C5880">
      <w:pPr>
        <w:pStyle w:val="a4"/>
        <w:widowControl/>
        <w:numPr>
          <w:ilvl w:val="0"/>
          <w:numId w:val="17"/>
        </w:numPr>
        <w:shd w:val="clear" w:color="auto" w:fill="FFFFFF"/>
        <w:spacing w:beforeLines="50" w:before="156"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36CD">
        <w:rPr>
          <w:rFonts w:ascii="Britannic Bold" w:eastAsia="宋体" w:hAnsi="Britannic Bold" w:cs="Segoe UI" w:hint="eastAsia"/>
          <w:color w:val="24292E"/>
          <w:kern w:val="0"/>
          <w:szCs w:val="21"/>
        </w:rPr>
        <w:t>Recent personal work:</w:t>
      </w:r>
      <w:r w:rsidRPr="002A36C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hyperlink r:id="rId8" w:history="1">
        <w:r w:rsidR="00514CAA" w:rsidRPr="002A36CD">
          <w:rPr>
            <w:rFonts w:ascii="Consolas" w:eastAsia="宋体" w:hAnsi="Consolas" w:cs="Consolas" w:hint="eastAsia"/>
            <w:color w:val="0000FF"/>
            <w:kern w:val="0"/>
            <w:szCs w:val="21"/>
            <w:u w:val="single"/>
          </w:rPr>
          <w:t>http://t.cn/EcEDL6y</w:t>
        </w:r>
      </w:hyperlink>
    </w:p>
    <w:p w:rsidR="00D90B03" w:rsidRPr="00154E2A" w:rsidRDefault="00D67244" w:rsidP="008C5880">
      <w:pPr>
        <w:pStyle w:val="a4"/>
        <w:widowControl/>
        <w:numPr>
          <w:ilvl w:val="0"/>
          <w:numId w:val="17"/>
        </w:numPr>
        <w:shd w:val="clear" w:color="auto" w:fill="FFFFFF"/>
        <w:spacing w:line="336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36CD">
        <w:rPr>
          <w:rFonts w:ascii="Britannic Bold" w:eastAsia="宋体" w:hAnsi="Britannic Bold" w:cs="Segoe UI" w:hint="eastAsia"/>
          <w:color w:val="24292E"/>
          <w:kern w:val="0"/>
          <w:szCs w:val="21"/>
        </w:rPr>
        <w:t>Some of e</w:t>
      </w:r>
      <w:r w:rsidR="00514CAA" w:rsidRPr="002A36CD">
        <w:rPr>
          <w:rFonts w:ascii="Britannic Bold" w:eastAsia="宋体" w:hAnsi="Britannic Bold" w:cs="Segoe UI" w:hint="eastAsia"/>
          <w:color w:val="24292E"/>
          <w:kern w:val="0"/>
          <w:szCs w:val="21"/>
        </w:rPr>
        <w:t>arly works:</w:t>
      </w:r>
      <w:r w:rsidR="00514CAA" w:rsidRPr="002A36C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2A36CD">
        <w:rPr>
          <w:rFonts w:ascii="Segoe UI" w:eastAsia="宋体" w:hAnsi="Segoe UI" w:cs="Segoe UI" w:hint="eastAsia"/>
          <w:color w:val="24292E"/>
          <w:kern w:val="0"/>
          <w:szCs w:val="21"/>
        </w:rPr>
        <w:tab/>
      </w:r>
      <w:hyperlink r:id="rId9" w:history="1">
        <w:r w:rsidR="0014254A" w:rsidRPr="002A36CD">
          <w:rPr>
            <w:rStyle w:val="a3"/>
            <w:rFonts w:ascii="Consolas" w:eastAsia="宋体" w:hAnsi="Consolas" w:cs="Consolas" w:hint="eastAsia"/>
            <w:kern w:val="0"/>
            <w:szCs w:val="21"/>
          </w:rPr>
          <w:t>http://t.cn/EcEDk27</w:t>
        </w:r>
      </w:hyperlink>
    </w:p>
    <w:sectPr w:rsidR="00D90B03" w:rsidRPr="00154E2A" w:rsidSect="00C126AE">
      <w:pgSz w:w="11906" w:h="16838"/>
      <w:pgMar w:top="1440" w:right="155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96B"/>
    <w:multiLevelType w:val="hybridMultilevel"/>
    <w:tmpl w:val="5A304CDC"/>
    <w:lvl w:ilvl="0" w:tplc="CAB876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154DF5"/>
    <w:multiLevelType w:val="hybridMultilevel"/>
    <w:tmpl w:val="DE980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E4798B"/>
    <w:multiLevelType w:val="hybridMultilevel"/>
    <w:tmpl w:val="2B42DA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B85F33"/>
    <w:multiLevelType w:val="hybridMultilevel"/>
    <w:tmpl w:val="0A34A7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E56B6D"/>
    <w:multiLevelType w:val="hybridMultilevel"/>
    <w:tmpl w:val="04BAAF6C"/>
    <w:lvl w:ilvl="0" w:tplc="F138AA5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CE4990"/>
    <w:multiLevelType w:val="hybridMultilevel"/>
    <w:tmpl w:val="B62A1ECC"/>
    <w:lvl w:ilvl="0" w:tplc="CAB876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6623D9"/>
    <w:multiLevelType w:val="hybridMultilevel"/>
    <w:tmpl w:val="DA5C8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A240BF"/>
    <w:multiLevelType w:val="hybridMultilevel"/>
    <w:tmpl w:val="35846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B91ABB"/>
    <w:multiLevelType w:val="hybridMultilevel"/>
    <w:tmpl w:val="7A7A2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8385F4F"/>
    <w:multiLevelType w:val="hybridMultilevel"/>
    <w:tmpl w:val="36E419C6"/>
    <w:lvl w:ilvl="0" w:tplc="CAB876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046A88"/>
    <w:multiLevelType w:val="hybridMultilevel"/>
    <w:tmpl w:val="460A69A0"/>
    <w:lvl w:ilvl="0" w:tplc="CAB876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C72FC3"/>
    <w:multiLevelType w:val="hybridMultilevel"/>
    <w:tmpl w:val="1AF0D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D541A37"/>
    <w:multiLevelType w:val="hybridMultilevel"/>
    <w:tmpl w:val="B2E2FD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7C1BE1"/>
    <w:multiLevelType w:val="hybridMultilevel"/>
    <w:tmpl w:val="800A6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D43756A"/>
    <w:multiLevelType w:val="hybridMultilevel"/>
    <w:tmpl w:val="6A8CF8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DD4AD2"/>
    <w:multiLevelType w:val="hybridMultilevel"/>
    <w:tmpl w:val="41B0486A"/>
    <w:lvl w:ilvl="0" w:tplc="CAB876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297FED"/>
    <w:multiLevelType w:val="hybridMultilevel"/>
    <w:tmpl w:val="FF445930"/>
    <w:lvl w:ilvl="0" w:tplc="CAB876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1"/>
  </w:num>
  <w:num w:numId="9">
    <w:abstractNumId w:val="8"/>
  </w:num>
  <w:num w:numId="10">
    <w:abstractNumId w:val="15"/>
  </w:num>
  <w:num w:numId="11">
    <w:abstractNumId w:val="6"/>
  </w:num>
  <w:num w:numId="12">
    <w:abstractNumId w:val="10"/>
  </w:num>
  <w:num w:numId="13">
    <w:abstractNumId w:val="4"/>
  </w:num>
  <w:num w:numId="14">
    <w:abstractNumId w:val="16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C7"/>
    <w:rsid w:val="00005E81"/>
    <w:rsid w:val="00010DF3"/>
    <w:rsid w:val="00015592"/>
    <w:rsid w:val="00015B4B"/>
    <w:rsid w:val="00022EAE"/>
    <w:rsid w:val="000303FC"/>
    <w:rsid w:val="00033227"/>
    <w:rsid w:val="000427C4"/>
    <w:rsid w:val="00051963"/>
    <w:rsid w:val="00065659"/>
    <w:rsid w:val="000840EA"/>
    <w:rsid w:val="00095FD5"/>
    <w:rsid w:val="000A58F0"/>
    <w:rsid w:val="000B016F"/>
    <w:rsid w:val="000B2ACF"/>
    <w:rsid w:val="000B31F5"/>
    <w:rsid w:val="000D2043"/>
    <w:rsid w:val="000D21D3"/>
    <w:rsid w:val="000D64D2"/>
    <w:rsid w:val="000F39B7"/>
    <w:rsid w:val="000F3DEB"/>
    <w:rsid w:val="00104C1E"/>
    <w:rsid w:val="00104D5A"/>
    <w:rsid w:val="00110E5A"/>
    <w:rsid w:val="00116B89"/>
    <w:rsid w:val="00117987"/>
    <w:rsid w:val="00137B40"/>
    <w:rsid w:val="00140675"/>
    <w:rsid w:val="0014254A"/>
    <w:rsid w:val="00154E2A"/>
    <w:rsid w:val="00162538"/>
    <w:rsid w:val="00173489"/>
    <w:rsid w:val="00180941"/>
    <w:rsid w:val="001841B2"/>
    <w:rsid w:val="00187B5C"/>
    <w:rsid w:val="001957D5"/>
    <w:rsid w:val="001A0961"/>
    <w:rsid w:val="001A577E"/>
    <w:rsid w:val="001A5F73"/>
    <w:rsid w:val="001C1239"/>
    <w:rsid w:val="001E09BA"/>
    <w:rsid w:val="001E0E4D"/>
    <w:rsid w:val="001F6D47"/>
    <w:rsid w:val="002033F0"/>
    <w:rsid w:val="00203BD5"/>
    <w:rsid w:val="002144C4"/>
    <w:rsid w:val="002165D2"/>
    <w:rsid w:val="002306DE"/>
    <w:rsid w:val="00231A03"/>
    <w:rsid w:val="00245830"/>
    <w:rsid w:val="0025518E"/>
    <w:rsid w:val="002558F6"/>
    <w:rsid w:val="002658D9"/>
    <w:rsid w:val="002708D6"/>
    <w:rsid w:val="0029402F"/>
    <w:rsid w:val="002A28A5"/>
    <w:rsid w:val="002A36CD"/>
    <w:rsid w:val="002B0A2C"/>
    <w:rsid w:val="002B108D"/>
    <w:rsid w:val="002C6F2B"/>
    <w:rsid w:val="002F7375"/>
    <w:rsid w:val="00327844"/>
    <w:rsid w:val="00330BA3"/>
    <w:rsid w:val="00332DEC"/>
    <w:rsid w:val="00351A54"/>
    <w:rsid w:val="003625FD"/>
    <w:rsid w:val="00390A64"/>
    <w:rsid w:val="003A16A6"/>
    <w:rsid w:val="003B0B89"/>
    <w:rsid w:val="003B27BB"/>
    <w:rsid w:val="003B7D80"/>
    <w:rsid w:val="003C1984"/>
    <w:rsid w:val="003D4D84"/>
    <w:rsid w:val="003E0CF9"/>
    <w:rsid w:val="00406E8C"/>
    <w:rsid w:val="00421260"/>
    <w:rsid w:val="00421C81"/>
    <w:rsid w:val="004335C7"/>
    <w:rsid w:val="00454B2F"/>
    <w:rsid w:val="004A3ADA"/>
    <w:rsid w:val="004A605F"/>
    <w:rsid w:val="004B26A4"/>
    <w:rsid w:val="004B586D"/>
    <w:rsid w:val="004B5A19"/>
    <w:rsid w:val="004C0AED"/>
    <w:rsid w:val="004C190F"/>
    <w:rsid w:val="004D4653"/>
    <w:rsid w:val="00514CAA"/>
    <w:rsid w:val="00535488"/>
    <w:rsid w:val="005453FF"/>
    <w:rsid w:val="00552D7A"/>
    <w:rsid w:val="005535FD"/>
    <w:rsid w:val="0055643C"/>
    <w:rsid w:val="005660DF"/>
    <w:rsid w:val="00571545"/>
    <w:rsid w:val="005724DF"/>
    <w:rsid w:val="00577E40"/>
    <w:rsid w:val="0058144D"/>
    <w:rsid w:val="005933C7"/>
    <w:rsid w:val="005A73F9"/>
    <w:rsid w:val="005B01A7"/>
    <w:rsid w:val="005C5BEC"/>
    <w:rsid w:val="005F0168"/>
    <w:rsid w:val="005F37F5"/>
    <w:rsid w:val="006114D1"/>
    <w:rsid w:val="00617A3A"/>
    <w:rsid w:val="006221F8"/>
    <w:rsid w:val="006227F4"/>
    <w:rsid w:val="00684095"/>
    <w:rsid w:val="00684420"/>
    <w:rsid w:val="0069035F"/>
    <w:rsid w:val="00694D75"/>
    <w:rsid w:val="006C37DF"/>
    <w:rsid w:val="006D21DD"/>
    <w:rsid w:val="006E410C"/>
    <w:rsid w:val="006F350C"/>
    <w:rsid w:val="007116F9"/>
    <w:rsid w:val="007143B8"/>
    <w:rsid w:val="00717B96"/>
    <w:rsid w:val="00720617"/>
    <w:rsid w:val="00726F7F"/>
    <w:rsid w:val="00736DE4"/>
    <w:rsid w:val="00775EE0"/>
    <w:rsid w:val="00777BBB"/>
    <w:rsid w:val="0078149C"/>
    <w:rsid w:val="00791C69"/>
    <w:rsid w:val="007B102E"/>
    <w:rsid w:val="007D5AF3"/>
    <w:rsid w:val="007E165D"/>
    <w:rsid w:val="007F5161"/>
    <w:rsid w:val="007F6F8E"/>
    <w:rsid w:val="007F787C"/>
    <w:rsid w:val="00814911"/>
    <w:rsid w:val="00820EDE"/>
    <w:rsid w:val="00847F2C"/>
    <w:rsid w:val="0087685F"/>
    <w:rsid w:val="00885938"/>
    <w:rsid w:val="00887CE2"/>
    <w:rsid w:val="008B794A"/>
    <w:rsid w:val="008C5880"/>
    <w:rsid w:val="008D34BB"/>
    <w:rsid w:val="008E1D53"/>
    <w:rsid w:val="008F0DC8"/>
    <w:rsid w:val="009047EE"/>
    <w:rsid w:val="00904A52"/>
    <w:rsid w:val="00917113"/>
    <w:rsid w:val="00926182"/>
    <w:rsid w:val="00927917"/>
    <w:rsid w:val="00935B32"/>
    <w:rsid w:val="00940D86"/>
    <w:rsid w:val="00940E61"/>
    <w:rsid w:val="0094266A"/>
    <w:rsid w:val="00962232"/>
    <w:rsid w:val="00970C8C"/>
    <w:rsid w:val="00973418"/>
    <w:rsid w:val="00981CD2"/>
    <w:rsid w:val="0098273C"/>
    <w:rsid w:val="00993AA0"/>
    <w:rsid w:val="009A34E9"/>
    <w:rsid w:val="009A7EB2"/>
    <w:rsid w:val="009B4B7C"/>
    <w:rsid w:val="009C7CC1"/>
    <w:rsid w:val="009D6939"/>
    <w:rsid w:val="009F3861"/>
    <w:rsid w:val="00A1042D"/>
    <w:rsid w:val="00A117CD"/>
    <w:rsid w:val="00A12888"/>
    <w:rsid w:val="00A14F3A"/>
    <w:rsid w:val="00A24300"/>
    <w:rsid w:val="00A35747"/>
    <w:rsid w:val="00A47FD6"/>
    <w:rsid w:val="00A53B79"/>
    <w:rsid w:val="00A60644"/>
    <w:rsid w:val="00A61502"/>
    <w:rsid w:val="00A7325F"/>
    <w:rsid w:val="00A73BCA"/>
    <w:rsid w:val="00A73F16"/>
    <w:rsid w:val="00A8035A"/>
    <w:rsid w:val="00AC5E1D"/>
    <w:rsid w:val="00AD5F42"/>
    <w:rsid w:val="00AE55DC"/>
    <w:rsid w:val="00AF528D"/>
    <w:rsid w:val="00B12C8E"/>
    <w:rsid w:val="00B140C8"/>
    <w:rsid w:val="00B14AFD"/>
    <w:rsid w:val="00B17F9D"/>
    <w:rsid w:val="00B2188A"/>
    <w:rsid w:val="00B26AE2"/>
    <w:rsid w:val="00B33CB9"/>
    <w:rsid w:val="00B51E81"/>
    <w:rsid w:val="00B834C2"/>
    <w:rsid w:val="00B86906"/>
    <w:rsid w:val="00B87684"/>
    <w:rsid w:val="00BA32A3"/>
    <w:rsid w:val="00BC37D1"/>
    <w:rsid w:val="00BC7704"/>
    <w:rsid w:val="00BD1A24"/>
    <w:rsid w:val="00BE119B"/>
    <w:rsid w:val="00BE6639"/>
    <w:rsid w:val="00BF2616"/>
    <w:rsid w:val="00C02774"/>
    <w:rsid w:val="00C02B86"/>
    <w:rsid w:val="00C126AE"/>
    <w:rsid w:val="00C22CAB"/>
    <w:rsid w:val="00C2708F"/>
    <w:rsid w:val="00C27B5B"/>
    <w:rsid w:val="00C3355D"/>
    <w:rsid w:val="00C617EF"/>
    <w:rsid w:val="00C86108"/>
    <w:rsid w:val="00C8773E"/>
    <w:rsid w:val="00C918E8"/>
    <w:rsid w:val="00C91BBC"/>
    <w:rsid w:val="00C943CD"/>
    <w:rsid w:val="00C9756D"/>
    <w:rsid w:val="00CF02CF"/>
    <w:rsid w:val="00D01B05"/>
    <w:rsid w:val="00D27E51"/>
    <w:rsid w:val="00D334F8"/>
    <w:rsid w:val="00D407A3"/>
    <w:rsid w:val="00D40E26"/>
    <w:rsid w:val="00D61D6C"/>
    <w:rsid w:val="00D67244"/>
    <w:rsid w:val="00D71B7F"/>
    <w:rsid w:val="00D81E70"/>
    <w:rsid w:val="00D90B03"/>
    <w:rsid w:val="00D914AD"/>
    <w:rsid w:val="00DB2BDD"/>
    <w:rsid w:val="00DD2479"/>
    <w:rsid w:val="00DD57C2"/>
    <w:rsid w:val="00DE0A6D"/>
    <w:rsid w:val="00DE7393"/>
    <w:rsid w:val="00DF6DD7"/>
    <w:rsid w:val="00E06FC8"/>
    <w:rsid w:val="00E074AF"/>
    <w:rsid w:val="00E10084"/>
    <w:rsid w:val="00E14F77"/>
    <w:rsid w:val="00E24934"/>
    <w:rsid w:val="00E328BE"/>
    <w:rsid w:val="00E3323B"/>
    <w:rsid w:val="00E33A92"/>
    <w:rsid w:val="00E41B2A"/>
    <w:rsid w:val="00E57285"/>
    <w:rsid w:val="00E66F9A"/>
    <w:rsid w:val="00E7737C"/>
    <w:rsid w:val="00E8708E"/>
    <w:rsid w:val="00EA0FDA"/>
    <w:rsid w:val="00EA2480"/>
    <w:rsid w:val="00EA5FAB"/>
    <w:rsid w:val="00EA78F7"/>
    <w:rsid w:val="00EB6C9B"/>
    <w:rsid w:val="00EE1EFC"/>
    <w:rsid w:val="00F00205"/>
    <w:rsid w:val="00F00AD2"/>
    <w:rsid w:val="00F30B09"/>
    <w:rsid w:val="00F5342F"/>
    <w:rsid w:val="00F5499A"/>
    <w:rsid w:val="00F573DB"/>
    <w:rsid w:val="00F720B5"/>
    <w:rsid w:val="00F8003A"/>
    <w:rsid w:val="00FA116B"/>
    <w:rsid w:val="00FA1474"/>
    <w:rsid w:val="00FB4F70"/>
    <w:rsid w:val="00FC4595"/>
    <w:rsid w:val="00FD7D23"/>
    <w:rsid w:val="00FE7FC0"/>
    <w:rsid w:val="00FF3C75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5E1D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A58F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06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5E1D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A58F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0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april/wik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uyouchun/april/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xuyouchun/myself/wiki/Wor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F4CA6-191C-49FE-929A-40EF828E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410</cp:revision>
  <dcterms:created xsi:type="dcterms:W3CDTF">2019-06-05T03:01:00Z</dcterms:created>
  <dcterms:modified xsi:type="dcterms:W3CDTF">2019-06-05T06:50:00Z</dcterms:modified>
</cp:coreProperties>
</file>