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278AE" w14:textId="77777777" w:rsidR="0097650F" w:rsidRDefault="008F33D3">
      <w:pPr>
        <w:jc w:val="center"/>
        <w:rPr>
          <w:rFonts w:eastAsia="隶书"/>
          <w:sz w:val="52"/>
          <w:szCs w:val="52"/>
        </w:rPr>
      </w:pPr>
      <w:r>
        <w:rPr>
          <w:rFonts w:eastAsia="隶书" w:hint="eastAsia"/>
          <w:sz w:val="52"/>
          <w:szCs w:val="52"/>
        </w:rPr>
        <w:t>湖北理工学院</w:t>
      </w:r>
    </w:p>
    <w:p w14:paraId="531C8679" w14:textId="77777777" w:rsidR="0097650F" w:rsidRDefault="008F33D3">
      <w:pPr>
        <w:jc w:val="center"/>
        <w:rPr>
          <w:rFonts w:eastAsia="黑体"/>
          <w:sz w:val="52"/>
          <w:szCs w:val="52"/>
        </w:rPr>
      </w:pPr>
      <w:r>
        <w:rPr>
          <w:rFonts w:eastAsia="黑体"/>
          <w:sz w:val="52"/>
          <w:szCs w:val="52"/>
          <w:u w:val="single"/>
        </w:rPr>
        <w:t>202</w:t>
      </w:r>
      <w:r>
        <w:rPr>
          <w:rFonts w:eastAsia="黑体" w:hint="eastAsia"/>
          <w:sz w:val="52"/>
          <w:szCs w:val="52"/>
          <w:u w:val="single"/>
        </w:rPr>
        <w:t>5</w:t>
      </w:r>
      <w:r>
        <w:rPr>
          <w:rFonts w:eastAsia="黑体" w:hint="eastAsia"/>
          <w:sz w:val="52"/>
          <w:szCs w:val="52"/>
        </w:rPr>
        <w:t>届毕业设计（论文）开题报告</w:t>
      </w:r>
    </w:p>
    <w:p w14:paraId="085FB2F1" w14:textId="77777777" w:rsidR="0097650F" w:rsidRDefault="0097650F">
      <w:pPr>
        <w:ind w:firstLineChars="400" w:firstLine="1120"/>
        <w:rPr>
          <w:sz w:val="28"/>
        </w:rPr>
      </w:pPr>
    </w:p>
    <w:p w14:paraId="5A607901" w14:textId="77777777" w:rsidR="0097650F" w:rsidRDefault="0097650F">
      <w:pPr>
        <w:ind w:firstLineChars="400" w:firstLine="1120"/>
        <w:rPr>
          <w:sz w:val="28"/>
        </w:rPr>
      </w:pPr>
    </w:p>
    <w:p w14:paraId="79C823C0" w14:textId="77777777" w:rsidR="00104B70" w:rsidRPr="00104B70" w:rsidRDefault="008F33D3" w:rsidP="00104B70">
      <w:pPr>
        <w:snapToGrid w:val="0"/>
        <w:spacing w:line="500" w:lineRule="exact"/>
        <w:jc w:val="center"/>
        <w:outlineLvl w:val="0"/>
        <w:rPr>
          <w:sz w:val="32"/>
          <w:szCs w:val="32"/>
        </w:rPr>
      </w:pPr>
      <w:r>
        <w:rPr>
          <w:rFonts w:hint="eastAsia"/>
          <w:b/>
          <w:sz w:val="32"/>
          <w:szCs w:val="32"/>
        </w:rPr>
        <w:t>题目：</w:t>
      </w:r>
      <w:r w:rsidR="004D3D16" w:rsidRPr="004D3D16">
        <w:rPr>
          <w:sz w:val="32"/>
          <w:szCs w:val="32"/>
        </w:rPr>
        <w:t>基于</w:t>
      </w:r>
      <w:r w:rsidR="004D3D16" w:rsidRPr="004D3D16">
        <w:rPr>
          <w:sz w:val="32"/>
          <w:szCs w:val="32"/>
        </w:rPr>
        <w:t xml:space="preserve"> SpringBoot </w:t>
      </w:r>
      <w:r w:rsidR="004D3D16" w:rsidRPr="004D3D16">
        <w:rPr>
          <w:sz w:val="32"/>
          <w:szCs w:val="32"/>
        </w:rPr>
        <w:t>的</w:t>
      </w:r>
      <w:r w:rsidR="00104B70" w:rsidRPr="00104B70">
        <w:rPr>
          <w:rFonts w:hint="eastAsia"/>
          <w:sz w:val="32"/>
          <w:szCs w:val="32"/>
        </w:rPr>
        <w:t>音乐管理系统的设计与实现</w:t>
      </w:r>
    </w:p>
    <w:p w14:paraId="5BE5A543" w14:textId="0E10655A" w:rsidR="0097650F" w:rsidRPr="00104B70" w:rsidRDefault="0097650F" w:rsidP="00104B70">
      <w:pPr>
        <w:spacing w:line="480" w:lineRule="auto"/>
        <w:ind w:firstLineChars="344" w:firstLine="963"/>
        <w:rPr>
          <w:sz w:val="28"/>
        </w:rPr>
      </w:pPr>
    </w:p>
    <w:p w14:paraId="1401D974" w14:textId="77777777" w:rsidR="0097650F" w:rsidRDefault="008F33D3">
      <w:pPr>
        <w:spacing w:line="480" w:lineRule="auto"/>
        <w:ind w:firstLineChars="400" w:firstLine="1120"/>
        <w:rPr>
          <w:sz w:val="28"/>
          <w:szCs w:val="28"/>
        </w:rPr>
      </w:pPr>
      <w:r>
        <w:rPr>
          <w:rFonts w:hint="eastAsia"/>
          <w:sz w:val="28"/>
          <w:szCs w:val="28"/>
        </w:rPr>
        <w:t>学</w:t>
      </w:r>
      <w:r>
        <w:rPr>
          <w:sz w:val="28"/>
          <w:szCs w:val="28"/>
        </w:rPr>
        <w:t xml:space="preserve">    </w:t>
      </w:r>
      <w:r>
        <w:rPr>
          <w:rFonts w:hint="eastAsia"/>
          <w:sz w:val="28"/>
          <w:szCs w:val="28"/>
        </w:rPr>
        <w:t>院：</w:t>
      </w:r>
      <w:r>
        <w:rPr>
          <w:rFonts w:hint="eastAsia"/>
          <w:w w:val="90"/>
          <w:sz w:val="28"/>
          <w:szCs w:val="28"/>
        </w:rPr>
        <w:t>计算机学院</w:t>
      </w:r>
      <w:r>
        <w:rPr>
          <w:sz w:val="28"/>
          <w:szCs w:val="28"/>
        </w:rPr>
        <w:t xml:space="preserve">                                            </w:t>
      </w:r>
    </w:p>
    <w:p w14:paraId="25FFF003" w14:textId="17F0F951" w:rsidR="0097650F" w:rsidRDefault="008F33D3">
      <w:pPr>
        <w:spacing w:line="480" w:lineRule="auto"/>
        <w:ind w:firstLineChars="400" w:firstLine="1120"/>
        <w:rPr>
          <w:sz w:val="28"/>
          <w:szCs w:val="28"/>
        </w:rPr>
      </w:pPr>
      <w:r>
        <w:rPr>
          <w:rFonts w:hint="eastAsia"/>
          <w:sz w:val="28"/>
          <w:szCs w:val="28"/>
        </w:rPr>
        <w:t>专</w:t>
      </w:r>
      <w:r>
        <w:rPr>
          <w:sz w:val="28"/>
          <w:szCs w:val="28"/>
        </w:rPr>
        <w:t xml:space="preserve">    </w:t>
      </w:r>
      <w:r>
        <w:rPr>
          <w:rFonts w:hint="eastAsia"/>
          <w:sz w:val="28"/>
          <w:szCs w:val="28"/>
        </w:rPr>
        <w:t>业：</w:t>
      </w:r>
      <w:r w:rsidR="00293D05">
        <w:rPr>
          <w:rFonts w:hint="eastAsia"/>
          <w:sz w:val="28"/>
          <w:szCs w:val="28"/>
        </w:rPr>
        <w:t>软件工程</w:t>
      </w:r>
      <w:r>
        <w:rPr>
          <w:sz w:val="28"/>
          <w:szCs w:val="28"/>
        </w:rPr>
        <w:t xml:space="preserve">                                            </w:t>
      </w:r>
    </w:p>
    <w:p w14:paraId="66A777C2" w14:textId="4C6EA246" w:rsidR="0097650F" w:rsidRDefault="008F33D3">
      <w:pPr>
        <w:ind w:firstLineChars="400" w:firstLine="1120"/>
        <w:rPr>
          <w:rFonts w:ascii="宋体" w:cs="Arial Unicode MS"/>
          <w:sz w:val="28"/>
          <w:szCs w:val="28"/>
        </w:rPr>
      </w:pPr>
      <w:r>
        <w:rPr>
          <w:rFonts w:hint="eastAsia"/>
          <w:sz w:val="28"/>
          <w:szCs w:val="28"/>
        </w:rPr>
        <w:t>班</w:t>
      </w:r>
      <w:r>
        <w:rPr>
          <w:sz w:val="28"/>
          <w:szCs w:val="28"/>
        </w:rPr>
        <w:t xml:space="preserve">    </w:t>
      </w:r>
      <w:r>
        <w:rPr>
          <w:rFonts w:hint="eastAsia"/>
          <w:sz w:val="28"/>
          <w:szCs w:val="28"/>
        </w:rPr>
        <w:t>级：</w:t>
      </w:r>
      <w:r w:rsidR="004D3D16">
        <w:rPr>
          <w:rFonts w:hint="eastAsia"/>
          <w:sz w:val="28"/>
          <w:szCs w:val="28"/>
        </w:rPr>
        <w:t>2024</w:t>
      </w:r>
      <w:r w:rsidR="004D3D16">
        <w:rPr>
          <w:rFonts w:hint="eastAsia"/>
          <w:sz w:val="28"/>
          <w:szCs w:val="28"/>
        </w:rPr>
        <w:t>软件工程专升本</w:t>
      </w:r>
      <w:r>
        <w:rPr>
          <w:rFonts w:hint="eastAsia"/>
          <w:sz w:val="28"/>
          <w:szCs w:val="28"/>
        </w:rPr>
        <w:t>(2)</w:t>
      </w:r>
      <w:r>
        <w:rPr>
          <w:rFonts w:hint="eastAsia"/>
          <w:sz w:val="28"/>
          <w:szCs w:val="28"/>
        </w:rPr>
        <w:t>班</w:t>
      </w:r>
      <w:r>
        <w:rPr>
          <w:sz w:val="28"/>
          <w:szCs w:val="28"/>
        </w:rPr>
        <w:t xml:space="preserve">                                             </w:t>
      </w:r>
    </w:p>
    <w:p w14:paraId="41AA310E" w14:textId="7680B9F4" w:rsidR="0097650F" w:rsidRDefault="008F33D3">
      <w:pPr>
        <w:spacing w:line="480" w:lineRule="auto"/>
        <w:ind w:firstLineChars="400" w:firstLine="1120"/>
        <w:rPr>
          <w:sz w:val="28"/>
          <w:szCs w:val="28"/>
        </w:rPr>
      </w:pPr>
      <w:r>
        <w:rPr>
          <w:rFonts w:hint="eastAsia"/>
          <w:sz w:val="28"/>
          <w:szCs w:val="28"/>
        </w:rPr>
        <w:t>学生姓名：</w:t>
      </w:r>
      <w:proofErr w:type="gramStart"/>
      <w:r w:rsidR="004D3D16">
        <w:rPr>
          <w:rFonts w:hint="eastAsia"/>
          <w:sz w:val="28"/>
          <w:szCs w:val="28"/>
        </w:rPr>
        <w:t>操文龙</w:t>
      </w:r>
      <w:proofErr w:type="gramEnd"/>
      <w:r>
        <w:rPr>
          <w:sz w:val="28"/>
          <w:szCs w:val="28"/>
        </w:rPr>
        <w:t xml:space="preserve">                      </w:t>
      </w:r>
    </w:p>
    <w:p w14:paraId="3928CF49" w14:textId="27C97C3E" w:rsidR="0097650F" w:rsidRDefault="008F33D3">
      <w:pPr>
        <w:spacing w:line="480" w:lineRule="auto"/>
        <w:ind w:firstLineChars="400" w:firstLine="1120"/>
        <w:rPr>
          <w:sz w:val="28"/>
          <w:szCs w:val="28"/>
        </w:rPr>
      </w:pPr>
      <w:r>
        <w:rPr>
          <w:rFonts w:hint="eastAsia"/>
          <w:sz w:val="28"/>
          <w:szCs w:val="28"/>
        </w:rPr>
        <w:t>学</w:t>
      </w:r>
      <w:r>
        <w:rPr>
          <w:sz w:val="28"/>
          <w:szCs w:val="28"/>
        </w:rPr>
        <w:t xml:space="preserve">    </w:t>
      </w:r>
      <w:r>
        <w:rPr>
          <w:rFonts w:hint="eastAsia"/>
          <w:sz w:val="28"/>
          <w:szCs w:val="28"/>
        </w:rPr>
        <w:t>号：</w:t>
      </w:r>
      <w:r w:rsidR="004D3D16">
        <w:rPr>
          <w:rFonts w:hint="eastAsia"/>
          <w:w w:val="90"/>
          <w:sz w:val="28"/>
          <w:szCs w:val="28"/>
        </w:rPr>
        <w:t>202420495211</w:t>
      </w:r>
      <w:r>
        <w:rPr>
          <w:sz w:val="28"/>
          <w:szCs w:val="28"/>
        </w:rPr>
        <w:t xml:space="preserve">                 </w:t>
      </w:r>
    </w:p>
    <w:p w14:paraId="6DA4FE41" w14:textId="77777777" w:rsidR="0097650F" w:rsidRDefault="008F33D3">
      <w:pPr>
        <w:spacing w:line="480" w:lineRule="auto"/>
        <w:ind w:firstLineChars="400" w:firstLine="1120"/>
        <w:rPr>
          <w:sz w:val="28"/>
          <w:szCs w:val="28"/>
        </w:rPr>
      </w:pPr>
      <w:r>
        <w:rPr>
          <w:rFonts w:hint="eastAsia"/>
          <w:sz w:val="28"/>
          <w:szCs w:val="28"/>
        </w:rPr>
        <w:t>指导教师：冯珊</w:t>
      </w:r>
      <w:r>
        <w:rPr>
          <w:sz w:val="28"/>
          <w:szCs w:val="28"/>
        </w:rPr>
        <w:t xml:space="preserve">     </w:t>
      </w:r>
    </w:p>
    <w:p w14:paraId="6DBB028A" w14:textId="77777777" w:rsidR="0097650F" w:rsidRDefault="008F33D3">
      <w:pPr>
        <w:spacing w:line="480" w:lineRule="auto"/>
        <w:ind w:firstLineChars="400" w:firstLine="1120"/>
        <w:rPr>
          <w:sz w:val="28"/>
          <w:szCs w:val="28"/>
          <w:u w:val="single"/>
        </w:rPr>
      </w:pPr>
      <w:r>
        <w:rPr>
          <w:rFonts w:hint="eastAsia"/>
          <w:sz w:val="28"/>
          <w:szCs w:val="28"/>
        </w:rPr>
        <w:t>职</w:t>
      </w:r>
      <w:r>
        <w:rPr>
          <w:sz w:val="28"/>
          <w:szCs w:val="28"/>
        </w:rPr>
        <w:t xml:space="preserve">    </w:t>
      </w:r>
      <w:r>
        <w:rPr>
          <w:rFonts w:hint="eastAsia"/>
          <w:sz w:val="28"/>
          <w:szCs w:val="28"/>
        </w:rPr>
        <w:t>称：副教授</w:t>
      </w:r>
      <w:r>
        <w:rPr>
          <w:sz w:val="28"/>
          <w:szCs w:val="28"/>
        </w:rPr>
        <w:t xml:space="preserve">                  </w:t>
      </w:r>
    </w:p>
    <w:p w14:paraId="3A5D5CF2" w14:textId="77777777" w:rsidR="0097650F" w:rsidRDefault="008F33D3">
      <w:pPr>
        <w:spacing w:line="480" w:lineRule="auto"/>
        <w:ind w:firstLineChars="400" w:firstLine="1120"/>
        <w:rPr>
          <w:sz w:val="28"/>
          <w:szCs w:val="28"/>
        </w:rPr>
      </w:pPr>
      <w:r>
        <w:rPr>
          <w:sz w:val="28"/>
          <w:szCs w:val="28"/>
        </w:rPr>
        <w:t xml:space="preserve">                    </w:t>
      </w:r>
    </w:p>
    <w:p w14:paraId="2AC390A6" w14:textId="59A0690C" w:rsidR="0097650F" w:rsidRDefault="008F33D3">
      <w:pPr>
        <w:spacing w:line="480" w:lineRule="auto"/>
        <w:jc w:val="center"/>
        <w:rPr>
          <w:sz w:val="28"/>
        </w:rPr>
      </w:pPr>
      <w:r>
        <w:rPr>
          <w:rFonts w:hint="eastAsia"/>
          <w:sz w:val="28"/>
        </w:rPr>
        <w:t>（</w:t>
      </w:r>
      <w:r>
        <w:rPr>
          <w:rFonts w:hint="eastAsia"/>
          <w:szCs w:val="20"/>
        </w:rPr>
        <w:t>任务起止日期</w:t>
      </w:r>
      <w:r>
        <w:rPr>
          <w:szCs w:val="20"/>
        </w:rPr>
        <w:t xml:space="preserve">  </w:t>
      </w:r>
      <w:r>
        <w:rPr>
          <w:rFonts w:hint="eastAsia"/>
          <w:szCs w:val="20"/>
        </w:rPr>
        <w:t>2024</w:t>
      </w:r>
      <w:r>
        <w:rPr>
          <w:rFonts w:hint="eastAsia"/>
          <w:szCs w:val="20"/>
        </w:rPr>
        <w:t>年</w:t>
      </w:r>
      <w:r>
        <w:rPr>
          <w:rFonts w:hint="eastAsia"/>
          <w:szCs w:val="20"/>
        </w:rPr>
        <w:t>1</w:t>
      </w:r>
      <w:r w:rsidR="00513AA0">
        <w:rPr>
          <w:rFonts w:hint="eastAsia"/>
          <w:szCs w:val="20"/>
        </w:rPr>
        <w:t>1</w:t>
      </w:r>
      <w:r>
        <w:rPr>
          <w:rFonts w:hint="eastAsia"/>
          <w:szCs w:val="20"/>
        </w:rPr>
        <w:t>月</w:t>
      </w:r>
      <w:r w:rsidR="00513AA0">
        <w:rPr>
          <w:rFonts w:hint="eastAsia"/>
          <w:szCs w:val="20"/>
        </w:rPr>
        <w:t>13</w:t>
      </w:r>
      <w:r>
        <w:rPr>
          <w:rFonts w:hint="eastAsia"/>
          <w:szCs w:val="20"/>
        </w:rPr>
        <w:t>日</w:t>
      </w:r>
      <w:r>
        <w:rPr>
          <w:szCs w:val="20"/>
        </w:rPr>
        <w:t xml:space="preserve"> </w:t>
      </w:r>
      <w:r>
        <w:rPr>
          <w:rFonts w:hint="eastAsia"/>
          <w:szCs w:val="20"/>
        </w:rPr>
        <w:t>至</w:t>
      </w:r>
      <w:r>
        <w:rPr>
          <w:szCs w:val="20"/>
        </w:rPr>
        <w:t xml:space="preserve"> </w:t>
      </w:r>
      <w:r>
        <w:rPr>
          <w:rFonts w:hint="eastAsia"/>
          <w:szCs w:val="20"/>
        </w:rPr>
        <w:t>2025</w:t>
      </w:r>
      <w:r>
        <w:rPr>
          <w:rFonts w:hint="eastAsia"/>
          <w:szCs w:val="20"/>
        </w:rPr>
        <w:t>年</w:t>
      </w:r>
      <w:r>
        <w:rPr>
          <w:rFonts w:hint="eastAsia"/>
          <w:szCs w:val="20"/>
        </w:rPr>
        <w:t>0</w:t>
      </w:r>
      <w:r w:rsidR="00513AA0">
        <w:rPr>
          <w:rFonts w:hint="eastAsia"/>
          <w:szCs w:val="20"/>
        </w:rPr>
        <w:t>5</w:t>
      </w:r>
      <w:r>
        <w:rPr>
          <w:rFonts w:hint="eastAsia"/>
          <w:szCs w:val="20"/>
        </w:rPr>
        <w:t>月</w:t>
      </w:r>
      <w:r w:rsidR="00513AA0">
        <w:rPr>
          <w:rFonts w:hint="eastAsia"/>
          <w:szCs w:val="20"/>
        </w:rPr>
        <w:t>1</w:t>
      </w:r>
      <w:r>
        <w:rPr>
          <w:rFonts w:hint="eastAsia"/>
          <w:szCs w:val="20"/>
        </w:rPr>
        <w:t>0</w:t>
      </w:r>
      <w:r>
        <w:rPr>
          <w:rFonts w:hint="eastAsia"/>
          <w:szCs w:val="20"/>
        </w:rPr>
        <w:t>日</w:t>
      </w:r>
      <w:r>
        <w:rPr>
          <w:rFonts w:hint="eastAsia"/>
          <w:sz w:val="28"/>
        </w:rPr>
        <w:t>）</w:t>
      </w:r>
    </w:p>
    <w:p w14:paraId="2B90F6E4" w14:textId="77777777" w:rsidR="0097650F" w:rsidRDefault="0097650F">
      <w:pPr>
        <w:spacing w:line="480" w:lineRule="auto"/>
        <w:jc w:val="center"/>
        <w:rPr>
          <w:sz w:val="28"/>
        </w:rPr>
      </w:pPr>
    </w:p>
    <w:p w14:paraId="735C4059" w14:textId="3AB56E8E" w:rsidR="0097650F" w:rsidRDefault="008F33D3">
      <w:pPr>
        <w:spacing w:line="480" w:lineRule="auto"/>
        <w:ind w:firstLineChars="400" w:firstLine="1120"/>
        <w:rPr>
          <w:sz w:val="28"/>
        </w:rPr>
      </w:pPr>
      <w:r>
        <w:rPr>
          <w:rFonts w:hint="eastAsia"/>
          <w:sz w:val="28"/>
          <w:szCs w:val="20"/>
        </w:rPr>
        <w:t>系</w:t>
      </w:r>
      <w:r>
        <w:rPr>
          <w:sz w:val="28"/>
          <w:szCs w:val="20"/>
        </w:rPr>
        <w:t xml:space="preserve"> </w:t>
      </w:r>
      <w:r>
        <w:rPr>
          <w:rFonts w:hint="eastAsia"/>
          <w:sz w:val="28"/>
          <w:szCs w:val="20"/>
        </w:rPr>
        <w:t>主</w:t>
      </w:r>
      <w:r>
        <w:rPr>
          <w:sz w:val="28"/>
          <w:szCs w:val="20"/>
        </w:rPr>
        <w:t xml:space="preserve"> </w:t>
      </w:r>
      <w:r>
        <w:rPr>
          <w:rFonts w:hint="eastAsia"/>
          <w:sz w:val="28"/>
          <w:szCs w:val="20"/>
        </w:rPr>
        <w:t>任：</w:t>
      </w:r>
      <w:r>
        <w:rPr>
          <w:sz w:val="28"/>
          <w:szCs w:val="20"/>
          <w:u w:val="single"/>
        </w:rPr>
        <w:t xml:space="preserve">   </w:t>
      </w:r>
      <w:r w:rsidR="008B6D61">
        <w:rPr>
          <w:rFonts w:hint="eastAsia"/>
          <w:sz w:val="28"/>
          <w:szCs w:val="20"/>
          <w:u w:val="single"/>
        </w:rPr>
        <w:t>姚莉</w:t>
      </w:r>
      <w:r>
        <w:rPr>
          <w:sz w:val="28"/>
          <w:szCs w:val="20"/>
          <w:u w:val="single"/>
        </w:rPr>
        <w:t xml:space="preserve">   </w:t>
      </w:r>
      <w:r>
        <w:rPr>
          <w:sz w:val="28"/>
          <w:szCs w:val="20"/>
        </w:rPr>
        <w:t xml:space="preserve"> </w:t>
      </w:r>
      <w:r>
        <w:rPr>
          <w:rFonts w:hint="eastAsia"/>
          <w:sz w:val="28"/>
          <w:szCs w:val="20"/>
        </w:rPr>
        <w:t>202</w:t>
      </w:r>
      <w:r w:rsidR="004D3D16">
        <w:rPr>
          <w:rFonts w:hint="eastAsia"/>
          <w:sz w:val="28"/>
          <w:szCs w:val="20"/>
        </w:rPr>
        <w:t>5</w:t>
      </w:r>
      <w:r>
        <w:rPr>
          <w:rFonts w:hint="eastAsia"/>
          <w:sz w:val="28"/>
          <w:szCs w:val="20"/>
        </w:rPr>
        <w:t>年</w:t>
      </w:r>
      <w:r>
        <w:rPr>
          <w:rFonts w:hint="eastAsia"/>
          <w:sz w:val="28"/>
          <w:szCs w:val="20"/>
        </w:rPr>
        <w:t>12</w:t>
      </w:r>
      <w:r>
        <w:rPr>
          <w:rFonts w:hint="eastAsia"/>
          <w:sz w:val="28"/>
          <w:szCs w:val="20"/>
        </w:rPr>
        <w:t>月</w:t>
      </w:r>
      <w:r w:rsidR="009411EB">
        <w:rPr>
          <w:rFonts w:hint="eastAsia"/>
          <w:sz w:val="28"/>
          <w:szCs w:val="20"/>
        </w:rPr>
        <w:t>30</w:t>
      </w:r>
      <w:r>
        <w:rPr>
          <w:rFonts w:hint="eastAsia"/>
          <w:sz w:val="28"/>
          <w:szCs w:val="20"/>
        </w:rPr>
        <w:t>日</w:t>
      </w:r>
    </w:p>
    <w:p w14:paraId="351D8706" w14:textId="77777777" w:rsidR="0097650F" w:rsidRDefault="0097650F">
      <w:pPr>
        <w:spacing w:line="480" w:lineRule="auto"/>
        <w:ind w:firstLineChars="400" w:firstLine="1120"/>
        <w:rPr>
          <w:sz w:val="28"/>
        </w:rPr>
      </w:pPr>
    </w:p>
    <w:p w14:paraId="48D1D236" w14:textId="77777777" w:rsidR="0097650F" w:rsidRDefault="008F33D3">
      <w:pPr>
        <w:spacing w:line="480" w:lineRule="auto"/>
        <w:jc w:val="center"/>
        <w:rPr>
          <w:sz w:val="28"/>
        </w:rPr>
      </w:pPr>
      <w:r>
        <w:rPr>
          <w:rFonts w:ascii="隶书" w:eastAsia="隶书" w:hint="eastAsia"/>
          <w:szCs w:val="21"/>
        </w:rPr>
        <w:t>湖北理工学院教务处制</w:t>
      </w:r>
    </w:p>
    <w:p w14:paraId="347A4413" w14:textId="77777777" w:rsidR="0097650F" w:rsidRDefault="008F33D3">
      <w:pPr>
        <w:rPr>
          <w:b/>
          <w:sz w:val="30"/>
          <w:szCs w:val="30"/>
        </w:rPr>
      </w:pPr>
      <w:r>
        <w:rPr>
          <w:b/>
          <w:sz w:val="30"/>
          <w:szCs w:val="30"/>
        </w:rPr>
        <w:t xml:space="preserve"> </w:t>
      </w:r>
    </w:p>
    <w:tbl>
      <w:tblPr>
        <w:tblW w:w="921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8"/>
        <w:gridCol w:w="4006"/>
        <w:gridCol w:w="4028"/>
      </w:tblGrid>
      <w:tr w:rsidR="0097650F" w14:paraId="7DFA1391" w14:textId="77777777">
        <w:trPr>
          <w:trHeight w:val="1667"/>
        </w:trPr>
        <w:tc>
          <w:tcPr>
            <w:tcW w:w="9212" w:type="dxa"/>
            <w:gridSpan w:val="3"/>
            <w:tcBorders>
              <w:bottom w:val="nil"/>
            </w:tcBorders>
          </w:tcPr>
          <w:p w14:paraId="51925A4D" w14:textId="77777777" w:rsidR="0097650F" w:rsidRPr="00E94AE1" w:rsidRDefault="008F33D3">
            <w:pPr>
              <w:numPr>
                <w:ilvl w:val="0"/>
                <w:numId w:val="1"/>
              </w:numPr>
              <w:spacing w:line="360" w:lineRule="auto"/>
              <w:rPr>
                <w:rFonts w:ascii="宋体" w:hAnsi="宋体" w:hint="eastAsia"/>
                <w:szCs w:val="21"/>
              </w:rPr>
            </w:pPr>
            <w:r w:rsidRPr="00E94AE1">
              <w:rPr>
                <w:rFonts w:ascii="宋体" w:hAnsi="宋体" w:hint="eastAsia"/>
                <w:szCs w:val="21"/>
              </w:rPr>
              <w:lastRenderedPageBreak/>
              <w:t>选题的意义、目的、主要内容和主要研究方法：</w:t>
            </w:r>
          </w:p>
          <w:p w14:paraId="1E1A707A" w14:textId="77777777" w:rsidR="008B6D61" w:rsidRPr="00E94AE1" w:rsidRDefault="008B6D61" w:rsidP="008B6D61">
            <w:pPr>
              <w:spacing w:line="440" w:lineRule="exact"/>
              <w:rPr>
                <w:rFonts w:ascii="宋体" w:hAnsi="宋体" w:hint="eastAsia"/>
                <w:szCs w:val="21"/>
              </w:rPr>
            </w:pPr>
            <w:r w:rsidRPr="00E94AE1">
              <w:rPr>
                <w:rFonts w:ascii="宋体" w:hAnsi="宋体"/>
                <w:szCs w:val="21"/>
              </w:rPr>
              <w:t>1</w:t>
            </w:r>
            <w:r w:rsidRPr="00E94AE1">
              <w:rPr>
                <w:rFonts w:ascii="宋体" w:hAnsi="宋体" w:hint="eastAsia"/>
                <w:szCs w:val="21"/>
              </w:rPr>
              <w:t>、课题来源</w:t>
            </w:r>
          </w:p>
          <w:p w14:paraId="1F293BF8" w14:textId="77777777" w:rsidR="00104B70" w:rsidRPr="00E94AE1" w:rsidRDefault="00104B70" w:rsidP="00104B70">
            <w:pPr>
              <w:spacing w:line="440" w:lineRule="exact"/>
              <w:ind w:firstLineChars="200" w:firstLine="420"/>
              <w:rPr>
                <w:rFonts w:ascii="宋体" w:hAnsi="宋体"/>
                <w:szCs w:val="21"/>
              </w:rPr>
            </w:pPr>
            <w:r w:rsidRPr="00E94AE1">
              <w:rPr>
                <w:rFonts w:ascii="宋体" w:hAnsi="宋体"/>
                <w:szCs w:val="21"/>
              </w:rPr>
              <w:t>随着数字音乐产业的蓬勃发展与用户音乐消费习惯的转变，个人及机构对音乐资源的管理需求日益复杂。传统音乐管理方式（如本地文件夹分类、人工记录曲目信息、线下存储介质管理等）存在诸多痛点：音乐资源分散存储导致查询困难、格式不统一引发播放兼容性问题、缺乏个性化分类与推荐机制、版权信息与播放数据难以追溯等。当前，无论是个人用户的海量曲库管理、音乐培训机构的教学曲目归档，还是小型音乐工作室的作品版本控制，都亟需一套高效的数字化管理工具。设计并开发一款功能全面、操作便捷的音乐管理系统，能够实现音乐资源的集中化、标准化管理，解决资源混乱、管理低效等问题，因此该课题具有显著的现实应用价值与市场需求。</w:t>
            </w:r>
          </w:p>
          <w:p w14:paraId="486528A8" w14:textId="2B19FDC5" w:rsidR="008B6D61" w:rsidRPr="00E94AE1" w:rsidRDefault="008B6D61" w:rsidP="008B6D61">
            <w:pPr>
              <w:spacing w:line="440" w:lineRule="exact"/>
              <w:rPr>
                <w:rFonts w:ascii="宋体" w:hAnsi="宋体" w:hint="eastAsia"/>
                <w:szCs w:val="21"/>
              </w:rPr>
            </w:pPr>
            <w:r w:rsidRPr="00E94AE1">
              <w:rPr>
                <w:rFonts w:ascii="宋体" w:hAnsi="宋体"/>
                <w:szCs w:val="21"/>
              </w:rPr>
              <w:t>2</w:t>
            </w:r>
            <w:r w:rsidRPr="00E94AE1">
              <w:rPr>
                <w:rFonts w:ascii="宋体" w:hAnsi="宋体" w:hint="eastAsia"/>
                <w:szCs w:val="21"/>
              </w:rPr>
              <w:t>、研究目的和意义</w:t>
            </w:r>
          </w:p>
          <w:p w14:paraId="3CE0BA4A" w14:textId="609B48F5" w:rsidR="004D3D16" w:rsidRPr="00E94AE1" w:rsidRDefault="00104B70" w:rsidP="004D3D16">
            <w:pPr>
              <w:spacing w:line="440" w:lineRule="exact"/>
              <w:ind w:firstLineChars="200" w:firstLine="420"/>
              <w:rPr>
                <w:rFonts w:ascii="宋体" w:hAnsi="宋体"/>
                <w:szCs w:val="21"/>
              </w:rPr>
            </w:pPr>
            <w:r w:rsidRPr="00E94AE1">
              <w:rPr>
                <w:rFonts w:ascii="宋体" w:hAnsi="宋体"/>
                <w:szCs w:val="21"/>
              </w:rPr>
              <w:t>本研究旨在解决传统音乐管理模式中 “资源分散、管理无序、服务单一” 的核心问题，具体目标包括：满足个人用户、音乐机构在音乐资源录入、分类、检索、播放、备份等方面的基础需求，同时提供个性化推荐、版权信息管理、播放数据统计等增值功能，构建一个覆盖 “资源管理 - 用户交互 - 数据分析” 的全流程音乐管理生态。</w:t>
            </w:r>
          </w:p>
          <w:p w14:paraId="5F1294EE" w14:textId="77777777" w:rsidR="008B6D61" w:rsidRPr="00E94AE1" w:rsidRDefault="008B6D61" w:rsidP="008B6D61">
            <w:pPr>
              <w:spacing w:line="440" w:lineRule="exact"/>
              <w:rPr>
                <w:rFonts w:ascii="宋体" w:hAnsi="宋体"/>
                <w:szCs w:val="21"/>
              </w:rPr>
            </w:pPr>
            <w:r w:rsidRPr="00E94AE1">
              <w:rPr>
                <w:rFonts w:ascii="宋体" w:hAnsi="宋体"/>
                <w:szCs w:val="21"/>
              </w:rPr>
              <w:t>3</w:t>
            </w:r>
            <w:r w:rsidRPr="00E94AE1">
              <w:rPr>
                <w:rFonts w:ascii="宋体" w:hAnsi="宋体" w:hint="eastAsia"/>
                <w:szCs w:val="21"/>
              </w:rPr>
              <w:t>、国内外发展趋势</w:t>
            </w:r>
          </w:p>
          <w:p w14:paraId="0E07002F" w14:textId="77777777" w:rsidR="00104B70" w:rsidRPr="00104B70" w:rsidRDefault="00104B70" w:rsidP="00104B70">
            <w:pPr>
              <w:spacing w:line="440" w:lineRule="exact"/>
              <w:ind w:firstLineChars="200" w:firstLine="420"/>
              <w:rPr>
                <w:rFonts w:ascii="宋体" w:hAnsi="宋体"/>
                <w:szCs w:val="21"/>
              </w:rPr>
            </w:pPr>
            <w:r w:rsidRPr="00104B70">
              <w:rPr>
                <w:rFonts w:ascii="宋体" w:hAnsi="宋体"/>
                <w:szCs w:val="21"/>
              </w:rPr>
              <w:t>在国外，成熟的音乐管理系统已形成清晰的场景细分：</w:t>
            </w:r>
          </w:p>
          <w:p w14:paraId="3D9EB4A9" w14:textId="77777777" w:rsidR="00104B70" w:rsidRPr="00104B70" w:rsidRDefault="00104B70" w:rsidP="00104B70">
            <w:pPr>
              <w:spacing w:line="440" w:lineRule="exact"/>
              <w:ind w:firstLineChars="200" w:firstLine="420"/>
              <w:rPr>
                <w:rFonts w:ascii="宋体" w:hAnsi="宋体"/>
                <w:szCs w:val="21"/>
              </w:rPr>
            </w:pPr>
            <w:r w:rsidRPr="00104B70">
              <w:rPr>
                <w:rFonts w:ascii="宋体" w:hAnsi="宋体"/>
                <w:szCs w:val="21"/>
              </w:rPr>
              <w:t>面向个人用户的工具（如 iTunes、</w:t>
            </w:r>
            <w:proofErr w:type="spellStart"/>
            <w:r w:rsidRPr="00104B70">
              <w:rPr>
                <w:rFonts w:ascii="宋体" w:hAnsi="宋体"/>
                <w:szCs w:val="21"/>
              </w:rPr>
              <w:t>MediaMonkey</w:t>
            </w:r>
            <w:proofErr w:type="spellEnd"/>
            <w:r w:rsidRPr="00104B70">
              <w:rPr>
                <w:rFonts w:ascii="宋体" w:hAnsi="宋体"/>
                <w:szCs w:val="21"/>
              </w:rPr>
              <w:t>）具备完善的本地曲库管理、格式转换、云端同步功能，支持与车载设备、智能音箱等多终端联动，同时通过用户播放数据实现精准推荐；</w:t>
            </w:r>
          </w:p>
          <w:p w14:paraId="0C8589F8" w14:textId="77777777" w:rsidR="00104B70" w:rsidRPr="00104B70" w:rsidRDefault="00104B70" w:rsidP="00104B70">
            <w:pPr>
              <w:spacing w:line="440" w:lineRule="exact"/>
              <w:ind w:firstLineChars="200" w:firstLine="420"/>
              <w:rPr>
                <w:rFonts w:ascii="宋体" w:hAnsi="宋体"/>
                <w:szCs w:val="21"/>
              </w:rPr>
            </w:pPr>
            <w:r w:rsidRPr="00104B70">
              <w:rPr>
                <w:rFonts w:ascii="宋体" w:hAnsi="宋体"/>
                <w:szCs w:val="21"/>
              </w:rPr>
              <w:t xml:space="preserve">面向专业机构的系统（如 </w:t>
            </w:r>
            <w:proofErr w:type="spellStart"/>
            <w:r w:rsidRPr="00104B70">
              <w:rPr>
                <w:rFonts w:ascii="宋体" w:hAnsi="宋体"/>
                <w:szCs w:val="21"/>
              </w:rPr>
              <w:t>Soundminer</w:t>
            </w:r>
            <w:proofErr w:type="spellEnd"/>
            <w:r w:rsidRPr="00104B70">
              <w:rPr>
                <w:rFonts w:ascii="宋体" w:hAnsi="宋体"/>
                <w:szCs w:val="21"/>
              </w:rPr>
              <w:t>、Pro Tools 配套管理模块）聚焦音乐素材的版本控制、多轨道文件管理，支持与音频编辑软件无缝衔接，满足影视配乐、音乐制作等专业场景需求；</w:t>
            </w:r>
          </w:p>
          <w:p w14:paraId="7A0AA903" w14:textId="77777777" w:rsidR="00104B70" w:rsidRPr="00104B70" w:rsidRDefault="00104B70" w:rsidP="00104B70">
            <w:pPr>
              <w:spacing w:line="440" w:lineRule="exact"/>
              <w:rPr>
                <w:rFonts w:ascii="宋体" w:hAnsi="宋体"/>
                <w:szCs w:val="21"/>
              </w:rPr>
            </w:pPr>
            <w:r w:rsidRPr="00104B70">
              <w:rPr>
                <w:rFonts w:ascii="宋体" w:hAnsi="宋体"/>
                <w:szCs w:val="21"/>
              </w:rPr>
              <w:t>部分系统还引入了 AI 技术（如自动标签生成、音频内容识别），进一步降低手动录入成本。</w:t>
            </w:r>
          </w:p>
          <w:p w14:paraId="0602C198" w14:textId="77777777" w:rsidR="00104B70" w:rsidRPr="00104B70" w:rsidRDefault="00104B70" w:rsidP="00104B70">
            <w:pPr>
              <w:spacing w:line="440" w:lineRule="exact"/>
              <w:ind w:firstLineChars="200" w:firstLine="420"/>
              <w:rPr>
                <w:rFonts w:ascii="宋体" w:hAnsi="宋体"/>
                <w:szCs w:val="21"/>
              </w:rPr>
            </w:pPr>
            <w:r w:rsidRPr="00104B70">
              <w:rPr>
                <w:rFonts w:ascii="宋体" w:hAnsi="宋体"/>
                <w:szCs w:val="21"/>
              </w:rPr>
              <w:t>在国内，音乐管理系统的发展聚焦于 “本土化需求与多场景适配”：</w:t>
            </w:r>
          </w:p>
          <w:p w14:paraId="32C98E1B" w14:textId="77777777" w:rsidR="00104B70" w:rsidRPr="00104B70" w:rsidRDefault="00104B70" w:rsidP="00104B70">
            <w:pPr>
              <w:spacing w:line="440" w:lineRule="exact"/>
              <w:rPr>
                <w:rFonts w:ascii="宋体" w:hAnsi="宋体"/>
                <w:szCs w:val="21"/>
              </w:rPr>
            </w:pPr>
            <w:r w:rsidRPr="00104B70">
              <w:rPr>
                <w:rFonts w:ascii="宋体" w:hAnsi="宋体"/>
                <w:szCs w:val="21"/>
              </w:rPr>
              <w:t>个人端工具（如网</w:t>
            </w:r>
            <w:proofErr w:type="gramStart"/>
            <w:r w:rsidRPr="00104B70">
              <w:rPr>
                <w:rFonts w:ascii="宋体" w:hAnsi="宋体"/>
                <w:szCs w:val="21"/>
              </w:rPr>
              <w:t>易云音乐本地</w:t>
            </w:r>
            <w:proofErr w:type="gramEnd"/>
            <w:r w:rsidRPr="00104B70">
              <w:rPr>
                <w:rFonts w:ascii="宋体" w:hAnsi="宋体"/>
                <w:szCs w:val="21"/>
              </w:rPr>
              <w:t>管理模块、QQ 音乐曲库备份功能）更注重与国内主流音乐平台的联动，支持本地曲库与云端歌单的同步；</w:t>
            </w:r>
          </w:p>
          <w:p w14:paraId="795D69E3" w14:textId="77777777" w:rsidR="00104B70" w:rsidRPr="00104B70" w:rsidRDefault="00104B70" w:rsidP="00104B70">
            <w:pPr>
              <w:spacing w:line="440" w:lineRule="exact"/>
              <w:ind w:firstLineChars="200" w:firstLine="420"/>
              <w:rPr>
                <w:rFonts w:ascii="宋体" w:hAnsi="宋体"/>
                <w:szCs w:val="21"/>
              </w:rPr>
            </w:pPr>
            <w:r w:rsidRPr="00104B70">
              <w:rPr>
                <w:rFonts w:ascii="宋体" w:hAnsi="宋体"/>
                <w:szCs w:val="21"/>
              </w:rPr>
              <w:t>行业</w:t>
            </w:r>
            <w:proofErr w:type="gramStart"/>
            <w:r w:rsidRPr="00104B70">
              <w:rPr>
                <w:rFonts w:ascii="宋体" w:hAnsi="宋体"/>
                <w:szCs w:val="21"/>
              </w:rPr>
              <w:t>端解决</w:t>
            </w:r>
            <w:proofErr w:type="gramEnd"/>
            <w:r w:rsidRPr="00104B70">
              <w:rPr>
                <w:rFonts w:ascii="宋体" w:hAnsi="宋体"/>
                <w:szCs w:val="21"/>
              </w:rPr>
              <w:t>方案（如教育机构音乐教学管理系统）开始融入教学场景，增加 “曲目难度标注、教学进度关联、学生练习记录” 等定制化功能。但整体来看，国内系统在专业级功能（如多轨道素材管理、高精度音频分析）与跨平台兼容性（如 Linux 系统适配、海外设备同步）上，与国外成熟产品仍有差距，</w:t>
            </w:r>
            <w:proofErr w:type="gramStart"/>
            <w:r w:rsidRPr="00104B70">
              <w:rPr>
                <w:rFonts w:ascii="宋体" w:hAnsi="宋体"/>
                <w:szCs w:val="21"/>
              </w:rPr>
              <w:t>且针对</w:t>
            </w:r>
            <w:proofErr w:type="gramEnd"/>
            <w:r w:rsidRPr="00104B70">
              <w:rPr>
                <w:rFonts w:ascii="宋体" w:hAnsi="宋体"/>
                <w:szCs w:val="21"/>
              </w:rPr>
              <w:t>中小型音乐机构的轻量化、低成本解决方案供给不足，存在较大的优化空间。</w:t>
            </w:r>
          </w:p>
          <w:p w14:paraId="5E2B41E6" w14:textId="77777777" w:rsidR="008B6D61" w:rsidRPr="00E94AE1" w:rsidRDefault="008B6D61" w:rsidP="008B6D61">
            <w:pPr>
              <w:spacing w:line="440" w:lineRule="exact"/>
              <w:rPr>
                <w:rFonts w:ascii="宋体" w:hAnsi="宋体"/>
                <w:szCs w:val="21"/>
              </w:rPr>
            </w:pPr>
            <w:r w:rsidRPr="00E94AE1">
              <w:rPr>
                <w:rFonts w:ascii="宋体" w:hAnsi="宋体"/>
                <w:szCs w:val="21"/>
              </w:rPr>
              <w:t>4</w:t>
            </w:r>
            <w:r w:rsidRPr="00E94AE1">
              <w:rPr>
                <w:rFonts w:ascii="宋体" w:hAnsi="宋体" w:hint="eastAsia"/>
                <w:szCs w:val="21"/>
              </w:rPr>
              <w:t>、主要研究内容</w:t>
            </w:r>
          </w:p>
          <w:p w14:paraId="75E7DCA5" w14:textId="77777777" w:rsidR="00104B70" w:rsidRPr="00104B70" w:rsidRDefault="00104B70" w:rsidP="00104B70">
            <w:pPr>
              <w:spacing w:line="440" w:lineRule="exact"/>
              <w:ind w:firstLineChars="200" w:firstLine="420"/>
              <w:rPr>
                <w:rFonts w:ascii="宋体" w:hAnsi="宋体"/>
                <w:szCs w:val="21"/>
              </w:rPr>
            </w:pPr>
            <w:r w:rsidRPr="00104B70">
              <w:rPr>
                <w:rFonts w:ascii="宋体" w:hAnsi="宋体"/>
                <w:szCs w:val="21"/>
              </w:rPr>
              <w:t>用户管理模块：支持多角色权限控制（如超级管理员、普通管理员、个人用户、机构用户），</w:t>
            </w:r>
            <w:r w:rsidRPr="00104B70">
              <w:rPr>
                <w:rFonts w:ascii="宋体" w:hAnsi="宋体"/>
                <w:szCs w:val="21"/>
              </w:rPr>
              <w:lastRenderedPageBreak/>
              <w:t>实现用户注册 / 登录、权限分配（如机构用户可管理下属成员的曲库访问权限）、个人信息（如偏好风格、常用设备）维护。</w:t>
            </w:r>
          </w:p>
          <w:p w14:paraId="5B088E2A" w14:textId="77777777" w:rsidR="00104B70" w:rsidRPr="00104B70" w:rsidRDefault="00104B70" w:rsidP="00104B70">
            <w:pPr>
              <w:spacing w:line="440" w:lineRule="exact"/>
              <w:ind w:firstLineChars="200" w:firstLine="420"/>
              <w:rPr>
                <w:rFonts w:ascii="宋体" w:hAnsi="宋体"/>
                <w:szCs w:val="21"/>
              </w:rPr>
            </w:pPr>
            <w:r w:rsidRPr="00104B70">
              <w:rPr>
                <w:rFonts w:ascii="宋体" w:hAnsi="宋体"/>
                <w:szCs w:val="21"/>
              </w:rPr>
              <w:t>音乐资源管理模块：提供音乐资源的批量 / 单个录入（支持 MP3、FLAC、WAV 等主流格式），自动提取并补全曲目元数据（如歌手、专辑、发行时间、曲风）；支持按多维度分类（自定义标签、播放频率、收藏等级）与高级检索（按歌词片段、音频时长、文件大小筛选）；提供资源备份与恢复功能（本地备份、云端同步可选）。</w:t>
            </w:r>
          </w:p>
          <w:p w14:paraId="7242D492" w14:textId="77777777" w:rsidR="00104B70" w:rsidRPr="00104B70" w:rsidRDefault="00104B70" w:rsidP="00104B70">
            <w:pPr>
              <w:spacing w:line="440" w:lineRule="exact"/>
              <w:ind w:firstLineChars="200" w:firstLine="420"/>
              <w:rPr>
                <w:rFonts w:ascii="宋体" w:hAnsi="宋体"/>
                <w:szCs w:val="21"/>
              </w:rPr>
            </w:pPr>
            <w:r w:rsidRPr="00104B70">
              <w:rPr>
                <w:rFonts w:ascii="宋体" w:hAnsi="宋体"/>
                <w:szCs w:val="21"/>
              </w:rPr>
              <w:t>播放与交互模块：集成轻量级播放器（支持</w:t>
            </w:r>
            <w:proofErr w:type="gramStart"/>
            <w:r w:rsidRPr="00104B70">
              <w:rPr>
                <w:rFonts w:ascii="宋体" w:hAnsi="宋体"/>
                <w:szCs w:val="21"/>
              </w:rPr>
              <w:t>倍</w:t>
            </w:r>
            <w:proofErr w:type="gramEnd"/>
            <w:r w:rsidRPr="00104B70">
              <w:rPr>
                <w:rFonts w:ascii="宋体" w:hAnsi="宋体"/>
                <w:szCs w:val="21"/>
              </w:rPr>
              <w:t>速播放、均衡器调节）；支持播放列表创建与分享；记录用户播放历史（如播放次数、最近播放时间），基于历史数据生成个性化推荐（如 “每日推荐曲目”“相似风格推荐”）。</w:t>
            </w:r>
          </w:p>
          <w:p w14:paraId="08E1D3C9" w14:textId="77777777" w:rsidR="00104B70" w:rsidRPr="00104B70" w:rsidRDefault="00104B70" w:rsidP="00104B70">
            <w:pPr>
              <w:spacing w:line="440" w:lineRule="exact"/>
              <w:ind w:firstLineChars="200" w:firstLine="420"/>
              <w:rPr>
                <w:rFonts w:ascii="宋体" w:hAnsi="宋体"/>
                <w:szCs w:val="21"/>
              </w:rPr>
            </w:pPr>
            <w:r w:rsidRPr="00104B70">
              <w:rPr>
                <w:rFonts w:ascii="宋体" w:hAnsi="宋体"/>
                <w:szCs w:val="21"/>
              </w:rPr>
              <w:t>版权与数据管理模块：支持录入音乐版权信息（如版权方、授权期限、使用范围），设置版权到期提醒；统计核心数据（如机构用户的曲目使用频次、个人用户的风格</w:t>
            </w:r>
            <w:proofErr w:type="gramStart"/>
            <w:r w:rsidRPr="00104B70">
              <w:rPr>
                <w:rFonts w:ascii="宋体" w:hAnsi="宋体"/>
                <w:szCs w:val="21"/>
              </w:rPr>
              <w:t>偏好占</w:t>
            </w:r>
            <w:proofErr w:type="gramEnd"/>
            <w:r w:rsidRPr="00104B70">
              <w:rPr>
                <w:rFonts w:ascii="宋体" w:hAnsi="宋体"/>
                <w:szCs w:val="21"/>
              </w:rPr>
              <w:t>比），生成可视化报表（如饼图、折线图）。</w:t>
            </w:r>
          </w:p>
          <w:p w14:paraId="5A868B7A" w14:textId="77777777" w:rsidR="00104B70" w:rsidRPr="00104B70" w:rsidRDefault="00104B70" w:rsidP="00104B70">
            <w:pPr>
              <w:spacing w:line="440" w:lineRule="exact"/>
              <w:ind w:firstLineChars="200" w:firstLine="420"/>
              <w:rPr>
                <w:rFonts w:ascii="宋体" w:hAnsi="宋体"/>
                <w:szCs w:val="21"/>
              </w:rPr>
            </w:pPr>
            <w:r w:rsidRPr="00104B70">
              <w:rPr>
                <w:rFonts w:ascii="宋体" w:hAnsi="宋体"/>
                <w:szCs w:val="21"/>
              </w:rPr>
              <w:t>系统通知模块：支持管理员向指定用户 / 用户组发送公告（如系统更新通知、版权到期提醒），用户可查看通知历史与未读提醒。</w:t>
            </w:r>
          </w:p>
          <w:p w14:paraId="5EF7CDDA" w14:textId="6E52F8EE" w:rsidR="008B6D61" w:rsidRPr="00E94AE1" w:rsidRDefault="008B6D61" w:rsidP="008B6D61">
            <w:pPr>
              <w:spacing w:line="440" w:lineRule="exact"/>
              <w:ind w:firstLineChars="200" w:firstLine="420"/>
              <w:rPr>
                <w:rFonts w:ascii="宋体" w:hAnsi="宋体"/>
                <w:szCs w:val="21"/>
              </w:rPr>
            </w:pPr>
            <w:r w:rsidRPr="00E94AE1">
              <w:rPr>
                <w:rFonts w:ascii="宋体" w:hAnsi="宋体" w:hint="eastAsia"/>
                <w:szCs w:val="21"/>
              </w:rPr>
              <w:t>系统开发平台：</w:t>
            </w:r>
          </w:p>
          <w:p w14:paraId="63A12020" w14:textId="061829A9" w:rsidR="008B6D61" w:rsidRPr="00E94AE1" w:rsidRDefault="008B6D61" w:rsidP="008B6D61">
            <w:pPr>
              <w:spacing w:line="440" w:lineRule="exact"/>
              <w:ind w:firstLineChars="200" w:firstLine="420"/>
              <w:rPr>
                <w:rFonts w:ascii="宋体" w:hAnsi="宋体"/>
                <w:szCs w:val="21"/>
              </w:rPr>
            </w:pPr>
            <w:r w:rsidRPr="00E94AE1">
              <w:rPr>
                <w:rFonts w:ascii="宋体" w:hAnsi="宋体" w:hint="eastAsia"/>
                <w:szCs w:val="21"/>
              </w:rPr>
              <w:t>（</w:t>
            </w:r>
            <w:r w:rsidRPr="00E94AE1">
              <w:rPr>
                <w:rFonts w:ascii="宋体" w:hAnsi="宋体"/>
                <w:szCs w:val="21"/>
              </w:rPr>
              <w:t>1</w:t>
            </w:r>
            <w:r w:rsidRPr="00E94AE1">
              <w:rPr>
                <w:rFonts w:ascii="宋体" w:hAnsi="宋体" w:hint="eastAsia"/>
                <w:szCs w:val="21"/>
              </w:rPr>
              <w:t>）操作系统：</w:t>
            </w:r>
            <w:r w:rsidRPr="00E94AE1">
              <w:rPr>
                <w:rFonts w:ascii="宋体" w:hAnsi="宋体"/>
                <w:szCs w:val="21"/>
              </w:rPr>
              <w:t>Windows 1</w:t>
            </w:r>
            <w:r w:rsidR="00104B70" w:rsidRPr="00E94AE1">
              <w:rPr>
                <w:rFonts w:ascii="宋体" w:hAnsi="宋体" w:hint="eastAsia"/>
                <w:szCs w:val="21"/>
              </w:rPr>
              <w:t>0</w:t>
            </w:r>
            <w:r w:rsidRPr="00E94AE1">
              <w:rPr>
                <w:rFonts w:ascii="宋体" w:hAnsi="宋体"/>
                <w:szCs w:val="21"/>
              </w:rPr>
              <w:t>,</w:t>
            </w:r>
          </w:p>
          <w:p w14:paraId="375A5619" w14:textId="77777777" w:rsidR="008B6D61" w:rsidRPr="00E94AE1" w:rsidRDefault="008B6D61" w:rsidP="008B6D61">
            <w:pPr>
              <w:spacing w:line="440" w:lineRule="exact"/>
              <w:ind w:firstLineChars="200" w:firstLine="420"/>
              <w:rPr>
                <w:rFonts w:ascii="宋体" w:hAnsi="宋体"/>
                <w:szCs w:val="21"/>
              </w:rPr>
            </w:pPr>
            <w:r w:rsidRPr="00E94AE1">
              <w:rPr>
                <w:rFonts w:ascii="宋体" w:hAnsi="宋体" w:hint="eastAsia"/>
                <w:szCs w:val="21"/>
              </w:rPr>
              <w:t>（</w:t>
            </w:r>
            <w:r w:rsidRPr="00E94AE1">
              <w:rPr>
                <w:rFonts w:ascii="宋体" w:hAnsi="宋体"/>
                <w:szCs w:val="21"/>
              </w:rPr>
              <w:t>2</w:t>
            </w:r>
            <w:r w:rsidRPr="00E94AE1">
              <w:rPr>
                <w:rFonts w:ascii="宋体" w:hAnsi="宋体" w:hint="eastAsia"/>
                <w:szCs w:val="21"/>
              </w:rPr>
              <w:t>）数据库：</w:t>
            </w:r>
            <w:r w:rsidRPr="00E94AE1">
              <w:rPr>
                <w:rFonts w:ascii="宋体" w:hAnsi="宋体"/>
                <w:szCs w:val="21"/>
              </w:rPr>
              <w:t>MySQL 8.0</w:t>
            </w:r>
            <w:r w:rsidRPr="00E94AE1">
              <w:rPr>
                <w:rFonts w:ascii="宋体" w:hAnsi="宋体" w:hint="eastAsia"/>
                <w:szCs w:val="21"/>
              </w:rPr>
              <w:t>；</w:t>
            </w:r>
          </w:p>
          <w:p w14:paraId="1FA5DB32" w14:textId="77777777" w:rsidR="008B6D61" w:rsidRPr="00E94AE1" w:rsidRDefault="008B6D61" w:rsidP="008B6D61">
            <w:pPr>
              <w:spacing w:line="440" w:lineRule="exact"/>
              <w:ind w:firstLineChars="200" w:firstLine="420"/>
              <w:rPr>
                <w:rFonts w:ascii="宋体" w:hAnsi="宋体"/>
                <w:szCs w:val="21"/>
              </w:rPr>
            </w:pPr>
            <w:r w:rsidRPr="00E94AE1">
              <w:rPr>
                <w:rFonts w:ascii="宋体" w:hAnsi="宋体" w:hint="eastAsia"/>
                <w:szCs w:val="21"/>
              </w:rPr>
              <w:t>（</w:t>
            </w:r>
            <w:r w:rsidRPr="00E94AE1">
              <w:rPr>
                <w:rFonts w:ascii="宋体" w:hAnsi="宋体"/>
                <w:szCs w:val="21"/>
              </w:rPr>
              <w:t>3</w:t>
            </w:r>
            <w:r w:rsidRPr="00E94AE1">
              <w:rPr>
                <w:rFonts w:ascii="宋体" w:hAnsi="宋体" w:hint="eastAsia"/>
                <w:szCs w:val="21"/>
              </w:rPr>
              <w:t>）开发环境：</w:t>
            </w:r>
            <w:r w:rsidRPr="00E94AE1">
              <w:rPr>
                <w:rFonts w:ascii="宋体" w:hAnsi="宋体"/>
                <w:szCs w:val="21"/>
              </w:rPr>
              <w:t>IntelliJ IDEA;</w:t>
            </w:r>
          </w:p>
          <w:p w14:paraId="38D6C609" w14:textId="77777777" w:rsidR="008B6D61" w:rsidRPr="00E94AE1" w:rsidRDefault="008B6D61" w:rsidP="008B6D61">
            <w:pPr>
              <w:spacing w:line="440" w:lineRule="exact"/>
              <w:ind w:firstLineChars="200" w:firstLine="420"/>
              <w:rPr>
                <w:rFonts w:ascii="宋体" w:hAnsi="宋体"/>
                <w:szCs w:val="21"/>
              </w:rPr>
            </w:pPr>
            <w:r w:rsidRPr="00E94AE1">
              <w:rPr>
                <w:rFonts w:ascii="宋体" w:hAnsi="宋体" w:hint="eastAsia"/>
                <w:szCs w:val="21"/>
              </w:rPr>
              <w:t>（</w:t>
            </w:r>
            <w:r w:rsidRPr="00E94AE1">
              <w:rPr>
                <w:rFonts w:ascii="宋体" w:hAnsi="宋体"/>
                <w:szCs w:val="21"/>
              </w:rPr>
              <w:t>4</w:t>
            </w:r>
            <w:r w:rsidRPr="00E94AE1">
              <w:rPr>
                <w:rFonts w:ascii="宋体" w:hAnsi="宋体" w:hint="eastAsia"/>
                <w:szCs w:val="21"/>
              </w:rPr>
              <w:t>）开发语言：</w:t>
            </w:r>
            <w:r w:rsidRPr="00E94AE1">
              <w:rPr>
                <w:rFonts w:ascii="宋体" w:hAnsi="宋体"/>
                <w:szCs w:val="21"/>
              </w:rPr>
              <w:t>Java</w:t>
            </w:r>
            <w:r w:rsidRPr="00E94AE1">
              <w:rPr>
                <w:rFonts w:ascii="宋体" w:hAnsi="宋体" w:hint="eastAsia"/>
                <w:szCs w:val="21"/>
              </w:rPr>
              <w:t>。</w:t>
            </w:r>
          </w:p>
          <w:p w14:paraId="22781BF1" w14:textId="77777777" w:rsidR="008B6D61" w:rsidRPr="00E94AE1" w:rsidRDefault="008B6D61" w:rsidP="008B6D61">
            <w:pPr>
              <w:spacing w:line="440" w:lineRule="exact"/>
              <w:ind w:firstLineChars="200" w:firstLine="420"/>
              <w:rPr>
                <w:rFonts w:ascii="宋体" w:hAnsi="宋体"/>
                <w:szCs w:val="21"/>
              </w:rPr>
            </w:pPr>
            <w:r w:rsidRPr="00E94AE1">
              <w:rPr>
                <w:rFonts w:ascii="宋体" w:hAnsi="宋体"/>
                <w:szCs w:val="21"/>
              </w:rPr>
              <w:t>4</w:t>
            </w:r>
            <w:r w:rsidRPr="00E94AE1">
              <w:rPr>
                <w:rFonts w:ascii="宋体" w:hAnsi="宋体" w:hint="eastAsia"/>
                <w:szCs w:val="21"/>
              </w:rPr>
              <w:t>．</w:t>
            </w:r>
            <w:r w:rsidRPr="00E94AE1">
              <w:rPr>
                <w:rFonts w:ascii="宋体" w:hAnsi="宋体"/>
                <w:szCs w:val="21"/>
              </w:rPr>
              <w:t xml:space="preserve">1 </w:t>
            </w:r>
            <w:r w:rsidRPr="00E94AE1">
              <w:rPr>
                <w:rFonts w:ascii="宋体" w:hAnsi="宋体" w:hint="eastAsia"/>
                <w:szCs w:val="21"/>
              </w:rPr>
              <w:t>系统使用关键技术路线及主要特点</w:t>
            </w:r>
          </w:p>
          <w:p w14:paraId="74D4A9C4" w14:textId="77777777" w:rsidR="008B6D61" w:rsidRPr="00E94AE1" w:rsidRDefault="008B6D61" w:rsidP="008B6D61">
            <w:pPr>
              <w:spacing w:line="440" w:lineRule="exact"/>
              <w:ind w:firstLineChars="200" w:firstLine="420"/>
              <w:jc w:val="left"/>
              <w:rPr>
                <w:rFonts w:ascii="宋体" w:hAnsi="宋体"/>
                <w:szCs w:val="21"/>
              </w:rPr>
            </w:pPr>
            <w:r w:rsidRPr="00E94AE1">
              <w:rPr>
                <w:rFonts w:ascii="宋体" w:hAnsi="宋体" w:hint="eastAsia"/>
                <w:szCs w:val="21"/>
              </w:rPr>
              <w:t>前端技术：</w:t>
            </w:r>
          </w:p>
          <w:p w14:paraId="1D81AD68" w14:textId="77777777" w:rsidR="008B6D61" w:rsidRPr="00E94AE1" w:rsidRDefault="008B6D61" w:rsidP="008B6D61">
            <w:pPr>
              <w:spacing w:line="440" w:lineRule="exact"/>
              <w:ind w:firstLineChars="200" w:firstLine="420"/>
              <w:jc w:val="left"/>
              <w:rPr>
                <w:rFonts w:ascii="宋体" w:hAnsi="宋体"/>
                <w:szCs w:val="21"/>
              </w:rPr>
            </w:pPr>
            <w:r w:rsidRPr="00E94AE1">
              <w:rPr>
                <w:rFonts w:ascii="宋体" w:hAnsi="宋体"/>
                <w:szCs w:val="21"/>
              </w:rPr>
              <w:t>4.1.1 vue.js:</w:t>
            </w:r>
          </w:p>
          <w:p w14:paraId="12E62329" w14:textId="77777777" w:rsidR="008B6D61" w:rsidRPr="00E94AE1" w:rsidRDefault="008B6D61" w:rsidP="008B6D61">
            <w:pPr>
              <w:tabs>
                <w:tab w:val="left" w:pos="900"/>
              </w:tabs>
              <w:spacing w:line="440" w:lineRule="exact"/>
              <w:ind w:firstLineChars="200" w:firstLine="420"/>
              <w:rPr>
                <w:rFonts w:ascii="宋体" w:hAnsi="宋体"/>
                <w:szCs w:val="21"/>
              </w:rPr>
            </w:pPr>
            <w:r w:rsidRPr="00E94AE1">
              <w:rPr>
                <w:rFonts w:ascii="宋体" w:hAnsi="宋体"/>
                <w:szCs w:val="21"/>
              </w:rPr>
              <w:t xml:space="preserve">Vue.js </w:t>
            </w:r>
            <w:r w:rsidRPr="00E94AE1">
              <w:rPr>
                <w:rFonts w:ascii="宋体" w:hAnsi="宋体" w:hint="eastAsia"/>
                <w:szCs w:val="21"/>
              </w:rPr>
              <w:t>是一个用来做前端界面的</w:t>
            </w:r>
            <w:r w:rsidRPr="00E94AE1">
              <w:rPr>
                <w:rFonts w:ascii="宋体" w:hAnsi="宋体"/>
                <w:szCs w:val="21"/>
              </w:rPr>
              <w:t xml:space="preserve"> JavaScript </w:t>
            </w:r>
            <w:r w:rsidRPr="00E94AE1">
              <w:rPr>
                <w:rFonts w:ascii="宋体" w:hAnsi="宋体" w:hint="eastAsia"/>
                <w:szCs w:val="21"/>
              </w:rPr>
              <w:t>框架，学起来相对简单，功能也挺全。它自带了一些常用的工具，比如路由（</w:t>
            </w:r>
            <w:r w:rsidRPr="00E94AE1">
              <w:rPr>
                <w:rFonts w:ascii="宋体" w:hAnsi="宋体"/>
                <w:szCs w:val="21"/>
              </w:rPr>
              <w:t>Vue Router</w:t>
            </w:r>
            <w:r w:rsidRPr="00E94AE1">
              <w:rPr>
                <w:rFonts w:ascii="宋体" w:hAnsi="宋体" w:hint="eastAsia"/>
                <w:szCs w:val="21"/>
              </w:rPr>
              <w:t>）和状态管理（</w:t>
            </w:r>
            <w:proofErr w:type="spellStart"/>
            <w:r w:rsidRPr="00E94AE1">
              <w:rPr>
                <w:rFonts w:ascii="宋体" w:hAnsi="宋体"/>
                <w:szCs w:val="21"/>
              </w:rPr>
              <w:t>Vuex</w:t>
            </w:r>
            <w:proofErr w:type="spellEnd"/>
            <w:r w:rsidRPr="00E94AE1">
              <w:rPr>
                <w:rFonts w:ascii="宋体" w:hAnsi="宋体" w:hint="eastAsia"/>
                <w:szCs w:val="21"/>
              </w:rPr>
              <w:t>），有了这些，开发比较复杂的前端页面也会轻松一些。</w:t>
            </w:r>
            <w:r w:rsidRPr="00E94AE1">
              <w:rPr>
                <w:rFonts w:ascii="宋体" w:hAnsi="宋体"/>
                <w:szCs w:val="21"/>
              </w:rPr>
              <w:t xml:space="preserve">Vue </w:t>
            </w:r>
            <w:r w:rsidRPr="00E94AE1">
              <w:rPr>
                <w:rFonts w:ascii="宋体" w:hAnsi="宋体" w:hint="eastAsia"/>
                <w:szCs w:val="21"/>
              </w:rPr>
              <w:t>只负责页面部分，所以它可以很方便地和其他框架一起用。另外，它还支持数据自动更新和组件化开发，这样写代码更快，效率也更高。</w:t>
            </w:r>
          </w:p>
          <w:p w14:paraId="21DF8E19" w14:textId="77777777" w:rsidR="008B6D61" w:rsidRPr="00E94AE1" w:rsidRDefault="008B6D61" w:rsidP="008B6D61">
            <w:pPr>
              <w:pStyle w:val="af7"/>
              <w:ind w:firstLineChars="200" w:firstLine="420"/>
              <w:rPr>
                <w:rFonts w:hint="eastAsia"/>
                <w:b w:val="0"/>
                <w:bCs w:val="0"/>
                <w:kern w:val="2"/>
                <w:sz w:val="21"/>
                <w:szCs w:val="21"/>
                <w14:ligatures w14:val="standardContextual"/>
              </w:rPr>
            </w:pPr>
            <w:bookmarkStart w:id="0" w:name="_Toc197602513"/>
            <w:r w:rsidRPr="00E94AE1">
              <w:rPr>
                <w:b w:val="0"/>
                <w:bCs w:val="0"/>
                <w:kern w:val="2"/>
                <w:sz w:val="21"/>
                <w:szCs w:val="21"/>
                <w14:ligatures w14:val="standardContextual"/>
              </w:rPr>
              <w:t>4.1.2 Element UI</w:t>
            </w:r>
            <w:bookmarkEnd w:id="0"/>
          </w:p>
          <w:p w14:paraId="185B2363" w14:textId="77777777" w:rsidR="008B6D61" w:rsidRPr="00E94AE1" w:rsidRDefault="008B6D61" w:rsidP="008B6D61">
            <w:pPr>
              <w:tabs>
                <w:tab w:val="left" w:pos="900"/>
              </w:tabs>
              <w:spacing w:line="440" w:lineRule="exact"/>
              <w:ind w:firstLineChars="200" w:firstLine="420"/>
              <w:rPr>
                <w:rFonts w:ascii="宋体" w:hAnsi="宋体"/>
                <w:szCs w:val="21"/>
              </w:rPr>
            </w:pPr>
            <w:r w:rsidRPr="00E94AE1">
              <w:rPr>
                <w:rFonts w:ascii="宋体" w:hAnsi="宋体"/>
                <w:szCs w:val="21"/>
              </w:rPr>
              <w:t xml:space="preserve">Element UI </w:t>
            </w:r>
            <w:r w:rsidRPr="00E94AE1">
              <w:rPr>
                <w:rFonts w:ascii="宋体" w:hAnsi="宋体" w:hint="eastAsia"/>
                <w:szCs w:val="21"/>
              </w:rPr>
              <w:t>是基于</w:t>
            </w:r>
            <w:r w:rsidRPr="00E94AE1">
              <w:rPr>
                <w:rFonts w:ascii="宋体" w:hAnsi="宋体"/>
                <w:szCs w:val="21"/>
              </w:rPr>
              <w:t xml:space="preserve"> Vue 2 </w:t>
            </w:r>
            <w:r w:rsidRPr="00E94AE1">
              <w:rPr>
                <w:rFonts w:ascii="宋体" w:hAnsi="宋体" w:hint="eastAsia"/>
                <w:szCs w:val="21"/>
              </w:rPr>
              <w:t>的一个桌面端组件库，里面有很多现成的界面组件，拿来就能用，能加快前端开发的速度</w:t>
            </w:r>
            <w:r w:rsidRPr="00E94AE1">
              <w:rPr>
                <w:rFonts w:ascii="宋体" w:hAnsi="宋体"/>
                <w:szCs w:val="21"/>
              </w:rPr>
              <w:fldChar w:fldCharType="begin"/>
            </w:r>
            <w:r w:rsidRPr="00E94AE1">
              <w:rPr>
                <w:rFonts w:ascii="宋体" w:hAnsi="宋体"/>
                <w:szCs w:val="21"/>
              </w:rPr>
              <w:instrText xml:space="preserve"> REF _Ref197617489 \r \h  \* MERGEFORMAT </w:instrText>
            </w:r>
            <w:r w:rsidRPr="00E94AE1">
              <w:rPr>
                <w:rFonts w:ascii="宋体" w:hAnsi="宋体"/>
                <w:szCs w:val="21"/>
              </w:rPr>
            </w:r>
            <w:r w:rsidRPr="00E94AE1">
              <w:rPr>
                <w:rFonts w:ascii="宋体" w:hAnsi="宋体"/>
                <w:szCs w:val="21"/>
              </w:rPr>
              <w:fldChar w:fldCharType="separate"/>
            </w:r>
            <w:r w:rsidRPr="00E94AE1">
              <w:rPr>
                <w:rFonts w:ascii="宋体" w:hAnsi="宋体"/>
                <w:szCs w:val="21"/>
              </w:rPr>
              <w:t>[9]</w:t>
            </w:r>
            <w:r w:rsidRPr="00E94AE1">
              <w:rPr>
                <w:rFonts w:ascii="宋体" w:hAnsi="宋体"/>
                <w:szCs w:val="21"/>
              </w:rPr>
              <w:fldChar w:fldCharType="end"/>
            </w:r>
            <w:r w:rsidRPr="00E94AE1">
              <w:rPr>
                <w:rFonts w:ascii="宋体" w:hAnsi="宋体" w:hint="eastAsia"/>
                <w:szCs w:val="21"/>
              </w:rPr>
              <w:t>。它的组件样式统一，用起来也比较简单，而且页面布局在不同设备上也能正常显示。有了它，做出来的网页不仅好看，功能也够用。官方还提供了详细的文档和例子，上手起来挺快的。社区也比较活跃，更新和维护都做得不错，用着比较放心。</w:t>
            </w:r>
          </w:p>
          <w:p w14:paraId="7B693952" w14:textId="4EAEF90C" w:rsidR="008B6D61" w:rsidRPr="00E94AE1" w:rsidRDefault="008B6D61" w:rsidP="008B6D61">
            <w:pPr>
              <w:spacing w:line="440" w:lineRule="exact"/>
              <w:ind w:firstLineChars="200" w:firstLine="420"/>
              <w:jc w:val="left"/>
              <w:rPr>
                <w:rFonts w:ascii="宋体" w:hAnsi="宋体"/>
                <w:szCs w:val="21"/>
              </w:rPr>
            </w:pPr>
            <w:r w:rsidRPr="00E94AE1">
              <w:rPr>
                <w:rFonts w:ascii="宋体" w:hAnsi="宋体" w:hint="eastAsia"/>
                <w:szCs w:val="21"/>
              </w:rPr>
              <w:lastRenderedPageBreak/>
              <w:t>后端技术：</w:t>
            </w:r>
          </w:p>
          <w:p w14:paraId="0EC8ED03" w14:textId="77777777" w:rsidR="008B6D61" w:rsidRPr="00E94AE1" w:rsidRDefault="008B6D61" w:rsidP="008B6D61">
            <w:pPr>
              <w:spacing w:line="440" w:lineRule="exact"/>
              <w:ind w:firstLineChars="200" w:firstLine="420"/>
              <w:jc w:val="left"/>
              <w:rPr>
                <w:rFonts w:ascii="宋体" w:hAnsi="宋体"/>
                <w:szCs w:val="21"/>
              </w:rPr>
            </w:pPr>
            <w:r w:rsidRPr="00E94AE1">
              <w:rPr>
                <w:rFonts w:ascii="宋体" w:hAnsi="宋体"/>
                <w:szCs w:val="21"/>
              </w:rPr>
              <w:t>4.1.3 SpringBoot</w:t>
            </w:r>
            <w:r w:rsidRPr="00E94AE1">
              <w:rPr>
                <w:rFonts w:ascii="宋体" w:hAnsi="宋体" w:hint="eastAsia"/>
                <w:szCs w:val="21"/>
              </w:rPr>
              <w:t>：</w:t>
            </w:r>
          </w:p>
          <w:p w14:paraId="4D39470F" w14:textId="77777777" w:rsidR="008B6D61" w:rsidRPr="00E94AE1" w:rsidRDefault="008B6D61" w:rsidP="008B6D61">
            <w:pPr>
              <w:spacing w:line="440" w:lineRule="exact"/>
              <w:ind w:firstLineChars="200" w:firstLine="420"/>
              <w:rPr>
                <w:rFonts w:ascii="宋体" w:hAnsi="宋体"/>
                <w:szCs w:val="21"/>
              </w:rPr>
            </w:pPr>
            <w:r w:rsidRPr="00E94AE1">
              <w:rPr>
                <w:rFonts w:ascii="宋体" w:hAnsi="宋体"/>
                <w:szCs w:val="21"/>
              </w:rPr>
              <w:t xml:space="preserve">Spring Boot </w:t>
            </w:r>
            <w:r w:rsidRPr="00E94AE1">
              <w:rPr>
                <w:rFonts w:ascii="宋体" w:hAnsi="宋体" w:hint="eastAsia"/>
                <w:szCs w:val="21"/>
              </w:rPr>
              <w:t>是将</w:t>
            </w:r>
            <w:r w:rsidRPr="00E94AE1">
              <w:rPr>
                <w:rFonts w:ascii="宋体" w:hAnsi="宋体"/>
                <w:szCs w:val="21"/>
              </w:rPr>
              <w:t xml:space="preserve"> Spring </w:t>
            </w:r>
            <w:r w:rsidRPr="00E94AE1">
              <w:rPr>
                <w:rFonts w:ascii="宋体" w:hAnsi="宋体" w:hint="eastAsia"/>
                <w:szCs w:val="21"/>
              </w:rPr>
              <w:t>框架和其他常用的</w:t>
            </w:r>
            <w:r w:rsidRPr="00E94AE1">
              <w:rPr>
                <w:rFonts w:ascii="宋体" w:hAnsi="宋体"/>
                <w:szCs w:val="21"/>
              </w:rPr>
              <w:t xml:space="preserve"> Java </w:t>
            </w:r>
            <w:r w:rsidRPr="00E94AE1">
              <w:rPr>
                <w:rFonts w:ascii="宋体" w:hAnsi="宋体" w:hint="eastAsia"/>
                <w:szCs w:val="21"/>
              </w:rPr>
              <w:t>技术集成在一起，它提供了简化的配置方法和许多用于开发应用程序的基本组件。这样不仅提高了开发速度，也减少了开发过程中的人力和时间成本。</w:t>
            </w:r>
          </w:p>
          <w:p w14:paraId="2967E26B" w14:textId="77777777" w:rsidR="008B6D61" w:rsidRPr="00E94AE1" w:rsidRDefault="008B6D61" w:rsidP="008B6D61">
            <w:pPr>
              <w:spacing w:line="440" w:lineRule="exact"/>
              <w:ind w:firstLineChars="200" w:firstLine="420"/>
              <w:rPr>
                <w:rFonts w:ascii="宋体" w:hAnsi="宋体"/>
                <w:szCs w:val="21"/>
              </w:rPr>
            </w:pPr>
            <w:r w:rsidRPr="00E94AE1">
              <w:rPr>
                <w:rFonts w:ascii="宋体" w:hAnsi="宋体"/>
                <w:szCs w:val="21"/>
              </w:rPr>
              <w:t xml:space="preserve">Spring Boot </w:t>
            </w:r>
            <w:r w:rsidRPr="00E94AE1">
              <w:rPr>
                <w:rFonts w:ascii="宋体" w:hAnsi="宋体" w:hint="eastAsia"/>
                <w:szCs w:val="21"/>
              </w:rPr>
              <w:t>给了很多默认的配置选项，这样开发者就可以不用从头开始设置，能更快地把</w:t>
            </w:r>
            <w:r w:rsidRPr="00E94AE1">
              <w:rPr>
                <w:rFonts w:ascii="宋体" w:hAnsi="宋体"/>
                <w:szCs w:val="21"/>
              </w:rPr>
              <w:t xml:space="preserve"> Spring </w:t>
            </w:r>
            <w:r w:rsidRPr="00E94AE1">
              <w:rPr>
                <w:rFonts w:ascii="宋体" w:hAnsi="宋体" w:hint="eastAsia"/>
                <w:szCs w:val="21"/>
              </w:rPr>
              <w:t>项目跑起来。这些默认配置涵盖了</w:t>
            </w:r>
            <w:r w:rsidRPr="00E94AE1">
              <w:rPr>
                <w:rFonts w:ascii="宋体" w:hAnsi="宋体"/>
                <w:szCs w:val="21"/>
              </w:rPr>
              <w:t>Spring</w:t>
            </w:r>
            <w:r w:rsidRPr="00E94AE1">
              <w:rPr>
                <w:rFonts w:ascii="宋体" w:hAnsi="宋体" w:hint="eastAsia"/>
                <w:szCs w:val="21"/>
              </w:rPr>
              <w:t>应用的各个方面，如数据源配置、事务管理、</w:t>
            </w:r>
            <w:r w:rsidRPr="00E94AE1">
              <w:rPr>
                <w:rFonts w:ascii="宋体" w:hAnsi="宋体"/>
                <w:szCs w:val="21"/>
              </w:rPr>
              <w:t>Web</w:t>
            </w:r>
            <w:r w:rsidRPr="00E94AE1">
              <w:rPr>
                <w:rFonts w:ascii="宋体" w:hAnsi="宋体" w:hint="eastAsia"/>
                <w:szCs w:val="21"/>
              </w:rPr>
              <w:t>容器配置等。开发人员只需要把精力放在自己要实现的功能上，不用花太多时间去配环境。这样不仅加快了开发进度，也减少了因为配置问题导致出错的可能。</w:t>
            </w:r>
          </w:p>
          <w:p w14:paraId="1165DFCA" w14:textId="77777777" w:rsidR="008B6D61" w:rsidRPr="00E94AE1" w:rsidRDefault="008B6D61" w:rsidP="008B6D61">
            <w:pPr>
              <w:spacing w:line="440" w:lineRule="exact"/>
              <w:ind w:firstLineChars="200" w:firstLine="420"/>
              <w:rPr>
                <w:rFonts w:ascii="宋体" w:hAnsi="宋体"/>
                <w:szCs w:val="21"/>
              </w:rPr>
            </w:pPr>
            <w:r w:rsidRPr="00E94AE1">
              <w:rPr>
                <w:rFonts w:ascii="宋体" w:hAnsi="宋体"/>
                <w:szCs w:val="21"/>
              </w:rPr>
              <w:t>SpringBoot</w:t>
            </w:r>
            <w:r w:rsidRPr="00E94AE1">
              <w:rPr>
                <w:rFonts w:ascii="宋体" w:hAnsi="宋体" w:hint="eastAsia"/>
                <w:szCs w:val="21"/>
              </w:rPr>
              <w:t>有丰富生态系统，涉及与各类数据库、缓存以及消息代理等集成，借助此生态系统，开发者可轻松构建功能强大的后端服务，以</w:t>
            </w:r>
            <w:r w:rsidRPr="00E94AE1">
              <w:rPr>
                <w:rFonts w:ascii="宋体" w:hAnsi="宋体"/>
                <w:szCs w:val="21"/>
              </w:rPr>
              <w:t>SpringBoot</w:t>
            </w:r>
            <w:r w:rsidRPr="00E94AE1">
              <w:rPr>
                <w:rFonts w:ascii="宋体" w:hAnsi="宋体" w:hint="eastAsia"/>
                <w:szCs w:val="21"/>
              </w:rPr>
              <w:t>与</w:t>
            </w:r>
            <w:r w:rsidRPr="00E94AE1">
              <w:rPr>
                <w:rFonts w:ascii="宋体" w:hAnsi="宋体"/>
                <w:szCs w:val="21"/>
              </w:rPr>
              <w:t>MySQL</w:t>
            </w:r>
            <w:r w:rsidRPr="00E94AE1">
              <w:rPr>
                <w:rFonts w:ascii="宋体" w:hAnsi="宋体" w:hint="eastAsia"/>
                <w:szCs w:val="21"/>
              </w:rPr>
              <w:t>、</w:t>
            </w:r>
            <w:r w:rsidRPr="00E94AE1">
              <w:rPr>
                <w:rFonts w:ascii="宋体" w:hAnsi="宋体"/>
                <w:szCs w:val="21"/>
              </w:rPr>
              <w:t>Oracle</w:t>
            </w:r>
            <w:r w:rsidRPr="00E94AE1">
              <w:rPr>
                <w:rFonts w:ascii="宋体" w:hAnsi="宋体" w:hint="eastAsia"/>
                <w:szCs w:val="21"/>
              </w:rPr>
              <w:t>这类关系型数据库的集成为例，开发人员可更便利地搭建出功能较强的后端服务，其与</w:t>
            </w:r>
            <w:r w:rsidRPr="00E94AE1">
              <w:rPr>
                <w:rFonts w:ascii="宋体" w:hAnsi="宋体"/>
                <w:szCs w:val="21"/>
              </w:rPr>
              <w:t>Redis</w:t>
            </w:r>
            <w:r w:rsidRPr="00E94AE1">
              <w:rPr>
                <w:rFonts w:ascii="宋体" w:hAnsi="宋体" w:hint="eastAsia"/>
                <w:szCs w:val="21"/>
              </w:rPr>
              <w:t>、</w:t>
            </w:r>
            <w:r w:rsidRPr="00E94AE1">
              <w:rPr>
                <w:rFonts w:ascii="宋体" w:hAnsi="宋体"/>
                <w:szCs w:val="21"/>
              </w:rPr>
              <w:t>Memcached</w:t>
            </w:r>
            <w:r w:rsidRPr="00E94AE1">
              <w:rPr>
                <w:rFonts w:ascii="宋体" w:hAnsi="宋体" w:hint="eastAsia"/>
                <w:szCs w:val="21"/>
              </w:rPr>
              <w:t>等缓存系统的集成，可提升系统性能与响应时间，而与</w:t>
            </w:r>
            <w:r w:rsidRPr="00E94AE1">
              <w:rPr>
                <w:rFonts w:ascii="宋体" w:hAnsi="宋体"/>
                <w:szCs w:val="21"/>
              </w:rPr>
              <w:t>RabbitMQ</w:t>
            </w:r>
            <w:r w:rsidRPr="00E94AE1">
              <w:rPr>
                <w:rFonts w:ascii="宋体" w:hAnsi="宋体" w:hint="eastAsia"/>
                <w:szCs w:val="21"/>
              </w:rPr>
              <w:t>、</w:t>
            </w:r>
            <w:r w:rsidRPr="00E94AE1">
              <w:rPr>
                <w:rFonts w:ascii="宋体" w:hAnsi="宋体"/>
                <w:szCs w:val="21"/>
              </w:rPr>
              <w:t>Kafka</w:t>
            </w:r>
            <w:r w:rsidRPr="00E94AE1">
              <w:rPr>
                <w:rFonts w:ascii="宋体" w:hAnsi="宋体" w:hint="eastAsia"/>
                <w:szCs w:val="21"/>
              </w:rPr>
              <w:t>等消息代理的集成，能达成系统的异步通信以及分布式处理。</w:t>
            </w:r>
          </w:p>
          <w:p w14:paraId="0C4715B6" w14:textId="77777777" w:rsidR="008B6D61" w:rsidRPr="00E94AE1" w:rsidRDefault="008B6D61" w:rsidP="008B6D61">
            <w:pPr>
              <w:spacing w:line="440" w:lineRule="exact"/>
              <w:ind w:firstLineChars="200" w:firstLine="420"/>
              <w:rPr>
                <w:rFonts w:ascii="宋体" w:hAnsi="宋体"/>
                <w:szCs w:val="21"/>
              </w:rPr>
            </w:pPr>
            <w:r w:rsidRPr="00E94AE1">
              <w:rPr>
                <w:rFonts w:ascii="宋体" w:hAnsi="宋体"/>
                <w:szCs w:val="21"/>
              </w:rPr>
              <w:t xml:space="preserve">Spring Boot </w:t>
            </w:r>
            <w:r w:rsidRPr="00E94AE1">
              <w:rPr>
                <w:rFonts w:ascii="宋体" w:hAnsi="宋体" w:hint="eastAsia"/>
                <w:szCs w:val="21"/>
              </w:rPr>
              <w:t>还支持很多实用的开发工具和插件，比如</w:t>
            </w:r>
            <w:r w:rsidRPr="00E94AE1">
              <w:rPr>
                <w:rFonts w:ascii="宋体" w:hAnsi="宋体"/>
                <w:szCs w:val="21"/>
              </w:rPr>
              <w:t xml:space="preserve"> Spring Boot </w:t>
            </w:r>
            <w:proofErr w:type="spellStart"/>
            <w:r w:rsidRPr="00E94AE1">
              <w:rPr>
                <w:rFonts w:ascii="宋体" w:hAnsi="宋体"/>
                <w:szCs w:val="21"/>
              </w:rPr>
              <w:t>DevTools</w:t>
            </w:r>
            <w:proofErr w:type="spellEnd"/>
            <w:r w:rsidRPr="00E94AE1">
              <w:rPr>
                <w:rFonts w:ascii="宋体" w:hAnsi="宋体"/>
                <w:szCs w:val="21"/>
              </w:rPr>
              <w:t xml:space="preserve"> </w:t>
            </w:r>
            <w:r w:rsidRPr="00E94AE1">
              <w:rPr>
                <w:rFonts w:ascii="宋体" w:hAnsi="宋体" w:hint="eastAsia"/>
                <w:szCs w:val="21"/>
              </w:rPr>
              <w:t>和</w:t>
            </w:r>
            <w:r w:rsidRPr="00E94AE1">
              <w:rPr>
                <w:rFonts w:ascii="宋体" w:hAnsi="宋体"/>
                <w:szCs w:val="21"/>
              </w:rPr>
              <w:t xml:space="preserve"> Spring Boot Actuator</w:t>
            </w:r>
            <w:r w:rsidRPr="00E94AE1">
              <w:rPr>
                <w:rFonts w:ascii="宋体" w:hAnsi="宋体" w:hint="eastAsia"/>
                <w:szCs w:val="21"/>
              </w:rPr>
              <w:t>。</w:t>
            </w:r>
            <w:proofErr w:type="spellStart"/>
            <w:r w:rsidRPr="00E94AE1">
              <w:rPr>
                <w:rFonts w:ascii="宋体" w:hAnsi="宋体"/>
                <w:szCs w:val="21"/>
              </w:rPr>
              <w:t>DevTools</w:t>
            </w:r>
            <w:proofErr w:type="spellEnd"/>
            <w:r w:rsidRPr="00E94AE1">
              <w:rPr>
                <w:rFonts w:ascii="宋体" w:hAnsi="宋体"/>
                <w:szCs w:val="21"/>
              </w:rPr>
              <w:t xml:space="preserve"> </w:t>
            </w:r>
            <w:r w:rsidRPr="00E94AE1">
              <w:rPr>
                <w:rFonts w:ascii="宋体" w:hAnsi="宋体" w:hint="eastAsia"/>
                <w:szCs w:val="21"/>
              </w:rPr>
              <w:t>里面有一些好用的功能，</w:t>
            </w:r>
            <w:proofErr w:type="gramStart"/>
            <w:r w:rsidRPr="00E94AE1">
              <w:rPr>
                <w:rFonts w:ascii="宋体" w:hAnsi="宋体" w:hint="eastAsia"/>
                <w:szCs w:val="21"/>
              </w:rPr>
              <w:t>像热部署</w:t>
            </w:r>
            <w:proofErr w:type="gramEnd"/>
            <w:r w:rsidRPr="00E94AE1">
              <w:rPr>
                <w:rFonts w:ascii="宋体" w:hAnsi="宋体" w:hint="eastAsia"/>
                <w:szCs w:val="21"/>
              </w:rPr>
              <w:t>和自动重启，能帮助开发者更快地调试和修改代码。而</w:t>
            </w:r>
            <w:r w:rsidRPr="00E94AE1">
              <w:rPr>
                <w:rFonts w:ascii="宋体" w:hAnsi="宋体"/>
                <w:szCs w:val="21"/>
              </w:rPr>
              <w:t xml:space="preserve"> Actuator </w:t>
            </w:r>
            <w:r w:rsidRPr="00E94AE1">
              <w:rPr>
                <w:rFonts w:ascii="宋体" w:hAnsi="宋体" w:hint="eastAsia"/>
                <w:szCs w:val="21"/>
              </w:rPr>
              <w:t>则是用来监控和管理应用的，比如可以查看系统的运行状态、获取各种性能指标，方便后期维护。</w:t>
            </w:r>
          </w:p>
          <w:p w14:paraId="1E18ABFB" w14:textId="77777777" w:rsidR="008B6D61" w:rsidRPr="00E94AE1" w:rsidRDefault="008B6D61" w:rsidP="008B6D61">
            <w:pPr>
              <w:spacing w:line="440" w:lineRule="exact"/>
              <w:ind w:firstLineChars="200" w:firstLine="420"/>
              <w:jc w:val="left"/>
              <w:rPr>
                <w:rFonts w:ascii="宋体" w:hAnsi="宋体"/>
                <w:szCs w:val="21"/>
              </w:rPr>
            </w:pPr>
            <w:r w:rsidRPr="00E94AE1">
              <w:rPr>
                <w:rFonts w:ascii="宋体" w:hAnsi="宋体"/>
                <w:szCs w:val="21"/>
              </w:rPr>
              <w:t>4.1.4 Maven</w:t>
            </w:r>
          </w:p>
          <w:p w14:paraId="338A6CE3" w14:textId="77777777" w:rsidR="008B6D61" w:rsidRPr="00E94AE1" w:rsidRDefault="008B6D61" w:rsidP="008B6D61">
            <w:pPr>
              <w:spacing w:line="440" w:lineRule="exact"/>
              <w:ind w:firstLineChars="200" w:firstLine="420"/>
              <w:jc w:val="left"/>
              <w:rPr>
                <w:rFonts w:ascii="宋体" w:hAnsi="宋体"/>
                <w:szCs w:val="21"/>
              </w:rPr>
            </w:pPr>
            <w:r w:rsidRPr="00E94AE1">
              <w:rPr>
                <w:rFonts w:ascii="宋体" w:hAnsi="宋体"/>
                <w:szCs w:val="21"/>
              </w:rPr>
              <w:t>Maven</w:t>
            </w:r>
            <w:r w:rsidRPr="00E94AE1">
              <w:rPr>
                <w:rFonts w:ascii="宋体" w:hAnsi="宋体" w:hint="eastAsia"/>
                <w:szCs w:val="21"/>
              </w:rPr>
              <w:t>具有更好，更快的管理依赖，可以节省检索和下载</w:t>
            </w:r>
            <w:r w:rsidRPr="00E94AE1">
              <w:rPr>
                <w:rFonts w:ascii="宋体" w:hAnsi="宋体"/>
                <w:szCs w:val="21"/>
              </w:rPr>
              <w:t>jar</w:t>
            </w:r>
            <w:r w:rsidRPr="00E94AE1">
              <w:rPr>
                <w:rFonts w:ascii="宋体" w:hAnsi="宋体" w:hint="eastAsia"/>
                <w:szCs w:val="21"/>
              </w:rPr>
              <w:t>所需的时间，</w:t>
            </w:r>
            <w:r w:rsidRPr="00E94AE1">
              <w:rPr>
                <w:rFonts w:ascii="宋体" w:hAnsi="宋体"/>
                <w:szCs w:val="21"/>
              </w:rPr>
              <w:t>maven</w:t>
            </w:r>
            <w:r w:rsidRPr="00E94AE1">
              <w:rPr>
                <w:rFonts w:ascii="宋体" w:hAnsi="宋体" w:hint="eastAsia"/>
                <w:szCs w:val="21"/>
              </w:rPr>
              <w:t>中的</w:t>
            </w:r>
            <w:r w:rsidRPr="00E94AE1">
              <w:rPr>
                <w:rFonts w:ascii="宋体" w:hAnsi="宋体"/>
                <w:szCs w:val="21"/>
              </w:rPr>
              <w:t>pom.xml</w:t>
            </w:r>
            <w:r w:rsidRPr="00E94AE1">
              <w:rPr>
                <w:rFonts w:ascii="宋体" w:hAnsi="宋体" w:hint="eastAsia"/>
                <w:szCs w:val="21"/>
              </w:rPr>
              <w:t>文件中的版本号实现了对依赖版本的更好的管理。此外，利用</w:t>
            </w:r>
            <w:r w:rsidRPr="00E94AE1">
              <w:rPr>
                <w:rFonts w:ascii="宋体" w:hAnsi="宋体"/>
                <w:szCs w:val="21"/>
              </w:rPr>
              <w:t>maven</w:t>
            </w:r>
            <w:r w:rsidRPr="00E94AE1">
              <w:rPr>
                <w:rFonts w:ascii="宋体" w:hAnsi="宋体" w:hint="eastAsia"/>
                <w:szCs w:val="21"/>
              </w:rPr>
              <w:t>可以快速实现与数据库的链接，这使得开发系统更加容易，故采用此技术。</w:t>
            </w:r>
          </w:p>
          <w:p w14:paraId="60801CDA" w14:textId="77777777" w:rsidR="008B6D61" w:rsidRPr="00E94AE1" w:rsidRDefault="008B6D61" w:rsidP="008B6D61">
            <w:pPr>
              <w:spacing w:line="440" w:lineRule="exact"/>
              <w:ind w:firstLineChars="200" w:firstLine="420"/>
              <w:jc w:val="left"/>
              <w:rPr>
                <w:rFonts w:ascii="宋体" w:hAnsi="宋体" w:hint="eastAsia"/>
                <w:szCs w:val="21"/>
              </w:rPr>
            </w:pPr>
            <w:r w:rsidRPr="00E94AE1">
              <w:rPr>
                <w:rFonts w:ascii="宋体" w:hAnsi="宋体"/>
                <w:szCs w:val="21"/>
              </w:rPr>
              <w:t>4.1.5 Redis</w:t>
            </w:r>
          </w:p>
          <w:p w14:paraId="2DDFAF9D" w14:textId="77777777" w:rsidR="008B6D61" w:rsidRPr="00E94AE1" w:rsidRDefault="008B6D61" w:rsidP="008B6D61">
            <w:pPr>
              <w:spacing w:line="440" w:lineRule="exact"/>
              <w:ind w:firstLineChars="200" w:firstLine="420"/>
              <w:jc w:val="left"/>
              <w:rPr>
                <w:rFonts w:ascii="宋体" w:hAnsi="宋体"/>
                <w:szCs w:val="21"/>
              </w:rPr>
            </w:pPr>
            <w:r w:rsidRPr="00E94AE1">
              <w:rPr>
                <w:rFonts w:ascii="宋体" w:hAnsi="宋体" w:hint="eastAsia"/>
                <w:szCs w:val="21"/>
              </w:rPr>
              <w:t>利用</w:t>
            </w:r>
            <w:proofErr w:type="spellStart"/>
            <w:r w:rsidRPr="00E94AE1">
              <w:rPr>
                <w:rFonts w:ascii="宋体" w:hAnsi="宋体"/>
                <w:szCs w:val="21"/>
              </w:rPr>
              <w:t>redis</w:t>
            </w:r>
            <w:proofErr w:type="spellEnd"/>
            <w:r w:rsidRPr="00E94AE1">
              <w:rPr>
                <w:rFonts w:ascii="宋体" w:hAnsi="宋体" w:hint="eastAsia"/>
                <w:szCs w:val="21"/>
              </w:rPr>
              <w:t>，可以实现招聘系统数据库的扩展，减少字段特别多的情况，并且</w:t>
            </w:r>
            <w:proofErr w:type="spellStart"/>
            <w:r w:rsidRPr="00E94AE1">
              <w:rPr>
                <w:rFonts w:ascii="宋体" w:hAnsi="宋体"/>
                <w:szCs w:val="21"/>
              </w:rPr>
              <w:t>redis</w:t>
            </w:r>
            <w:proofErr w:type="spellEnd"/>
            <w:r w:rsidRPr="00E94AE1">
              <w:rPr>
                <w:rFonts w:ascii="宋体" w:hAnsi="宋体" w:hint="eastAsia"/>
                <w:szCs w:val="21"/>
              </w:rPr>
              <w:t>性能高，数据类型灵活，采用此技术就有效缓解了数据库的压力。</w:t>
            </w:r>
          </w:p>
          <w:p w14:paraId="7960DA65" w14:textId="77777777" w:rsidR="008B6D61" w:rsidRPr="00E94AE1" w:rsidRDefault="008B6D61" w:rsidP="008B6D61">
            <w:pPr>
              <w:spacing w:line="440" w:lineRule="exact"/>
              <w:ind w:firstLineChars="200" w:firstLine="420"/>
              <w:rPr>
                <w:rFonts w:ascii="宋体" w:hAnsi="宋体"/>
                <w:szCs w:val="21"/>
              </w:rPr>
            </w:pPr>
            <w:r w:rsidRPr="00E94AE1">
              <w:rPr>
                <w:rFonts w:ascii="宋体" w:hAnsi="宋体"/>
                <w:szCs w:val="21"/>
              </w:rPr>
              <w:t>4.1.6 MySQL</w:t>
            </w:r>
            <w:r w:rsidRPr="00E94AE1">
              <w:rPr>
                <w:rFonts w:ascii="宋体" w:hAnsi="宋体" w:hint="eastAsia"/>
                <w:szCs w:val="21"/>
              </w:rPr>
              <w:t>数据库</w:t>
            </w:r>
          </w:p>
          <w:p w14:paraId="4E708490" w14:textId="77777777" w:rsidR="004D3D16" w:rsidRPr="00E94AE1" w:rsidRDefault="004D3D16" w:rsidP="008B6D61">
            <w:pPr>
              <w:tabs>
                <w:tab w:val="left" w:pos="2970"/>
              </w:tabs>
              <w:spacing w:line="440" w:lineRule="exact"/>
              <w:rPr>
                <w:rFonts w:ascii="宋体" w:hAnsi="宋体" w:hint="eastAsia"/>
                <w:szCs w:val="21"/>
              </w:rPr>
            </w:pPr>
            <w:r w:rsidRPr="00E94AE1">
              <w:rPr>
                <w:rFonts w:ascii="宋体" w:hAnsi="宋体"/>
                <w:szCs w:val="21"/>
              </w:rPr>
              <w:t>MySQL 是一种常用的关系型数据库，具有开源、高效、稳定的特点，能够处理大量的学生公寓管理数据。它支持复杂的查询操作，可满足系统对宿舍信息、学生入住记录等数据的存储和检索需求，为系统提供可靠的数据支持。</w:t>
            </w:r>
          </w:p>
          <w:p w14:paraId="159BC513" w14:textId="79F1DB21" w:rsidR="008B6D61" w:rsidRPr="00E94AE1" w:rsidRDefault="008B6D61" w:rsidP="008B6D61">
            <w:pPr>
              <w:tabs>
                <w:tab w:val="left" w:pos="2970"/>
              </w:tabs>
              <w:spacing w:line="440" w:lineRule="exact"/>
              <w:rPr>
                <w:rFonts w:ascii="宋体" w:hAnsi="宋体" w:hint="eastAsia"/>
                <w:szCs w:val="21"/>
              </w:rPr>
            </w:pPr>
            <w:r w:rsidRPr="00E94AE1">
              <w:rPr>
                <w:rFonts w:ascii="宋体" w:hAnsi="宋体"/>
                <w:szCs w:val="21"/>
              </w:rPr>
              <w:t>6</w:t>
            </w:r>
            <w:r w:rsidRPr="00E94AE1">
              <w:rPr>
                <w:rFonts w:ascii="宋体" w:hAnsi="宋体" w:hint="eastAsia"/>
                <w:szCs w:val="21"/>
              </w:rPr>
              <w:t>、研究基础：</w:t>
            </w:r>
          </w:p>
          <w:p w14:paraId="13E439C7" w14:textId="77777777" w:rsidR="008B6D61" w:rsidRPr="00E94AE1" w:rsidRDefault="008B6D61" w:rsidP="008B6D61">
            <w:pPr>
              <w:spacing w:line="440" w:lineRule="exact"/>
              <w:ind w:firstLineChars="200" w:firstLine="420"/>
              <w:rPr>
                <w:rFonts w:ascii="宋体" w:hAnsi="宋体"/>
                <w:szCs w:val="21"/>
              </w:rPr>
            </w:pPr>
            <w:r w:rsidRPr="00E94AE1">
              <w:rPr>
                <w:rFonts w:ascii="宋体" w:hAnsi="宋体"/>
                <w:szCs w:val="21"/>
              </w:rPr>
              <w:t>6.1</w:t>
            </w:r>
            <w:r w:rsidRPr="00E94AE1">
              <w:rPr>
                <w:rFonts w:ascii="宋体" w:hAnsi="宋体" w:hint="eastAsia"/>
                <w:szCs w:val="21"/>
              </w:rPr>
              <w:t>在该领域已取得的研究成果</w:t>
            </w:r>
          </w:p>
          <w:p w14:paraId="048FE304" w14:textId="77777777" w:rsidR="004D3D16" w:rsidRPr="00E94AE1" w:rsidRDefault="004D3D16" w:rsidP="008B6D61">
            <w:pPr>
              <w:spacing w:line="440" w:lineRule="exact"/>
              <w:ind w:firstLineChars="200" w:firstLine="420"/>
              <w:rPr>
                <w:rFonts w:ascii="宋体" w:hAnsi="宋体" w:hint="eastAsia"/>
                <w:szCs w:val="21"/>
              </w:rPr>
            </w:pPr>
            <w:r w:rsidRPr="00E94AE1">
              <w:rPr>
                <w:rFonts w:ascii="宋体" w:hAnsi="宋体"/>
                <w:szCs w:val="21"/>
              </w:rPr>
              <w:lastRenderedPageBreak/>
              <w:t>已经掌握 Spring Boot 的开发框架，熟悉数据库的设计与操作，有过管理系统相关的项目开发经验，对学生公寓管理的业务流程有一定的了解。</w:t>
            </w:r>
          </w:p>
          <w:p w14:paraId="703DFF98" w14:textId="38D5FE77" w:rsidR="008B6D61" w:rsidRPr="00E94AE1" w:rsidRDefault="008B6D61" w:rsidP="008B6D61">
            <w:pPr>
              <w:spacing w:line="440" w:lineRule="exact"/>
              <w:ind w:firstLineChars="200" w:firstLine="420"/>
              <w:rPr>
                <w:rFonts w:ascii="宋体" w:hAnsi="宋体"/>
                <w:szCs w:val="21"/>
              </w:rPr>
            </w:pPr>
            <w:r w:rsidRPr="00E94AE1">
              <w:rPr>
                <w:rFonts w:ascii="宋体" w:hAnsi="宋体"/>
                <w:szCs w:val="21"/>
              </w:rPr>
              <w:t>6.2</w:t>
            </w:r>
            <w:r w:rsidRPr="00E94AE1">
              <w:rPr>
                <w:rFonts w:ascii="宋体" w:hAnsi="宋体" w:hint="eastAsia"/>
                <w:szCs w:val="21"/>
              </w:rPr>
              <w:t>试验条件：</w:t>
            </w:r>
          </w:p>
          <w:p w14:paraId="56B622ED" w14:textId="77777777" w:rsidR="004D3D16" w:rsidRPr="00E94AE1" w:rsidRDefault="004D3D16" w:rsidP="004D3D16">
            <w:pPr>
              <w:spacing w:line="440" w:lineRule="exact"/>
              <w:ind w:firstLineChars="200" w:firstLine="420"/>
              <w:rPr>
                <w:rFonts w:ascii="宋体" w:hAnsi="宋体" w:hint="eastAsia"/>
                <w:szCs w:val="21"/>
              </w:rPr>
            </w:pPr>
            <w:r w:rsidRPr="00E94AE1">
              <w:rPr>
                <w:rFonts w:ascii="宋体" w:hAnsi="宋体"/>
                <w:szCs w:val="21"/>
              </w:rPr>
              <w:t>a. 已经具备的条件</w:t>
            </w:r>
            <w:r w:rsidRPr="00E94AE1">
              <w:rPr>
                <w:rFonts w:ascii="宋体" w:hAnsi="宋体"/>
                <w:szCs w:val="21"/>
              </w:rPr>
              <w:br/>
              <w:t>具备 Java、Spring Boot 以及 Vue 的使用基础，熟悉相关开发工具的使用，了解学生公寓管理的基本业务流程。</w:t>
            </w:r>
          </w:p>
          <w:p w14:paraId="2466B3AB" w14:textId="77777777" w:rsidR="004D3D16" w:rsidRPr="00E94AE1" w:rsidRDefault="004D3D16" w:rsidP="004D3D16">
            <w:pPr>
              <w:spacing w:line="440" w:lineRule="exact"/>
              <w:ind w:firstLineChars="200" w:firstLine="420"/>
              <w:rPr>
                <w:rFonts w:ascii="宋体" w:hAnsi="宋体" w:hint="eastAsia"/>
                <w:szCs w:val="21"/>
              </w:rPr>
            </w:pPr>
          </w:p>
          <w:p w14:paraId="13076B3C" w14:textId="77777777" w:rsidR="004D3D16" w:rsidRPr="00E94AE1" w:rsidRDefault="004D3D16" w:rsidP="004D3D16">
            <w:pPr>
              <w:spacing w:line="440" w:lineRule="exact"/>
              <w:ind w:firstLineChars="200" w:firstLine="420"/>
              <w:rPr>
                <w:rFonts w:ascii="宋体" w:hAnsi="宋体" w:hint="eastAsia"/>
                <w:szCs w:val="21"/>
              </w:rPr>
            </w:pPr>
            <w:r w:rsidRPr="00E94AE1">
              <w:rPr>
                <w:rFonts w:ascii="宋体" w:hAnsi="宋体"/>
                <w:szCs w:val="21"/>
              </w:rPr>
              <w:t>b. 未具备的条件及提出的解决方案</w:t>
            </w:r>
            <w:r w:rsidRPr="00E94AE1">
              <w:rPr>
                <w:rFonts w:ascii="宋体" w:hAnsi="宋体"/>
                <w:szCs w:val="21"/>
              </w:rPr>
              <w:br/>
              <w:t>对最新的智能分配算法和大数据分析技术在公寓管理中的应用缺乏实践经验。</w:t>
            </w:r>
            <w:r w:rsidRPr="00E94AE1">
              <w:rPr>
                <w:rFonts w:ascii="宋体" w:hAnsi="宋体"/>
                <w:szCs w:val="21"/>
              </w:rPr>
              <w:br/>
              <w:t>解决方案：通过查阅相关文献资料，学习智能分配算法的原理和实现方法，结合实际需求进行实践；参加相关技术培训，了解大数据分析技术在管理系统中的应用案例，尝试将其应用到系统中。</w:t>
            </w:r>
          </w:p>
          <w:p w14:paraId="772D232C" w14:textId="74AF9DEF" w:rsidR="008B6D61" w:rsidRPr="00E94AE1" w:rsidRDefault="008B6D61" w:rsidP="008B6D61">
            <w:pPr>
              <w:spacing w:line="440" w:lineRule="exact"/>
              <w:rPr>
                <w:rFonts w:ascii="宋体" w:hAnsi="宋体" w:hint="eastAsia"/>
                <w:szCs w:val="21"/>
              </w:rPr>
            </w:pPr>
            <w:r w:rsidRPr="00E94AE1">
              <w:rPr>
                <w:rFonts w:ascii="宋体" w:hAnsi="宋体" w:hint="eastAsia"/>
                <w:szCs w:val="21"/>
              </w:rPr>
              <w:t>二、参考文献综述：</w:t>
            </w:r>
          </w:p>
          <w:p w14:paraId="19AB4021" w14:textId="77777777" w:rsidR="008B6D61" w:rsidRPr="00E94AE1" w:rsidRDefault="008B6D61" w:rsidP="008B6D61">
            <w:pPr>
              <w:spacing w:line="440" w:lineRule="exact"/>
              <w:ind w:firstLineChars="200" w:firstLine="420"/>
              <w:rPr>
                <w:rFonts w:ascii="宋体" w:hAnsi="宋体" w:hint="eastAsia"/>
                <w:szCs w:val="21"/>
              </w:rPr>
            </w:pPr>
            <w:r w:rsidRPr="00E94AE1">
              <w:rPr>
                <w:rFonts w:ascii="宋体" w:hAnsi="宋体"/>
                <w:szCs w:val="21"/>
              </w:rPr>
              <w:t xml:space="preserve">2.1 </w:t>
            </w:r>
            <w:r w:rsidRPr="00E94AE1">
              <w:rPr>
                <w:rFonts w:ascii="宋体" w:hAnsi="宋体" w:hint="eastAsia"/>
                <w:szCs w:val="21"/>
              </w:rPr>
              <w:t>引言</w:t>
            </w:r>
          </w:p>
          <w:p w14:paraId="7485E401" w14:textId="77777777" w:rsidR="00104B70" w:rsidRPr="00104B70" w:rsidRDefault="00104B70" w:rsidP="00104B70">
            <w:pPr>
              <w:spacing w:line="440" w:lineRule="exact"/>
              <w:ind w:firstLineChars="200" w:firstLine="420"/>
              <w:rPr>
                <w:rFonts w:ascii="宋体" w:hAnsi="宋体"/>
                <w:szCs w:val="21"/>
              </w:rPr>
            </w:pPr>
            <w:r w:rsidRPr="00104B70">
              <w:rPr>
                <w:rFonts w:ascii="宋体" w:hAnsi="宋体"/>
                <w:szCs w:val="21"/>
              </w:rPr>
              <w:t>在数字化浪潮席卷全球的时代，数字音乐产业迎来爆发式增长，个人用户的音乐收藏量持续攀升，音乐机构（如培训机构、小型工作室、媒体公司）的曲库管理需求也日益复杂，音乐资源的高效管理已成为行业发展的关键诉求。传统音乐管理模式（如本地文件夹手动分类、Excel 表格记录曲目信息、依赖物理存储介质归档）存在诸多弊端：资源分散存储导致检索效率低下、曲目标签不统一引发管理混乱、缺乏个性化</w:t>
            </w:r>
            <w:proofErr w:type="gramStart"/>
            <w:r w:rsidRPr="00104B70">
              <w:rPr>
                <w:rFonts w:ascii="宋体" w:hAnsi="宋体"/>
                <w:szCs w:val="21"/>
              </w:rPr>
              <w:t>交互与</w:t>
            </w:r>
            <w:proofErr w:type="gramEnd"/>
            <w:r w:rsidRPr="00104B70">
              <w:rPr>
                <w:rFonts w:ascii="宋体" w:hAnsi="宋体"/>
                <w:szCs w:val="21"/>
              </w:rPr>
              <w:t>数据追溯能力，既无法满足个人用户对海量曲库的便捷管理需求，也难以适配机构对音乐资源标准化、流程化的管理要求，已严重制约音乐管理场景的效率提升。</w:t>
            </w:r>
            <w:r w:rsidRPr="00104B70">
              <w:rPr>
                <w:szCs w:val="21"/>
              </w:rPr>
              <w:t>​</w:t>
            </w:r>
          </w:p>
          <w:p w14:paraId="4F88E762" w14:textId="5D562301" w:rsidR="00104B70" w:rsidRPr="00104B70" w:rsidRDefault="00104B70" w:rsidP="00104B70">
            <w:pPr>
              <w:spacing w:line="440" w:lineRule="exact"/>
              <w:ind w:firstLineChars="200" w:firstLine="420"/>
              <w:rPr>
                <w:rFonts w:ascii="宋体" w:hAnsi="宋体"/>
                <w:szCs w:val="21"/>
              </w:rPr>
            </w:pPr>
            <w:r w:rsidRPr="00104B70">
              <w:rPr>
                <w:rFonts w:ascii="宋体" w:hAnsi="宋体"/>
                <w:szCs w:val="21"/>
              </w:rPr>
              <w:t>信息技术的革新为音乐管理难题提供了全新解决方案，基于互联网与软件开发技术的音乐管理系统应运而生。本课题旨在设计并实现一个基于 Spring Boot 的音乐管理系统，以精准匹配个人用户与音乐机构的实际管理需求。该系统将整合音乐资源录入与分类、智能检索与播放、版权信息管理、数据统计分析等核心功能，构建一个覆盖 “资源全生命周期管理 + 用户个性化交互” 的综合性音乐管理平台。</w:t>
            </w:r>
            <w:r w:rsidRPr="00104B70">
              <w:rPr>
                <w:szCs w:val="21"/>
              </w:rPr>
              <w:t>​</w:t>
            </w:r>
          </w:p>
          <w:p w14:paraId="52217F87" w14:textId="45405349" w:rsidR="00104B70" w:rsidRPr="00104B70" w:rsidRDefault="00104B70" w:rsidP="00104B70">
            <w:pPr>
              <w:spacing w:line="440" w:lineRule="exact"/>
              <w:ind w:firstLineChars="200" w:firstLine="420"/>
              <w:rPr>
                <w:rFonts w:ascii="宋体" w:hAnsi="宋体"/>
                <w:szCs w:val="21"/>
              </w:rPr>
            </w:pPr>
            <w:r w:rsidRPr="00104B70">
              <w:rPr>
                <w:rFonts w:ascii="宋体" w:hAnsi="宋体"/>
                <w:szCs w:val="21"/>
              </w:rPr>
              <w:t>通过该系统，音乐机构管理人员可实现曲库的标准化归档、教学或创作素材的高效调配，大幅减少人工操作成本；个人用户能便捷完成曲库整理、个性化播放列表创建与智能推荐获取，提升音乐消费体验。最终，系统将通过数字化手段优化音乐管理流程，提高音乐资源的利用效率与管理质量，同时为数字音乐管理场景的智能化升级提供有力支撑。</w:t>
            </w:r>
            <w:r w:rsidRPr="00104B70">
              <w:rPr>
                <w:szCs w:val="21"/>
              </w:rPr>
              <w:t>​</w:t>
            </w:r>
          </w:p>
          <w:p w14:paraId="25A8BC27" w14:textId="416EC142" w:rsidR="000152A5" w:rsidRPr="00E94AE1" w:rsidRDefault="00E94AE1" w:rsidP="000152A5">
            <w:pPr>
              <w:spacing w:line="440" w:lineRule="exact"/>
              <w:ind w:firstLineChars="200" w:firstLine="420"/>
              <w:rPr>
                <w:rFonts w:ascii="宋体" w:hAnsi="宋体" w:hint="eastAsia"/>
                <w:szCs w:val="21"/>
              </w:rPr>
            </w:pPr>
            <w:r w:rsidRPr="00E94AE1">
              <w:rPr>
                <w:rFonts w:ascii="宋体" w:hAnsi="宋体"/>
                <w:szCs w:val="21"/>
              </w:rPr>
              <w:lastRenderedPageBreak/>
              <w:drawing>
                <wp:anchor distT="0" distB="0" distL="114300" distR="114300" simplePos="0" relativeHeight="251659264" behindDoc="0" locked="0" layoutInCell="1" allowOverlap="1" wp14:anchorId="08EDFA3C" wp14:editId="4180E669">
                  <wp:simplePos x="0" y="0"/>
                  <wp:positionH relativeFrom="column">
                    <wp:posOffset>55245</wp:posOffset>
                  </wp:positionH>
                  <wp:positionV relativeFrom="paragraph">
                    <wp:posOffset>314960</wp:posOffset>
                  </wp:positionV>
                  <wp:extent cx="5394960" cy="2804160"/>
                  <wp:effectExtent l="0" t="0" r="0" b="0"/>
                  <wp:wrapSquare wrapText="bothSides"/>
                  <wp:docPr id="12572928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4960" cy="2804160"/>
                          </a:xfrm>
                          <a:prstGeom prst="rect">
                            <a:avLst/>
                          </a:prstGeom>
                          <a:noFill/>
                          <a:ln>
                            <a:noFill/>
                          </a:ln>
                        </pic:spPr>
                      </pic:pic>
                    </a:graphicData>
                  </a:graphic>
                  <wp14:sizeRelH relativeFrom="page">
                    <wp14:pctWidth>0</wp14:pctWidth>
                  </wp14:sizeRelH>
                  <wp14:sizeRelV relativeFrom="page">
                    <wp14:pctHeight>0</wp14:pctHeight>
                  </wp14:sizeRelV>
                </wp:anchor>
              </w:drawing>
            </w:r>
            <w:r w:rsidR="008B6D61" w:rsidRPr="00E94AE1">
              <w:rPr>
                <w:rFonts w:ascii="宋体" w:hAnsi="宋体"/>
                <w:szCs w:val="21"/>
              </w:rPr>
              <w:t xml:space="preserve">2.2 </w:t>
            </w:r>
            <w:r w:rsidR="008B6D61" w:rsidRPr="00E94AE1">
              <w:rPr>
                <w:rFonts w:ascii="宋体" w:hAnsi="宋体" w:hint="eastAsia"/>
                <w:szCs w:val="21"/>
              </w:rPr>
              <w:t>系统业务模块以及功能模块图</w:t>
            </w:r>
          </w:p>
          <w:p w14:paraId="49940E94" w14:textId="77777777" w:rsidR="00E94AE1" w:rsidRPr="00E94AE1" w:rsidRDefault="00E94AE1" w:rsidP="00E94AE1">
            <w:pPr>
              <w:spacing w:line="440" w:lineRule="exact"/>
              <w:ind w:firstLineChars="200" w:firstLine="420"/>
              <w:rPr>
                <w:rFonts w:ascii="宋体" w:hAnsi="宋体"/>
                <w:szCs w:val="21"/>
              </w:rPr>
            </w:pPr>
            <w:r w:rsidRPr="00E94AE1">
              <w:rPr>
                <w:rFonts w:ascii="宋体" w:hAnsi="宋体"/>
                <w:szCs w:val="21"/>
              </w:rPr>
              <w:t>音乐管理系统业务涵盖音乐资源管理、用户</w:t>
            </w:r>
            <w:proofErr w:type="gramStart"/>
            <w:r w:rsidRPr="00E94AE1">
              <w:rPr>
                <w:rFonts w:ascii="宋体" w:hAnsi="宋体"/>
                <w:szCs w:val="21"/>
              </w:rPr>
              <w:t>交互等</w:t>
            </w:r>
            <w:proofErr w:type="gramEnd"/>
            <w:r w:rsidRPr="00E94AE1">
              <w:rPr>
                <w:rFonts w:ascii="宋体" w:hAnsi="宋体"/>
                <w:szCs w:val="21"/>
              </w:rPr>
              <w:t>多个维度，系统规划以优化音乐资源管理效率与用户体验为核心目标，借助数字化技术为不同角色提供便捷服务，以下是系统中各角色的详细说明：</w:t>
            </w:r>
          </w:p>
          <w:p w14:paraId="4B9942B7" w14:textId="77777777" w:rsidR="00E94AE1" w:rsidRPr="00E94AE1" w:rsidRDefault="00E94AE1" w:rsidP="00E94AE1">
            <w:pPr>
              <w:spacing w:line="440" w:lineRule="exact"/>
              <w:rPr>
                <w:rFonts w:ascii="宋体" w:hAnsi="宋体"/>
                <w:szCs w:val="21"/>
              </w:rPr>
            </w:pPr>
            <w:r w:rsidRPr="00E94AE1">
              <w:rPr>
                <w:rFonts w:ascii="宋体" w:hAnsi="宋体"/>
                <w:szCs w:val="21"/>
              </w:rPr>
              <w:t>(1) 管理员：能够对音乐信息（如歌曲、歌手、歌单等）进行</w:t>
            </w:r>
            <w:proofErr w:type="gramStart"/>
            <w:r w:rsidRPr="00E94AE1">
              <w:rPr>
                <w:rFonts w:ascii="宋体" w:hAnsi="宋体"/>
                <w:szCs w:val="21"/>
              </w:rPr>
              <w:t>增删改查操作</w:t>
            </w:r>
            <w:proofErr w:type="gramEnd"/>
            <w:r w:rsidRPr="00E94AE1">
              <w:rPr>
                <w:rFonts w:ascii="宋体" w:hAnsi="宋体"/>
                <w:szCs w:val="21"/>
              </w:rPr>
              <w:t>，管理用户账号（包括添加、修改、删除用户），创建和管理歌单，统计平台数据（如歌曲播放量、用户使用比例等），处理用户反馈相关事务，发布平台公告通知等。</w:t>
            </w:r>
          </w:p>
          <w:p w14:paraId="45D512DA" w14:textId="77777777" w:rsidR="00E94AE1" w:rsidRDefault="00E94AE1" w:rsidP="00E94AE1">
            <w:pPr>
              <w:spacing w:line="440" w:lineRule="exact"/>
              <w:rPr>
                <w:rFonts w:ascii="宋体" w:hAnsi="宋体"/>
                <w:szCs w:val="21"/>
              </w:rPr>
            </w:pPr>
            <w:r w:rsidRPr="00E94AE1">
              <w:rPr>
                <w:rFonts w:ascii="宋体" w:hAnsi="宋体"/>
                <w:szCs w:val="21"/>
              </w:rPr>
              <w:t>(2) 用户：可以浏览首页推荐内容，搜索、播放、收藏歌曲，创建和管理个人歌单，查看歌手信息，管理 “我的音乐”（如查看喜爱收藏歌曲、评论歌曲、分享歌曲等），进行个人设置（如上传头像、修改用户信息等）。</w:t>
            </w:r>
          </w:p>
          <w:p w14:paraId="4AD11620" w14:textId="77777777" w:rsidR="00E94AE1" w:rsidRDefault="00E94AE1" w:rsidP="00E94AE1">
            <w:pPr>
              <w:spacing w:line="440" w:lineRule="exact"/>
              <w:rPr>
                <w:rFonts w:ascii="宋体" w:hAnsi="宋体"/>
                <w:szCs w:val="21"/>
              </w:rPr>
            </w:pPr>
          </w:p>
          <w:p w14:paraId="14DDF8DD" w14:textId="77777777" w:rsidR="00E94AE1" w:rsidRDefault="00E94AE1" w:rsidP="00E94AE1">
            <w:pPr>
              <w:spacing w:line="440" w:lineRule="exact"/>
              <w:rPr>
                <w:rFonts w:ascii="宋体" w:hAnsi="宋体"/>
                <w:szCs w:val="21"/>
              </w:rPr>
            </w:pPr>
          </w:p>
          <w:p w14:paraId="0474DFFB" w14:textId="524AA663" w:rsidR="008B6D61" w:rsidRPr="00E94AE1" w:rsidRDefault="008B6D61" w:rsidP="00E94AE1">
            <w:pPr>
              <w:spacing w:line="440" w:lineRule="exact"/>
              <w:rPr>
                <w:rFonts w:ascii="宋体" w:hAnsi="宋体"/>
                <w:szCs w:val="21"/>
              </w:rPr>
            </w:pPr>
            <w:r w:rsidRPr="00E94AE1">
              <w:rPr>
                <w:rFonts w:ascii="宋体" w:hAnsi="宋体"/>
                <w:szCs w:val="21"/>
              </w:rPr>
              <w:t>2</w:t>
            </w:r>
            <w:r w:rsidRPr="00E94AE1">
              <w:rPr>
                <w:rFonts w:ascii="宋体" w:hAnsi="宋体" w:hint="eastAsia"/>
                <w:szCs w:val="21"/>
              </w:rPr>
              <w:t>.</w:t>
            </w:r>
            <w:r w:rsidRPr="00E94AE1">
              <w:rPr>
                <w:rFonts w:ascii="宋体" w:hAnsi="宋体"/>
                <w:szCs w:val="21"/>
              </w:rPr>
              <w:t xml:space="preserve">3 </w:t>
            </w:r>
            <w:r w:rsidRPr="00E94AE1">
              <w:rPr>
                <w:rFonts w:ascii="宋体" w:hAnsi="宋体" w:hint="eastAsia"/>
                <w:szCs w:val="21"/>
              </w:rPr>
              <w:t>总结</w:t>
            </w:r>
          </w:p>
          <w:p w14:paraId="29829B2D" w14:textId="0A7B8E48" w:rsidR="004D3D16" w:rsidRPr="00E94AE1" w:rsidRDefault="004D3D16" w:rsidP="004D3D16">
            <w:pPr>
              <w:spacing w:line="440" w:lineRule="exact"/>
              <w:ind w:firstLineChars="200" w:firstLine="420"/>
              <w:rPr>
                <w:rFonts w:ascii="宋体" w:hAnsi="宋体" w:hint="eastAsia"/>
                <w:szCs w:val="21"/>
              </w:rPr>
            </w:pPr>
            <w:r w:rsidRPr="00E94AE1">
              <w:rPr>
                <w:rFonts w:ascii="宋体" w:hAnsi="宋体"/>
                <w:szCs w:val="21"/>
              </w:rPr>
              <w:t>本系统采用 B/S 模式，基于 Spring Boot、Vue 和 MySQL 技术进行开发，系统设计遵循软件工程的步骤，包括系统调研、需求分析、系统设计、系统实现等环节。系统代码规范，界面布局合理，功能模块完善。</w:t>
            </w:r>
          </w:p>
          <w:p w14:paraId="1287E7A4" w14:textId="77777777" w:rsidR="004D3D16" w:rsidRDefault="004D3D16" w:rsidP="004D3D16">
            <w:pPr>
              <w:spacing w:line="440" w:lineRule="exact"/>
              <w:ind w:firstLineChars="200" w:firstLine="420"/>
              <w:rPr>
                <w:rFonts w:ascii="宋体" w:hAnsi="宋体"/>
                <w:szCs w:val="21"/>
              </w:rPr>
            </w:pPr>
          </w:p>
          <w:p w14:paraId="61147738" w14:textId="77777777" w:rsidR="00E94AE1" w:rsidRDefault="00E94AE1" w:rsidP="004D3D16">
            <w:pPr>
              <w:spacing w:line="440" w:lineRule="exact"/>
              <w:ind w:firstLineChars="200" w:firstLine="420"/>
              <w:rPr>
                <w:rFonts w:ascii="宋体" w:hAnsi="宋体"/>
                <w:szCs w:val="21"/>
              </w:rPr>
            </w:pPr>
          </w:p>
          <w:p w14:paraId="386FE04A" w14:textId="77777777" w:rsidR="00E94AE1" w:rsidRDefault="00E94AE1" w:rsidP="004D3D16">
            <w:pPr>
              <w:spacing w:line="440" w:lineRule="exact"/>
              <w:ind w:firstLineChars="200" w:firstLine="420"/>
              <w:rPr>
                <w:rFonts w:ascii="宋体" w:hAnsi="宋体"/>
                <w:szCs w:val="21"/>
              </w:rPr>
            </w:pPr>
          </w:p>
          <w:p w14:paraId="05BD9CE5" w14:textId="77777777" w:rsidR="00E94AE1" w:rsidRDefault="00E94AE1" w:rsidP="004D3D16">
            <w:pPr>
              <w:spacing w:line="440" w:lineRule="exact"/>
              <w:ind w:firstLineChars="200" w:firstLine="420"/>
              <w:rPr>
                <w:rFonts w:ascii="宋体" w:hAnsi="宋体"/>
                <w:szCs w:val="21"/>
              </w:rPr>
            </w:pPr>
          </w:p>
          <w:p w14:paraId="593FF1E2" w14:textId="77777777" w:rsidR="00E94AE1" w:rsidRDefault="00E94AE1" w:rsidP="004D3D16">
            <w:pPr>
              <w:spacing w:line="440" w:lineRule="exact"/>
              <w:ind w:firstLineChars="200" w:firstLine="420"/>
              <w:rPr>
                <w:rFonts w:ascii="宋体" w:hAnsi="宋体"/>
                <w:szCs w:val="21"/>
              </w:rPr>
            </w:pPr>
          </w:p>
          <w:p w14:paraId="05E9CFE2" w14:textId="77777777" w:rsidR="00E94AE1" w:rsidRDefault="00E94AE1" w:rsidP="004D3D16">
            <w:pPr>
              <w:spacing w:line="440" w:lineRule="exact"/>
              <w:ind w:firstLineChars="200" w:firstLine="420"/>
              <w:rPr>
                <w:rFonts w:ascii="宋体" w:hAnsi="宋体"/>
                <w:szCs w:val="21"/>
              </w:rPr>
            </w:pPr>
          </w:p>
          <w:p w14:paraId="19F13CCF" w14:textId="77777777" w:rsidR="00E94AE1" w:rsidRDefault="00E94AE1" w:rsidP="004D3D16">
            <w:pPr>
              <w:spacing w:line="440" w:lineRule="exact"/>
              <w:ind w:firstLineChars="200" w:firstLine="420"/>
              <w:rPr>
                <w:rFonts w:ascii="宋体" w:hAnsi="宋体"/>
                <w:szCs w:val="21"/>
              </w:rPr>
            </w:pPr>
          </w:p>
          <w:p w14:paraId="342665D9" w14:textId="77777777" w:rsidR="00E94AE1" w:rsidRPr="00E94AE1" w:rsidRDefault="00E94AE1" w:rsidP="004D3D16">
            <w:pPr>
              <w:spacing w:line="440" w:lineRule="exact"/>
              <w:ind w:firstLineChars="200" w:firstLine="420"/>
              <w:rPr>
                <w:rFonts w:ascii="宋体" w:hAnsi="宋体" w:hint="eastAsia"/>
                <w:szCs w:val="21"/>
              </w:rPr>
            </w:pPr>
          </w:p>
          <w:p w14:paraId="7655FA8A" w14:textId="77777777" w:rsidR="008B6D61" w:rsidRPr="00E94AE1" w:rsidRDefault="008B6D61" w:rsidP="008B6D61">
            <w:pPr>
              <w:spacing w:line="440" w:lineRule="exact"/>
              <w:ind w:firstLineChars="200" w:firstLine="420"/>
              <w:rPr>
                <w:rFonts w:ascii="宋体" w:hAnsi="宋体"/>
                <w:szCs w:val="21"/>
              </w:rPr>
            </w:pPr>
            <w:r w:rsidRPr="00E94AE1">
              <w:rPr>
                <w:rFonts w:ascii="宋体" w:hAnsi="宋体"/>
                <w:szCs w:val="21"/>
              </w:rPr>
              <w:t xml:space="preserve">2.4 </w:t>
            </w:r>
            <w:r w:rsidRPr="00E94AE1">
              <w:rPr>
                <w:rFonts w:ascii="宋体" w:hAnsi="宋体" w:hint="eastAsia"/>
                <w:szCs w:val="21"/>
              </w:rPr>
              <w:t>参考文献</w:t>
            </w:r>
          </w:p>
          <w:p w14:paraId="7AFDA5B6" w14:textId="6FCB3299" w:rsidR="00E94AE1" w:rsidRPr="00E94AE1" w:rsidRDefault="00E94AE1" w:rsidP="00E94AE1">
            <w:pPr>
              <w:rPr>
                <w:rFonts w:ascii="宋体" w:hAnsi="宋体" w:hint="eastAsia"/>
                <w:szCs w:val="21"/>
              </w:rPr>
            </w:pPr>
            <w:r w:rsidRPr="00E94AE1">
              <w:rPr>
                <w:rFonts w:ascii="宋体" w:hAnsi="宋体" w:hint="eastAsia"/>
                <w:szCs w:val="21"/>
              </w:rPr>
              <w:t xml:space="preserve">[1] </w:t>
            </w:r>
            <w:proofErr w:type="gramStart"/>
            <w:r w:rsidRPr="00E94AE1">
              <w:rPr>
                <w:rFonts w:ascii="宋体" w:hAnsi="宋体" w:hint="eastAsia"/>
                <w:szCs w:val="21"/>
              </w:rPr>
              <w:t>霍福华</w:t>
            </w:r>
            <w:proofErr w:type="gramEnd"/>
            <w:r w:rsidRPr="00E94AE1">
              <w:rPr>
                <w:rFonts w:ascii="宋体" w:hAnsi="宋体" w:hint="eastAsia"/>
                <w:szCs w:val="21"/>
              </w:rPr>
              <w:t>, 韩慧. 基于SpringBoot</w:t>
            </w:r>
            <w:proofErr w:type="gramStart"/>
            <w:r w:rsidRPr="00E94AE1">
              <w:rPr>
                <w:rFonts w:ascii="宋体" w:hAnsi="宋体" w:hint="eastAsia"/>
                <w:szCs w:val="21"/>
              </w:rPr>
              <w:t>微服务</w:t>
            </w:r>
            <w:proofErr w:type="gramEnd"/>
            <w:r w:rsidRPr="00E94AE1">
              <w:rPr>
                <w:rFonts w:ascii="宋体" w:hAnsi="宋体" w:hint="eastAsia"/>
                <w:szCs w:val="21"/>
              </w:rPr>
              <w:t>架构下前后端分离的MVVM模型[J]. 电子技术与软件工程, 2022(1):4.</w:t>
            </w:r>
          </w:p>
          <w:p w14:paraId="4C586FC0" w14:textId="77777777" w:rsidR="00E94AE1" w:rsidRPr="00E94AE1" w:rsidRDefault="00E94AE1" w:rsidP="00E94AE1">
            <w:pPr>
              <w:rPr>
                <w:rFonts w:ascii="宋体" w:hAnsi="宋体" w:hint="eastAsia"/>
                <w:szCs w:val="21"/>
              </w:rPr>
            </w:pPr>
            <w:r w:rsidRPr="00E94AE1">
              <w:rPr>
                <w:rFonts w:ascii="宋体" w:hAnsi="宋体" w:hint="eastAsia"/>
                <w:szCs w:val="21"/>
              </w:rPr>
              <w:t xml:space="preserve">[2] </w:t>
            </w:r>
            <w:proofErr w:type="gramStart"/>
            <w:r w:rsidRPr="00E94AE1">
              <w:rPr>
                <w:rFonts w:ascii="宋体" w:hAnsi="宋体" w:hint="eastAsia"/>
                <w:szCs w:val="21"/>
              </w:rPr>
              <w:t>王鹏强</w:t>
            </w:r>
            <w:proofErr w:type="gramEnd"/>
            <w:r w:rsidRPr="00E94AE1">
              <w:rPr>
                <w:rFonts w:ascii="宋体" w:hAnsi="宋体" w:hint="eastAsia"/>
                <w:szCs w:val="21"/>
              </w:rPr>
              <w:t>. 基于</w:t>
            </w:r>
            <w:proofErr w:type="spellStart"/>
            <w:r w:rsidRPr="00E94AE1">
              <w:rPr>
                <w:rFonts w:ascii="宋体" w:hAnsi="宋体" w:hint="eastAsia"/>
                <w:szCs w:val="21"/>
              </w:rPr>
              <w:t>vue</w:t>
            </w:r>
            <w:proofErr w:type="spellEnd"/>
            <w:r w:rsidRPr="00E94AE1">
              <w:rPr>
                <w:rFonts w:ascii="宋体" w:hAnsi="宋体" w:hint="eastAsia"/>
                <w:szCs w:val="21"/>
              </w:rPr>
              <w:t>的MVVM框架的研究与分析[J]. 电脑知识与技术：学术版, 2019, 15(4Z):3.</w:t>
            </w:r>
          </w:p>
          <w:p w14:paraId="77C3F97B" w14:textId="77777777" w:rsidR="00E94AE1" w:rsidRPr="00E94AE1" w:rsidRDefault="00E94AE1" w:rsidP="00E94AE1">
            <w:pPr>
              <w:rPr>
                <w:rFonts w:ascii="宋体" w:hAnsi="宋体" w:hint="eastAsia"/>
                <w:szCs w:val="21"/>
              </w:rPr>
            </w:pPr>
            <w:r w:rsidRPr="00E94AE1">
              <w:rPr>
                <w:rFonts w:ascii="宋体" w:hAnsi="宋体" w:hint="eastAsia"/>
                <w:szCs w:val="21"/>
              </w:rPr>
              <w:t xml:space="preserve">[3] </w:t>
            </w:r>
            <w:proofErr w:type="gramStart"/>
            <w:r w:rsidRPr="00E94AE1">
              <w:rPr>
                <w:rFonts w:ascii="宋体" w:hAnsi="宋体" w:hint="eastAsia"/>
                <w:szCs w:val="21"/>
              </w:rPr>
              <w:t>姜静</w:t>
            </w:r>
            <w:proofErr w:type="gramEnd"/>
            <w:r w:rsidRPr="00E94AE1">
              <w:rPr>
                <w:rFonts w:ascii="宋体" w:hAnsi="宋体" w:hint="eastAsia"/>
                <w:szCs w:val="21"/>
              </w:rPr>
              <w:t xml:space="preserve"> ,孙立权. 在线音乐网站系统的设计与实现 [J] . 计算机光盘软件与应用 . 2013,第016期</w:t>
            </w:r>
          </w:p>
          <w:p w14:paraId="3446D0A1" w14:textId="77777777" w:rsidR="00E94AE1" w:rsidRPr="00E94AE1" w:rsidRDefault="00E94AE1" w:rsidP="00E94AE1">
            <w:pPr>
              <w:rPr>
                <w:rFonts w:ascii="宋体" w:hAnsi="宋体" w:hint="eastAsia"/>
                <w:szCs w:val="21"/>
              </w:rPr>
            </w:pPr>
            <w:r w:rsidRPr="00E94AE1">
              <w:rPr>
                <w:rFonts w:ascii="宋体" w:hAnsi="宋体" w:hint="eastAsia"/>
                <w:szCs w:val="21"/>
              </w:rPr>
              <w:t>[4] 邹于丰 .在线音乐网站的设计与实现 [J] .计算机时代 . 2011,第007期</w:t>
            </w:r>
          </w:p>
          <w:p w14:paraId="1BBE8E87" w14:textId="77777777" w:rsidR="00E94AE1" w:rsidRPr="00E94AE1" w:rsidRDefault="00E94AE1" w:rsidP="00E94AE1">
            <w:pPr>
              <w:rPr>
                <w:rFonts w:ascii="宋体" w:hAnsi="宋体" w:hint="eastAsia"/>
                <w:szCs w:val="21"/>
              </w:rPr>
            </w:pPr>
            <w:r w:rsidRPr="00E94AE1">
              <w:rPr>
                <w:rFonts w:ascii="宋体" w:hAnsi="宋体" w:hint="eastAsia"/>
                <w:szCs w:val="21"/>
              </w:rPr>
              <w:t xml:space="preserve">[5] </w:t>
            </w:r>
            <w:proofErr w:type="gramStart"/>
            <w:r w:rsidRPr="00E94AE1">
              <w:rPr>
                <w:rFonts w:ascii="宋体" w:hAnsi="宋体" w:hint="eastAsia"/>
                <w:szCs w:val="21"/>
              </w:rPr>
              <w:t>温欢</w:t>
            </w:r>
            <w:proofErr w:type="gramEnd"/>
            <w:r w:rsidRPr="00E94AE1">
              <w:rPr>
                <w:rFonts w:ascii="宋体" w:hAnsi="宋体" w:hint="eastAsia"/>
                <w:szCs w:val="21"/>
              </w:rPr>
              <w:t xml:space="preserve"> .面向在线音乐网站的个性化推荐系统设计与实现 [A] . 2017</w:t>
            </w:r>
          </w:p>
          <w:p w14:paraId="786E82F1" w14:textId="77777777" w:rsidR="00E94AE1" w:rsidRPr="00E94AE1" w:rsidRDefault="00E94AE1" w:rsidP="00E94AE1">
            <w:pPr>
              <w:rPr>
                <w:rFonts w:ascii="宋体" w:hAnsi="宋体" w:hint="eastAsia"/>
                <w:szCs w:val="21"/>
              </w:rPr>
            </w:pPr>
            <w:r w:rsidRPr="00E94AE1">
              <w:rPr>
                <w:rFonts w:ascii="宋体" w:hAnsi="宋体" w:hint="eastAsia"/>
                <w:szCs w:val="21"/>
              </w:rPr>
              <w:t>[6] WU You ,</w:t>
            </w:r>
            <w:proofErr w:type="gramStart"/>
            <w:r w:rsidRPr="00E94AE1">
              <w:rPr>
                <w:rFonts w:ascii="宋体" w:hAnsi="宋体" w:hint="eastAsia"/>
                <w:szCs w:val="21"/>
              </w:rPr>
              <w:t>吴优</w:t>
            </w:r>
            <w:proofErr w:type="gramEnd"/>
            <w:r w:rsidRPr="00E94AE1">
              <w:rPr>
                <w:rFonts w:ascii="宋体" w:hAnsi="宋体" w:hint="eastAsia"/>
                <w:szCs w:val="21"/>
              </w:rPr>
              <w:t xml:space="preserve"> ,ZHANG Jing-ying .谐波失真的听感悦耳度评价与分析 [C] . 2018年全国声学大会 . 2018</w:t>
            </w:r>
          </w:p>
          <w:p w14:paraId="42A256B4" w14:textId="77777777" w:rsidR="00E94AE1" w:rsidRPr="00E94AE1" w:rsidRDefault="00E94AE1" w:rsidP="00E94AE1">
            <w:pPr>
              <w:rPr>
                <w:rFonts w:ascii="宋体" w:hAnsi="宋体" w:hint="eastAsia"/>
                <w:szCs w:val="21"/>
              </w:rPr>
            </w:pPr>
            <w:r w:rsidRPr="00E94AE1">
              <w:rPr>
                <w:rFonts w:ascii="宋体" w:hAnsi="宋体" w:hint="eastAsia"/>
                <w:szCs w:val="21"/>
              </w:rPr>
              <w:t>[7] 曹阳 ,</w:t>
            </w:r>
            <w:proofErr w:type="gramStart"/>
            <w:r w:rsidRPr="00E94AE1">
              <w:rPr>
                <w:rFonts w:ascii="宋体" w:hAnsi="宋体" w:hint="eastAsia"/>
                <w:szCs w:val="21"/>
              </w:rPr>
              <w:t>高英健</w:t>
            </w:r>
            <w:proofErr w:type="gramEnd"/>
            <w:r w:rsidRPr="00E94AE1">
              <w:rPr>
                <w:rFonts w:ascii="宋体" w:hAnsi="宋体" w:hint="eastAsia"/>
                <w:szCs w:val="21"/>
              </w:rPr>
              <w:t xml:space="preserve"> ,汪浩然 .文图声一体化的道教音乐网站的设计与实现 [J] .科技情报开发与经济 . 2011,第011期</w:t>
            </w:r>
          </w:p>
          <w:p w14:paraId="68E51AAB" w14:textId="77777777" w:rsidR="00E94AE1" w:rsidRPr="00E94AE1" w:rsidRDefault="00E94AE1" w:rsidP="00E94AE1">
            <w:pPr>
              <w:rPr>
                <w:rFonts w:ascii="宋体" w:hAnsi="宋体" w:hint="eastAsia"/>
                <w:szCs w:val="21"/>
              </w:rPr>
            </w:pPr>
            <w:r w:rsidRPr="00E94AE1">
              <w:rPr>
                <w:rFonts w:ascii="宋体" w:hAnsi="宋体" w:hint="eastAsia"/>
                <w:szCs w:val="21"/>
              </w:rPr>
              <w:t>[8] 刘苏宛 .音乐网站的个案研究 [J] . 北方音乐 . 2017,第007期</w:t>
            </w:r>
          </w:p>
          <w:p w14:paraId="383D05D0" w14:textId="77777777" w:rsidR="00E94AE1" w:rsidRPr="00E94AE1" w:rsidRDefault="00E94AE1" w:rsidP="00E94AE1">
            <w:pPr>
              <w:rPr>
                <w:rFonts w:ascii="宋体" w:hAnsi="宋体" w:hint="eastAsia"/>
                <w:szCs w:val="21"/>
              </w:rPr>
            </w:pPr>
            <w:r w:rsidRPr="00E94AE1">
              <w:rPr>
                <w:rFonts w:ascii="宋体" w:hAnsi="宋体" w:hint="eastAsia"/>
                <w:szCs w:val="21"/>
              </w:rPr>
              <w:t>[9] 任佳 .我国现有音乐网站分析与研究 [A] . 2020</w:t>
            </w:r>
          </w:p>
          <w:p w14:paraId="1814C16D" w14:textId="77777777" w:rsidR="00E94AE1" w:rsidRPr="00E94AE1" w:rsidRDefault="00E94AE1" w:rsidP="00E94AE1">
            <w:pPr>
              <w:rPr>
                <w:rFonts w:ascii="宋体" w:hAnsi="宋体" w:hint="eastAsia"/>
                <w:szCs w:val="21"/>
              </w:rPr>
            </w:pPr>
            <w:r w:rsidRPr="00E94AE1">
              <w:rPr>
                <w:rFonts w:ascii="宋体" w:hAnsi="宋体" w:hint="eastAsia"/>
                <w:szCs w:val="21"/>
              </w:rPr>
              <w:t>[10] 任琛雯 ,李四达 .音乐网站的可用性设计浅析 [C] .第四届全国新媒体艺术系主任（院长）论坛 . 2010</w:t>
            </w:r>
          </w:p>
          <w:p w14:paraId="30F129B0" w14:textId="6F4D234C" w:rsidR="0097650F" w:rsidRPr="00E94AE1" w:rsidRDefault="00E94AE1" w:rsidP="00E94AE1">
            <w:pPr>
              <w:spacing w:line="360" w:lineRule="auto"/>
              <w:rPr>
                <w:rFonts w:ascii="宋体" w:hAnsi="宋体"/>
                <w:szCs w:val="21"/>
              </w:rPr>
            </w:pPr>
            <w:r w:rsidRPr="00E94AE1">
              <w:rPr>
                <w:rFonts w:ascii="宋体" w:hAnsi="宋体" w:hint="eastAsia"/>
                <w:szCs w:val="21"/>
              </w:rPr>
              <w:t>[11] Fernando Maculan1234 .色彩、材质演绎互联网办公空间韵律——巴西最大音乐网站Letras公司室内设计 [J] .设计家 . 2019,第001期</w:t>
            </w:r>
          </w:p>
          <w:p w14:paraId="2FFE450E" w14:textId="77777777" w:rsidR="00E94AE1" w:rsidRPr="00E94AE1" w:rsidRDefault="00E94AE1">
            <w:pPr>
              <w:spacing w:line="360" w:lineRule="auto"/>
              <w:ind w:firstLineChars="200" w:firstLine="420"/>
              <w:rPr>
                <w:rFonts w:ascii="宋体" w:hAnsi="宋体"/>
                <w:szCs w:val="21"/>
              </w:rPr>
            </w:pPr>
          </w:p>
          <w:p w14:paraId="08845F44" w14:textId="77777777" w:rsidR="00E94AE1" w:rsidRPr="00E94AE1" w:rsidRDefault="00E94AE1">
            <w:pPr>
              <w:spacing w:line="360" w:lineRule="auto"/>
              <w:ind w:firstLineChars="200" w:firstLine="420"/>
              <w:rPr>
                <w:rFonts w:ascii="宋体" w:hAnsi="宋体"/>
                <w:szCs w:val="21"/>
              </w:rPr>
            </w:pPr>
          </w:p>
          <w:p w14:paraId="2550AA3C" w14:textId="77777777" w:rsidR="00E94AE1" w:rsidRPr="00E94AE1" w:rsidRDefault="00E94AE1">
            <w:pPr>
              <w:spacing w:line="360" w:lineRule="auto"/>
              <w:ind w:firstLineChars="200" w:firstLine="420"/>
              <w:rPr>
                <w:rFonts w:ascii="宋体" w:hAnsi="宋体"/>
                <w:szCs w:val="21"/>
              </w:rPr>
            </w:pPr>
          </w:p>
          <w:p w14:paraId="5E7443CB" w14:textId="77777777" w:rsidR="00E94AE1" w:rsidRPr="00E94AE1" w:rsidRDefault="00E94AE1">
            <w:pPr>
              <w:spacing w:line="360" w:lineRule="auto"/>
              <w:ind w:firstLineChars="200" w:firstLine="420"/>
              <w:rPr>
                <w:rFonts w:ascii="宋体" w:hAnsi="宋体"/>
                <w:szCs w:val="21"/>
              </w:rPr>
            </w:pPr>
          </w:p>
          <w:p w14:paraId="05DCAD89" w14:textId="0629DF27" w:rsidR="00E94AE1" w:rsidRPr="00E94AE1" w:rsidRDefault="00E94AE1" w:rsidP="00E94AE1">
            <w:pPr>
              <w:spacing w:line="360" w:lineRule="auto"/>
              <w:rPr>
                <w:rFonts w:ascii="宋体" w:hAnsi="宋体" w:hint="eastAsia"/>
                <w:szCs w:val="21"/>
              </w:rPr>
            </w:pPr>
          </w:p>
        </w:tc>
      </w:tr>
      <w:tr w:rsidR="0097650F" w14:paraId="55A83C66" w14:textId="77777777">
        <w:trPr>
          <w:trHeight w:val="151"/>
        </w:trPr>
        <w:tc>
          <w:tcPr>
            <w:tcW w:w="9212" w:type="dxa"/>
            <w:gridSpan w:val="3"/>
            <w:tcBorders>
              <w:top w:val="nil"/>
            </w:tcBorders>
          </w:tcPr>
          <w:p w14:paraId="7DCDA7B8" w14:textId="77777777" w:rsidR="0097650F" w:rsidRDefault="008F33D3">
            <w:pPr>
              <w:spacing w:line="360" w:lineRule="auto"/>
              <w:jc w:val="left"/>
              <w:rPr>
                <w:rFonts w:ascii="宋体" w:hAnsi="宋体" w:cs="宋体" w:hint="eastAsia"/>
                <w:sz w:val="24"/>
              </w:rPr>
            </w:pPr>
            <w:r>
              <w:rPr>
                <w:rFonts w:ascii="宋体" w:hAnsi="宋体" w:cs="宋体" w:hint="eastAsia"/>
                <w:b/>
                <w:bCs/>
                <w:sz w:val="24"/>
              </w:rPr>
              <w:lastRenderedPageBreak/>
              <w:t>三、进度安排：</w:t>
            </w:r>
          </w:p>
        </w:tc>
      </w:tr>
      <w:tr w:rsidR="0097650F" w14:paraId="189F9895" w14:textId="77777777">
        <w:trPr>
          <w:trHeight w:val="151"/>
        </w:trPr>
        <w:tc>
          <w:tcPr>
            <w:tcW w:w="1178" w:type="dxa"/>
          </w:tcPr>
          <w:p w14:paraId="3221E6F4" w14:textId="77777777" w:rsidR="0097650F" w:rsidRDefault="0097650F">
            <w:pPr>
              <w:spacing w:line="360" w:lineRule="auto"/>
              <w:rPr>
                <w:rFonts w:ascii="黑体" w:eastAsia="黑体" w:hAnsi="黑体" w:hint="eastAsia"/>
                <w:sz w:val="24"/>
              </w:rPr>
            </w:pPr>
          </w:p>
        </w:tc>
        <w:tc>
          <w:tcPr>
            <w:tcW w:w="4006" w:type="dxa"/>
            <w:vAlign w:val="center"/>
          </w:tcPr>
          <w:p w14:paraId="59A5E692" w14:textId="77777777" w:rsidR="0097650F" w:rsidRDefault="008F33D3">
            <w:pPr>
              <w:spacing w:line="360" w:lineRule="auto"/>
              <w:jc w:val="center"/>
              <w:rPr>
                <w:rFonts w:ascii="黑体" w:eastAsia="黑体" w:hAnsi="黑体" w:hint="eastAsia"/>
                <w:sz w:val="24"/>
              </w:rPr>
            </w:pPr>
            <w:r>
              <w:rPr>
                <w:rFonts w:hint="eastAsia"/>
                <w:sz w:val="24"/>
              </w:rPr>
              <w:t>毕业设计（论文）各阶段名称</w:t>
            </w:r>
          </w:p>
        </w:tc>
        <w:tc>
          <w:tcPr>
            <w:tcW w:w="4028" w:type="dxa"/>
            <w:vAlign w:val="center"/>
          </w:tcPr>
          <w:p w14:paraId="4C8B5744" w14:textId="77777777" w:rsidR="0097650F" w:rsidRDefault="008F33D3">
            <w:pPr>
              <w:spacing w:line="360" w:lineRule="auto"/>
              <w:jc w:val="center"/>
              <w:rPr>
                <w:rFonts w:ascii="黑体" w:eastAsia="黑体" w:hAnsi="黑体" w:hint="eastAsia"/>
                <w:sz w:val="24"/>
              </w:rPr>
            </w:pPr>
            <w:r>
              <w:rPr>
                <w:rFonts w:hint="eastAsia"/>
                <w:sz w:val="24"/>
              </w:rPr>
              <w:t>起</w:t>
            </w:r>
            <w:r>
              <w:rPr>
                <w:sz w:val="24"/>
              </w:rPr>
              <w:t xml:space="preserve">  </w:t>
            </w:r>
            <w:proofErr w:type="gramStart"/>
            <w:r>
              <w:rPr>
                <w:rFonts w:hint="eastAsia"/>
                <w:sz w:val="24"/>
              </w:rPr>
              <w:t>止</w:t>
            </w:r>
            <w:proofErr w:type="gramEnd"/>
            <w:r>
              <w:rPr>
                <w:sz w:val="24"/>
              </w:rPr>
              <w:t xml:space="preserve">  </w:t>
            </w:r>
            <w:r>
              <w:rPr>
                <w:rFonts w:hint="eastAsia"/>
                <w:sz w:val="24"/>
              </w:rPr>
              <w:t>日</w:t>
            </w:r>
            <w:r>
              <w:rPr>
                <w:sz w:val="24"/>
              </w:rPr>
              <w:t xml:space="preserve">  </w:t>
            </w:r>
            <w:r>
              <w:rPr>
                <w:rFonts w:hint="eastAsia"/>
                <w:sz w:val="24"/>
              </w:rPr>
              <w:t>期</w:t>
            </w:r>
          </w:p>
        </w:tc>
      </w:tr>
      <w:tr w:rsidR="0097650F" w14:paraId="7A73D757" w14:textId="77777777">
        <w:tc>
          <w:tcPr>
            <w:tcW w:w="1178" w:type="dxa"/>
            <w:vAlign w:val="center"/>
          </w:tcPr>
          <w:p w14:paraId="3DAD4D8B" w14:textId="77777777" w:rsidR="0097650F" w:rsidRDefault="008F33D3">
            <w:pPr>
              <w:tabs>
                <w:tab w:val="left" w:pos="1674"/>
              </w:tabs>
              <w:spacing w:line="400" w:lineRule="exact"/>
              <w:jc w:val="center"/>
              <w:rPr>
                <w:rFonts w:ascii="黑体" w:eastAsia="黑体" w:hAnsi="黑体" w:hint="eastAsia"/>
                <w:sz w:val="24"/>
              </w:rPr>
            </w:pPr>
            <w:r>
              <w:rPr>
                <w:rFonts w:ascii="宋体" w:hAnsi="宋体" w:cs="宋体"/>
                <w:sz w:val="24"/>
              </w:rPr>
              <w:t>1</w:t>
            </w:r>
          </w:p>
        </w:tc>
        <w:tc>
          <w:tcPr>
            <w:tcW w:w="4006" w:type="dxa"/>
            <w:vAlign w:val="center"/>
          </w:tcPr>
          <w:p w14:paraId="3C8496ED" w14:textId="77777777" w:rsidR="0097650F" w:rsidRDefault="008F33D3">
            <w:pPr>
              <w:tabs>
                <w:tab w:val="left" w:pos="1674"/>
              </w:tabs>
              <w:spacing w:line="400" w:lineRule="exact"/>
              <w:jc w:val="center"/>
              <w:rPr>
                <w:rFonts w:ascii="黑体" w:eastAsia="黑体" w:hAnsi="黑体" w:hint="eastAsia"/>
                <w:sz w:val="24"/>
              </w:rPr>
            </w:pPr>
            <w:r>
              <w:rPr>
                <w:rFonts w:ascii="宋体" w:hAnsi="宋体" w:cs="宋体" w:hint="eastAsia"/>
                <w:sz w:val="24"/>
              </w:rPr>
              <w:t>查阅与本课题相关资料,完成开题报告</w:t>
            </w:r>
          </w:p>
        </w:tc>
        <w:tc>
          <w:tcPr>
            <w:tcW w:w="4028" w:type="dxa"/>
            <w:vAlign w:val="center"/>
          </w:tcPr>
          <w:p w14:paraId="459EDC3D" w14:textId="35DDD9CA" w:rsidR="0097650F" w:rsidRDefault="008F33D3">
            <w:pPr>
              <w:pStyle w:val="17"/>
              <w:ind w:firstLineChars="0" w:firstLine="0"/>
              <w:jc w:val="center"/>
              <w:rPr>
                <w:rFonts w:ascii="黑体" w:eastAsia="黑体" w:hAnsi="黑体"/>
                <w:sz w:val="24"/>
              </w:rPr>
            </w:pPr>
            <w:r>
              <w:rPr>
                <w:sz w:val="24"/>
                <w:szCs w:val="24"/>
              </w:rPr>
              <w:t>202</w:t>
            </w:r>
            <w:r w:rsidR="00EB3348">
              <w:rPr>
                <w:sz w:val="24"/>
                <w:szCs w:val="24"/>
              </w:rPr>
              <w:t>5</w:t>
            </w:r>
            <w:r>
              <w:rPr>
                <w:sz w:val="24"/>
                <w:szCs w:val="24"/>
              </w:rPr>
              <w:t>年10月24日-202</w:t>
            </w:r>
            <w:r w:rsidR="00EB3348">
              <w:rPr>
                <w:sz w:val="24"/>
                <w:szCs w:val="24"/>
              </w:rPr>
              <w:t>5</w:t>
            </w:r>
            <w:r>
              <w:rPr>
                <w:sz w:val="24"/>
                <w:szCs w:val="24"/>
              </w:rPr>
              <w:t>年11月22日</w:t>
            </w:r>
          </w:p>
        </w:tc>
      </w:tr>
      <w:tr w:rsidR="0097650F" w14:paraId="77F147B5" w14:textId="77777777">
        <w:tc>
          <w:tcPr>
            <w:tcW w:w="1178" w:type="dxa"/>
            <w:vAlign w:val="center"/>
          </w:tcPr>
          <w:p w14:paraId="491913E0" w14:textId="77777777" w:rsidR="0097650F" w:rsidRDefault="008F33D3">
            <w:pPr>
              <w:tabs>
                <w:tab w:val="left" w:pos="1674"/>
              </w:tabs>
              <w:spacing w:line="400" w:lineRule="exact"/>
              <w:jc w:val="center"/>
              <w:rPr>
                <w:rFonts w:ascii="黑体" w:eastAsia="黑体" w:hAnsi="黑体" w:hint="eastAsia"/>
                <w:sz w:val="24"/>
              </w:rPr>
            </w:pPr>
            <w:r>
              <w:rPr>
                <w:rFonts w:ascii="宋体" w:hAnsi="宋体" w:cs="宋体"/>
                <w:sz w:val="24"/>
              </w:rPr>
              <w:t>2</w:t>
            </w:r>
          </w:p>
        </w:tc>
        <w:tc>
          <w:tcPr>
            <w:tcW w:w="4006" w:type="dxa"/>
            <w:vAlign w:val="center"/>
          </w:tcPr>
          <w:p w14:paraId="621C482C" w14:textId="77777777" w:rsidR="0097650F" w:rsidRDefault="008F33D3">
            <w:pPr>
              <w:tabs>
                <w:tab w:val="left" w:pos="1674"/>
              </w:tabs>
              <w:spacing w:line="400" w:lineRule="exact"/>
              <w:jc w:val="center"/>
              <w:rPr>
                <w:rFonts w:ascii="黑体" w:eastAsia="黑体" w:hAnsi="黑体" w:hint="eastAsia"/>
                <w:sz w:val="24"/>
              </w:rPr>
            </w:pPr>
            <w:r>
              <w:rPr>
                <w:rFonts w:ascii="宋体" w:hAnsi="宋体" w:cs="宋体" w:hint="eastAsia"/>
                <w:sz w:val="24"/>
              </w:rPr>
              <w:t>分析所查资料, 初步拟订实现技术方案</w:t>
            </w:r>
          </w:p>
        </w:tc>
        <w:tc>
          <w:tcPr>
            <w:tcW w:w="4028" w:type="dxa"/>
            <w:vAlign w:val="center"/>
          </w:tcPr>
          <w:p w14:paraId="7209AAFB" w14:textId="5A60D25A" w:rsidR="0097650F" w:rsidRDefault="008F33D3">
            <w:pPr>
              <w:pStyle w:val="17"/>
              <w:ind w:firstLineChars="0" w:firstLine="0"/>
              <w:jc w:val="center"/>
              <w:rPr>
                <w:rFonts w:ascii="黑体" w:eastAsia="黑体" w:hAnsi="黑体"/>
                <w:sz w:val="24"/>
              </w:rPr>
            </w:pPr>
            <w:r>
              <w:rPr>
                <w:sz w:val="24"/>
                <w:szCs w:val="24"/>
              </w:rPr>
              <w:t>202</w:t>
            </w:r>
            <w:r w:rsidR="00EB3348">
              <w:rPr>
                <w:sz w:val="24"/>
                <w:szCs w:val="24"/>
              </w:rPr>
              <w:t>5</w:t>
            </w:r>
            <w:r>
              <w:rPr>
                <w:sz w:val="24"/>
                <w:szCs w:val="24"/>
              </w:rPr>
              <w:t>年11月14日-202</w:t>
            </w:r>
            <w:r w:rsidR="00EB3348">
              <w:rPr>
                <w:sz w:val="24"/>
                <w:szCs w:val="24"/>
              </w:rPr>
              <w:t>5</w:t>
            </w:r>
            <w:r>
              <w:rPr>
                <w:sz w:val="24"/>
                <w:szCs w:val="24"/>
              </w:rPr>
              <w:t>年11月20日</w:t>
            </w:r>
          </w:p>
        </w:tc>
      </w:tr>
      <w:tr w:rsidR="0097650F" w14:paraId="52AFC4E2" w14:textId="77777777">
        <w:tc>
          <w:tcPr>
            <w:tcW w:w="1178" w:type="dxa"/>
            <w:vAlign w:val="center"/>
          </w:tcPr>
          <w:p w14:paraId="7E58D393" w14:textId="77777777" w:rsidR="0097650F" w:rsidRDefault="008F33D3">
            <w:pPr>
              <w:tabs>
                <w:tab w:val="left" w:pos="1674"/>
              </w:tabs>
              <w:spacing w:line="400" w:lineRule="exact"/>
              <w:jc w:val="center"/>
              <w:rPr>
                <w:rFonts w:ascii="黑体" w:eastAsia="黑体" w:hAnsi="黑体" w:hint="eastAsia"/>
                <w:sz w:val="24"/>
              </w:rPr>
            </w:pPr>
            <w:r>
              <w:rPr>
                <w:rFonts w:ascii="宋体" w:hAnsi="宋体" w:cs="宋体"/>
                <w:sz w:val="24"/>
              </w:rPr>
              <w:t>3</w:t>
            </w:r>
          </w:p>
        </w:tc>
        <w:tc>
          <w:tcPr>
            <w:tcW w:w="4006" w:type="dxa"/>
            <w:vAlign w:val="center"/>
          </w:tcPr>
          <w:p w14:paraId="30B9B31A" w14:textId="77777777" w:rsidR="0097650F" w:rsidRDefault="008F33D3">
            <w:pPr>
              <w:tabs>
                <w:tab w:val="left" w:pos="1674"/>
              </w:tabs>
              <w:spacing w:line="400" w:lineRule="exact"/>
              <w:jc w:val="center"/>
              <w:rPr>
                <w:rFonts w:ascii="黑体" w:eastAsia="黑体" w:hAnsi="黑体" w:hint="eastAsia"/>
                <w:sz w:val="24"/>
              </w:rPr>
            </w:pPr>
            <w:r>
              <w:rPr>
                <w:rFonts w:ascii="宋体" w:hAnsi="宋体" w:cs="宋体" w:hint="eastAsia"/>
                <w:sz w:val="24"/>
              </w:rPr>
              <w:t>项目可行性研究、需求分析</w:t>
            </w:r>
          </w:p>
        </w:tc>
        <w:tc>
          <w:tcPr>
            <w:tcW w:w="4028" w:type="dxa"/>
            <w:vAlign w:val="center"/>
          </w:tcPr>
          <w:p w14:paraId="5F18BA4B" w14:textId="62FA68EA" w:rsidR="0097650F" w:rsidRDefault="008F33D3">
            <w:pPr>
              <w:pStyle w:val="17"/>
              <w:ind w:firstLineChars="0" w:firstLine="0"/>
              <w:jc w:val="center"/>
              <w:rPr>
                <w:rFonts w:ascii="黑体" w:eastAsia="黑体" w:hAnsi="黑体"/>
                <w:sz w:val="24"/>
              </w:rPr>
            </w:pPr>
            <w:r>
              <w:rPr>
                <w:sz w:val="24"/>
                <w:szCs w:val="24"/>
              </w:rPr>
              <w:t>202</w:t>
            </w:r>
            <w:r w:rsidR="00EB3348">
              <w:rPr>
                <w:sz w:val="24"/>
                <w:szCs w:val="24"/>
              </w:rPr>
              <w:t>5</w:t>
            </w:r>
            <w:r>
              <w:rPr>
                <w:sz w:val="24"/>
                <w:szCs w:val="24"/>
              </w:rPr>
              <w:t>年11月20日-202</w:t>
            </w:r>
            <w:r w:rsidR="00EB3348">
              <w:rPr>
                <w:sz w:val="24"/>
                <w:szCs w:val="24"/>
              </w:rPr>
              <w:t>5</w:t>
            </w:r>
            <w:r>
              <w:rPr>
                <w:sz w:val="24"/>
                <w:szCs w:val="24"/>
              </w:rPr>
              <w:t>年12月10日</w:t>
            </w:r>
          </w:p>
        </w:tc>
      </w:tr>
      <w:tr w:rsidR="0097650F" w14:paraId="279D518F" w14:textId="77777777">
        <w:tc>
          <w:tcPr>
            <w:tcW w:w="1178" w:type="dxa"/>
            <w:vAlign w:val="center"/>
          </w:tcPr>
          <w:p w14:paraId="3C20F2AF" w14:textId="77777777" w:rsidR="0097650F" w:rsidRDefault="008F33D3">
            <w:pPr>
              <w:tabs>
                <w:tab w:val="left" w:pos="1674"/>
              </w:tabs>
              <w:spacing w:line="400" w:lineRule="exact"/>
              <w:jc w:val="center"/>
              <w:rPr>
                <w:rFonts w:ascii="黑体" w:eastAsia="黑体" w:hAnsi="黑体" w:hint="eastAsia"/>
                <w:sz w:val="24"/>
              </w:rPr>
            </w:pPr>
            <w:r>
              <w:rPr>
                <w:rFonts w:ascii="宋体" w:hAnsi="宋体" w:cs="宋体"/>
                <w:sz w:val="24"/>
              </w:rPr>
              <w:t>4</w:t>
            </w:r>
          </w:p>
        </w:tc>
        <w:tc>
          <w:tcPr>
            <w:tcW w:w="4006" w:type="dxa"/>
            <w:vAlign w:val="center"/>
          </w:tcPr>
          <w:p w14:paraId="570B0295" w14:textId="77777777" w:rsidR="0097650F" w:rsidRDefault="008F33D3">
            <w:pPr>
              <w:tabs>
                <w:tab w:val="left" w:pos="1674"/>
              </w:tabs>
              <w:spacing w:line="400" w:lineRule="exact"/>
              <w:jc w:val="center"/>
              <w:rPr>
                <w:rFonts w:ascii="黑体" w:eastAsia="黑体" w:hAnsi="黑体" w:hint="eastAsia"/>
                <w:sz w:val="24"/>
              </w:rPr>
            </w:pPr>
            <w:r>
              <w:rPr>
                <w:rFonts w:ascii="宋体" w:hAnsi="宋体" w:cs="宋体" w:hint="eastAsia"/>
                <w:sz w:val="24"/>
              </w:rPr>
              <w:t>系统设计</w:t>
            </w:r>
          </w:p>
        </w:tc>
        <w:tc>
          <w:tcPr>
            <w:tcW w:w="4028" w:type="dxa"/>
            <w:vAlign w:val="center"/>
          </w:tcPr>
          <w:p w14:paraId="5C6EF441" w14:textId="02E2803D" w:rsidR="0097650F" w:rsidRDefault="008F33D3">
            <w:pPr>
              <w:pStyle w:val="17"/>
              <w:ind w:firstLineChars="0" w:firstLine="0"/>
              <w:jc w:val="center"/>
              <w:rPr>
                <w:rFonts w:ascii="黑体" w:eastAsia="黑体" w:hAnsi="黑体"/>
                <w:sz w:val="24"/>
              </w:rPr>
            </w:pPr>
            <w:r>
              <w:rPr>
                <w:sz w:val="24"/>
                <w:szCs w:val="24"/>
              </w:rPr>
              <w:t>202</w:t>
            </w:r>
            <w:r w:rsidR="00EB3348">
              <w:rPr>
                <w:sz w:val="24"/>
                <w:szCs w:val="24"/>
              </w:rPr>
              <w:t>5</w:t>
            </w:r>
            <w:r>
              <w:rPr>
                <w:sz w:val="24"/>
                <w:szCs w:val="24"/>
              </w:rPr>
              <w:t>年12月10日-202</w:t>
            </w:r>
            <w:r w:rsidR="00EB3348">
              <w:rPr>
                <w:sz w:val="24"/>
                <w:szCs w:val="24"/>
              </w:rPr>
              <w:t>6</w:t>
            </w:r>
            <w:r>
              <w:rPr>
                <w:sz w:val="24"/>
                <w:szCs w:val="24"/>
              </w:rPr>
              <w:t>年01月20日</w:t>
            </w:r>
          </w:p>
        </w:tc>
      </w:tr>
      <w:tr w:rsidR="0097650F" w14:paraId="6675B241" w14:textId="77777777">
        <w:tc>
          <w:tcPr>
            <w:tcW w:w="1178" w:type="dxa"/>
            <w:vAlign w:val="center"/>
          </w:tcPr>
          <w:p w14:paraId="594E9CA9" w14:textId="77777777" w:rsidR="0097650F" w:rsidRDefault="008F33D3">
            <w:pPr>
              <w:tabs>
                <w:tab w:val="left" w:pos="1674"/>
              </w:tabs>
              <w:spacing w:line="400" w:lineRule="exact"/>
              <w:jc w:val="center"/>
              <w:rPr>
                <w:rFonts w:ascii="黑体" w:eastAsia="黑体" w:hAnsi="黑体" w:hint="eastAsia"/>
                <w:sz w:val="24"/>
              </w:rPr>
            </w:pPr>
            <w:r>
              <w:rPr>
                <w:rFonts w:ascii="宋体" w:hAnsi="宋体" w:cs="宋体"/>
                <w:sz w:val="24"/>
              </w:rPr>
              <w:lastRenderedPageBreak/>
              <w:t>5</w:t>
            </w:r>
          </w:p>
        </w:tc>
        <w:tc>
          <w:tcPr>
            <w:tcW w:w="4006" w:type="dxa"/>
            <w:vAlign w:val="center"/>
          </w:tcPr>
          <w:p w14:paraId="37DCE4B3" w14:textId="77777777" w:rsidR="0097650F" w:rsidRDefault="008F33D3">
            <w:pPr>
              <w:tabs>
                <w:tab w:val="left" w:pos="1674"/>
              </w:tabs>
              <w:spacing w:line="400" w:lineRule="exact"/>
              <w:jc w:val="center"/>
              <w:rPr>
                <w:rFonts w:ascii="黑体" w:eastAsia="黑体" w:hAnsi="黑体" w:hint="eastAsia"/>
                <w:sz w:val="24"/>
              </w:rPr>
            </w:pPr>
            <w:r>
              <w:rPr>
                <w:rFonts w:ascii="宋体" w:hAnsi="宋体" w:cs="宋体" w:hint="eastAsia"/>
                <w:sz w:val="24"/>
              </w:rPr>
              <w:t>系统实现</w:t>
            </w:r>
          </w:p>
        </w:tc>
        <w:tc>
          <w:tcPr>
            <w:tcW w:w="4028" w:type="dxa"/>
            <w:vAlign w:val="center"/>
          </w:tcPr>
          <w:p w14:paraId="303E70AF" w14:textId="0FDE3E0C" w:rsidR="0097650F" w:rsidRDefault="008F33D3">
            <w:pPr>
              <w:pStyle w:val="17"/>
              <w:ind w:firstLineChars="0" w:firstLine="0"/>
              <w:jc w:val="center"/>
              <w:rPr>
                <w:rFonts w:ascii="黑体" w:eastAsia="黑体" w:hAnsi="黑体"/>
                <w:sz w:val="24"/>
              </w:rPr>
            </w:pPr>
            <w:r>
              <w:rPr>
                <w:sz w:val="24"/>
                <w:szCs w:val="24"/>
              </w:rPr>
              <w:t>202</w:t>
            </w:r>
            <w:r w:rsidR="00EB3348">
              <w:rPr>
                <w:sz w:val="24"/>
                <w:szCs w:val="24"/>
              </w:rPr>
              <w:t>6</w:t>
            </w:r>
            <w:r>
              <w:rPr>
                <w:sz w:val="24"/>
                <w:szCs w:val="24"/>
              </w:rPr>
              <w:t>年01月20日-202</w:t>
            </w:r>
            <w:r w:rsidR="00EB3348">
              <w:rPr>
                <w:sz w:val="24"/>
                <w:szCs w:val="24"/>
              </w:rPr>
              <w:t>6</w:t>
            </w:r>
            <w:r>
              <w:rPr>
                <w:sz w:val="24"/>
                <w:szCs w:val="24"/>
              </w:rPr>
              <w:t>年03月20日</w:t>
            </w:r>
          </w:p>
        </w:tc>
      </w:tr>
      <w:tr w:rsidR="0097650F" w14:paraId="4C77D6D0" w14:textId="77777777">
        <w:tc>
          <w:tcPr>
            <w:tcW w:w="1178" w:type="dxa"/>
            <w:vAlign w:val="center"/>
          </w:tcPr>
          <w:p w14:paraId="4C4448CB" w14:textId="77777777" w:rsidR="0097650F" w:rsidRDefault="008F33D3">
            <w:pPr>
              <w:tabs>
                <w:tab w:val="left" w:pos="1674"/>
              </w:tabs>
              <w:spacing w:line="400" w:lineRule="exact"/>
              <w:jc w:val="center"/>
              <w:rPr>
                <w:rFonts w:ascii="黑体" w:eastAsia="黑体" w:hAnsi="黑体" w:hint="eastAsia"/>
                <w:sz w:val="24"/>
              </w:rPr>
            </w:pPr>
            <w:r>
              <w:rPr>
                <w:rFonts w:ascii="宋体" w:hAnsi="宋体" w:cs="宋体"/>
                <w:sz w:val="24"/>
              </w:rPr>
              <w:t>6</w:t>
            </w:r>
          </w:p>
        </w:tc>
        <w:tc>
          <w:tcPr>
            <w:tcW w:w="4006" w:type="dxa"/>
            <w:vAlign w:val="center"/>
          </w:tcPr>
          <w:p w14:paraId="72A98423" w14:textId="77777777" w:rsidR="0097650F" w:rsidRDefault="008F33D3">
            <w:pPr>
              <w:tabs>
                <w:tab w:val="left" w:pos="1674"/>
              </w:tabs>
              <w:spacing w:line="400" w:lineRule="exact"/>
              <w:jc w:val="center"/>
              <w:rPr>
                <w:rFonts w:ascii="黑体" w:eastAsia="黑体" w:hAnsi="黑体" w:hint="eastAsia"/>
                <w:sz w:val="24"/>
              </w:rPr>
            </w:pPr>
            <w:r>
              <w:rPr>
                <w:rFonts w:ascii="宋体" w:hAnsi="宋体" w:cs="宋体" w:hint="eastAsia"/>
                <w:sz w:val="24"/>
              </w:rPr>
              <w:t>撰写毕业论文</w:t>
            </w:r>
          </w:p>
        </w:tc>
        <w:tc>
          <w:tcPr>
            <w:tcW w:w="4028" w:type="dxa"/>
            <w:vAlign w:val="center"/>
          </w:tcPr>
          <w:p w14:paraId="6C3F1E3C" w14:textId="4877C184" w:rsidR="0097650F" w:rsidRDefault="008F33D3">
            <w:pPr>
              <w:pStyle w:val="17"/>
              <w:ind w:firstLineChars="0" w:firstLine="0"/>
              <w:jc w:val="center"/>
              <w:rPr>
                <w:rFonts w:ascii="黑体" w:eastAsia="黑体" w:hAnsi="黑体"/>
                <w:sz w:val="24"/>
              </w:rPr>
            </w:pPr>
            <w:r>
              <w:rPr>
                <w:sz w:val="24"/>
                <w:szCs w:val="24"/>
              </w:rPr>
              <w:t>202</w:t>
            </w:r>
            <w:r w:rsidR="00EB3348">
              <w:rPr>
                <w:sz w:val="24"/>
                <w:szCs w:val="24"/>
              </w:rPr>
              <w:t>6</w:t>
            </w:r>
            <w:r>
              <w:rPr>
                <w:sz w:val="24"/>
                <w:szCs w:val="24"/>
              </w:rPr>
              <w:t>年03月21日-202</w:t>
            </w:r>
            <w:r w:rsidR="00EB3348">
              <w:rPr>
                <w:sz w:val="24"/>
                <w:szCs w:val="24"/>
              </w:rPr>
              <w:t>6</w:t>
            </w:r>
            <w:r>
              <w:rPr>
                <w:sz w:val="24"/>
                <w:szCs w:val="24"/>
              </w:rPr>
              <w:t>年04月23日</w:t>
            </w:r>
          </w:p>
        </w:tc>
      </w:tr>
      <w:tr w:rsidR="0097650F" w14:paraId="661B9130" w14:textId="77777777">
        <w:tc>
          <w:tcPr>
            <w:tcW w:w="9212" w:type="dxa"/>
            <w:gridSpan w:val="3"/>
          </w:tcPr>
          <w:p w14:paraId="2C78BC82" w14:textId="77777777" w:rsidR="0097650F" w:rsidRDefault="008F33D3">
            <w:pPr>
              <w:rPr>
                <w:rFonts w:ascii="宋体" w:hAnsi="宋体" w:cs="宋体" w:hint="eastAsia"/>
                <w:sz w:val="24"/>
              </w:rPr>
            </w:pPr>
            <w:r>
              <w:rPr>
                <w:rFonts w:ascii="宋体" w:hAnsi="宋体" w:cs="宋体" w:hint="eastAsia"/>
                <w:sz w:val="24"/>
              </w:rPr>
              <w:t>指导教师意见：</w:t>
            </w:r>
          </w:p>
          <w:p w14:paraId="3FA9B1F5" w14:textId="3547CF94" w:rsidR="0097650F" w:rsidRDefault="0097650F">
            <w:pPr>
              <w:ind w:firstLineChars="200" w:firstLine="480"/>
              <w:rPr>
                <w:rFonts w:ascii="宋体" w:hAnsi="宋体" w:cs="宋体" w:hint="eastAsia"/>
                <w:sz w:val="24"/>
              </w:rPr>
            </w:pPr>
          </w:p>
          <w:p w14:paraId="6C1CE0D6" w14:textId="77777777" w:rsidR="0097650F" w:rsidRDefault="0097650F">
            <w:pPr>
              <w:rPr>
                <w:rFonts w:ascii="宋体" w:hAnsi="宋体" w:cs="宋体" w:hint="eastAsia"/>
                <w:sz w:val="24"/>
              </w:rPr>
            </w:pPr>
          </w:p>
          <w:tbl>
            <w:tblPr>
              <w:tblStyle w:val="ab"/>
              <w:tblW w:w="0" w:type="auto"/>
              <w:tblInd w:w="5" w:type="dxa"/>
              <w:tblLayout w:type="fixed"/>
              <w:tblLook w:val="04A0" w:firstRow="1" w:lastRow="0" w:firstColumn="1" w:lastColumn="0" w:noHBand="0" w:noVBand="1"/>
            </w:tblPr>
            <w:tblGrid>
              <w:gridCol w:w="4498"/>
              <w:gridCol w:w="4498"/>
            </w:tblGrid>
            <w:tr w:rsidR="0097650F" w14:paraId="4DD5CEBB" w14:textId="77777777">
              <w:tc>
                <w:tcPr>
                  <w:tcW w:w="4498" w:type="dxa"/>
                  <w:tcBorders>
                    <w:top w:val="nil"/>
                    <w:left w:val="nil"/>
                    <w:bottom w:val="nil"/>
                    <w:right w:val="nil"/>
                    <w:tl2br w:val="nil"/>
                  </w:tcBorders>
                  <w:shd w:val="clear" w:color="auto" w:fill="FFFFFF"/>
                </w:tcPr>
                <w:p w14:paraId="2AEA73F8" w14:textId="77777777" w:rsidR="0097650F" w:rsidRDefault="0097650F">
                  <w:pPr>
                    <w:jc w:val="center"/>
                    <w:rPr>
                      <w:rFonts w:ascii="宋体" w:hAnsi="宋体" w:cs="宋体" w:hint="eastAsia"/>
                      <w:color w:val="000000"/>
                      <w:sz w:val="24"/>
                    </w:rPr>
                  </w:pPr>
                </w:p>
              </w:tc>
              <w:tc>
                <w:tcPr>
                  <w:tcW w:w="4498" w:type="dxa"/>
                  <w:tcBorders>
                    <w:top w:val="nil"/>
                    <w:left w:val="nil"/>
                    <w:bottom w:val="nil"/>
                    <w:right w:val="nil"/>
                  </w:tcBorders>
                  <w:shd w:val="clear" w:color="auto" w:fill="FFFFFF"/>
                </w:tcPr>
                <w:p w14:paraId="7F6FBF3E" w14:textId="1EF32674" w:rsidR="0097650F" w:rsidRDefault="008F33D3">
                  <w:pPr>
                    <w:spacing w:line="360" w:lineRule="auto"/>
                    <w:jc w:val="right"/>
                    <w:rPr>
                      <w:rFonts w:ascii="宋体" w:hAnsi="宋体" w:cs="宋体" w:hint="eastAsia"/>
                      <w:color w:val="000000"/>
                      <w:sz w:val="24"/>
                    </w:rPr>
                  </w:pPr>
                  <w:r>
                    <w:rPr>
                      <w:rFonts w:ascii="宋体" w:hAnsi="宋体" w:cs="宋体" w:hint="eastAsia"/>
                      <w:color w:val="000000"/>
                      <w:sz w:val="24"/>
                    </w:rPr>
                    <w:t>指导教师签名：</w:t>
                  </w:r>
                </w:p>
                <w:p w14:paraId="7D0898AB" w14:textId="77777777" w:rsidR="0097650F" w:rsidRDefault="0097650F">
                  <w:pPr>
                    <w:jc w:val="right"/>
                    <w:rPr>
                      <w:rFonts w:ascii="宋体" w:hAnsi="宋体" w:cs="宋体" w:hint="eastAsia"/>
                      <w:color w:val="000000"/>
                      <w:sz w:val="24"/>
                    </w:rPr>
                  </w:pPr>
                </w:p>
              </w:tc>
            </w:tr>
            <w:tr w:rsidR="0097650F" w14:paraId="64E29D28" w14:textId="77777777">
              <w:tc>
                <w:tcPr>
                  <w:tcW w:w="4498" w:type="dxa"/>
                  <w:tcBorders>
                    <w:top w:val="nil"/>
                    <w:left w:val="nil"/>
                    <w:bottom w:val="nil"/>
                    <w:right w:val="nil"/>
                  </w:tcBorders>
                  <w:shd w:val="clear" w:color="auto" w:fill="FFFFFF"/>
                </w:tcPr>
                <w:p w14:paraId="1E68CA75" w14:textId="77777777" w:rsidR="0097650F" w:rsidRDefault="0097650F">
                  <w:pPr>
                    <w:jc w:val="center"/>
                    <w:rPr>
                      <w:rFonts w:ascii="宋体" w:hAnsi="宋体" w:cs="宋体" w:hint="eastAsia"/>
                      <w:color w:val="000000"/>
                      <w:sz w:val="24"/>
                    </w:rPr>
                  </w:pPr>
                </w:p>
              </w:tc>
              <w:tc>
                <w:tcPr>
                  <w:tcW w:w="4498" w:type="dxa"/>
                  <w:tcBorders>
                    <w:top w:val="nil"/>
                    <w:left w:val="nil"/>
                    <w:bottom w:val="nil"/>
                    <w:right w:val="nil"/>
                  </w:tcBorders>
                  <w:shd w:val="clear" w:color="auto" w:fill="FFFFFF"/>
                </w:tcPr>
                <w:p w14:paraId="352B9AE9" w14:textId="11473216" w:rsidR="0097650F" w:rsidRDefault="008F33D3">
                  <w:pPr>
                    <w:jc w:val="right"/>
                    <w:rPr>
                      <w:rFonts w:ascii="宋体" w:hAnsi="宋体" w:cs="宋体" w:hint="eastAsia"/>
                      <w:color w:val="000000"/>
                      <w:sz w:val="24"/>
                    </w:rPr>
                  </w:pPr>
                  <w:r>
                    <w:rPr>
                      <w:rFonts w:ascii="宋体" w:hAnsi="宋体" w:cs="宋体" w:hint="eastAsia"/>
                      <w:color w:val="000000"/>
                      <w:sz w:val="24"/>
                    </w:rPr>
                    <w:t>202</w:t>
                  </w:r>
                  <w:r w:rsidR="00EB3348">
                    <w:rPr>
                      <w:rFonts w:ascii="宋体" w:hAnsi="宋体" w:cs="宋体" w:hint="eastAsia"/>
                      <w:color w:val="000000"/>
                      <w:sz w:val="24"/>
                    </w:rPr>
                    <w:t>5</w:t>
                  </w:r>
                  <w:r>
                    <w:rPr>
                      <w:rFonts w:ascii="宋体" w:hAnsi="宋体" w:cs="宋体" w:hint="eastAsia"/>
                      <w:color w:val="000000"/>
                      <w:sz w:val="24"/>
                    </w:rPr>
                    <w:t>年</w:t>
                  </w:r>
                  <w:r>
                    <w:rPr>
                      <w:rFonts w:ascii="宋体" w:hAnsi="宋体" w:cs="宋体" w:hint="eastAsia"/>
                      <w:color w:val="000000"/>
                      <w:sz w:val="24"/>
                    </w:rPr>
                    <w:t>12</w:t>
                  </w:r>
                  <w:r>
                    <w:rPr>
                      <w:rFonts w:ascii="宋体" w:hAnsi="宋体" w:cs="宋体" w:hint="eastAsia"/>
                      <w:color w:val="000000"/>
                      <w:sz w:val="24"/>
                    </w:rPr>
                    <w:t>月</w:t>
                  </w:r>
                  <w:r>
                    <w:rPr>
                      <w:rFonts w:ascii="宋体" w:hAnsi="宋体" w:cs="宋体" w:hint="eastAsia"/>
                      <w:color w:val="000000"/>
                      <w:sz w:val="24"/>
                    </w:rPr>
                    <w:t>30</w:t>
                  </w:r>
                  <w:r>
                    <w:rPr>
                      <w:rFonts w:ascii="宋体" w:hAnsi="宋体" w:cs="宋体" w:hint="eastAsia"/>
                      <w:color w:val="000000"/>
                      <w:sz w:val="24"/>
                    </w:rPr>
                    <w:t>日</w:t>
                  </w:r>
                </w:p>
              </w:tc>
            </w:tr>
          </w:tbl>
          <w:p w14:paraId="64B3F06E" w14:textId="77777777" w:rsidR="0097650F" w:rsidRDefault="0097650F">
            <w:pPr>
              <w:jc w:val="center"/>
              <w:rPr>
                <w:rFonts w:ascii="黑体" w:eastAsia="黑体" w:hAnsi="黑体" w:hint="eastAsia"/>
                <w:sz w:val="24"/>
              </w:rPr>
            </w:pPr>
          </w:p>
        </w:tc>
      </w:tr>
      <w:tr w:rsidR="0097650F" w14:paraId="6E1ED934" w14:textId="77777777">
        <w:trPr>
          <w:trHeight w:val="15"/>
        </w:trPr>
        <w:tc>
          <w:tcPr>
            <w:tcW w:w="9212" w:type="dxa"/>
            <w:gridSpan w:val="3"/>
          </w:tcPr>
          <w:p w14:paraId="4A9DC77D" w14:textId="77777777" w:rsidR="0097650F" w:rsidRDefault="008F33D3">
            <w:pPr>
              <w:spacing w:line="360" w:lineRule="auto"/>
              <w:rPr>
                <w:rFonts w:ascii="宋体" w:hAnsi="宋体" w:cs="宋体" w:hint="eastAsia"/>
                <w:sz w:val="24"/>
              </w:rPr>
            </w:pPr>
            <w:r>
              <w:rPr>
                <w:rFonts w:ascii="宋体" w:hAnsi="宋体" w:cs="宋体" w:hint="eastAsia"/>
                <w:sz w:val="24"/>
              </w:rPr>
              <w:t>教研室审查意见：</w:t>
            </w:r>
          </w:p>
          <w:p w14:paraId="21FAD337" w14:textId="77777777" w:rsidR="0097650F" w:rsidRDefault="008F33D3">
            <w:pPr>
              <w:spacing w:line="360" w:lineRule="auto"/>
              <w:ind w:firstLineChars="200" w:firstLine="480"/>
              <w:rPr>
                <w:rFonts w:ascii="宋体" w:hAnsi="宋体" w:cs="宋体" w:hint="eastAsia"/>
                <w:sz w:val="24"/>
              </w:rPr>
            </w:pPr>
            <w:r>
              <w:rPr>
                <w:rFonts w:ascii="宋体" w:hAnsi="宋体" w:cs="宋体" w:hint="eastAsia"/>
                <w:sz w:val="24"/>
              </w:rPr>
              <w:t>同意开题</w:t>
            </w:r>
          </w:p>
          <w:p w14:paraId="2E859F6D" w14:textId="77777777" w:rsidR="0097650F" w:rsidRDefault="0097650F">
            <w:pPr>
              <w:spacing w:line="360" w:lineRule="auto"/>
              <w:rPr>
                <w:rFonts w:ascii="宋体" w:hAnsi="宋体" w:cs="宋体" w:hint="eastAsia"/>
                <w:sz w:val="24"/>
              </w:rPr>
            </w:pPr>
          </w:p>
          <w:tbl>
            <w:tblPr>
              <w:tblStyle w:val="ab"/>
              <w:tblW w:w="0" w:type="auto"/>
              <w:tblInd w:w="5" w:type="dxa"/>
              <w:tblLayout w:type="fixed"/>
              <w:tblLook w:val="04A0" w:firstRow="1" w:lastRow="0" w:firstColumn="1" w:lastColumn="0" w:noHBand="0" w:noVBand="1"/>
            </w:tblPr>
            <w:tblGrid>
              <w:gridCol w:w="4498"/>
              <w:gridCol w:w="4498"/>
            </w:tblGrid>
            <w:tr w:rsidR="0097650F" w14:paraId="750CC0BD" w14:textId="77777777">
              <w:tc>
                <w:tcPr>
                  <w:tcW w:w="4498" w:type="dxa"/>
                  <w:tcBorders>
                    <w:top w:val="nil"/>
                    <w:left w:val="nil"/>
                    <w:bottom w:val="nil"/>
                    <w:right w:val="nil"/>
                    <w:tl2br w:val="nil"/>
                  </w:tcBorders>
                  <w:shd w:val="clear" w:color="auto" w:fill="FFFFFF"/>
                </w:tcPr>
                <w:p w14:paraId="5741E626" w14:textId="77777777" w:rsidR="0097650F" w:rsidRDefault="0097650F">
                  <w:pPr>
                    <w:spacing w:line="360" w:lineRule="auto"/>
                    <w:rPr>
                      <w:rFonts w:ascii="宋体" w:hAnsi="宋体" w:cs="宋体" w:hint="eastAsia"/>
                      <w:color w:val="000000"/>
                      <w:sz w:val="24"/>
                    </w:rPr>
                  </w:pPr>
                </w:p>
              </w:tc>
              <w:tc>
                <w:tcPr>
                  <w:tcW w:w="4498" w:type="dxa"/>
                  <w:tcBorders>
                    <w:top w:val="nil"/>
                    <w:left w:val="nil"/>
                    <w:bottom w:val="nil"/>
                    <w:right w:val="nil"/>
                    <w:tl2br w:val="nil"/>
                  </w:tcBorders>
                  <w:shd w:val="clear" w:color="auto" w:fill="FFFFFF"/>
                </w:tcPr>
                <w:p w14:paraId="16271992" w14:textId="7116E0C4" w:rsidR="0097650F" w:rsidRDefault="008F33D3" w:rsidP="00B837C7">
                  <w:pPr>
                    <w:wordWrap w:val="0"/>
                    <w:spacing w:line="360" w:lineRule="auto"/>
                    <w:jc w:val="right"/>
                    <w:rPr>
                      <w:rFonts w:ascii="宋体" w:hAnsi="宋体" w:cs="宋体" w:hint="eastAsia"/>
                      <w:color w:val="000000"/>
                      <w:sz w:val="24"/>
                    </w:rPr>
                  </w:pPr>
                  <w:r>
                    <w:rPr>
                      <w:rFonts w:ascii="宋体" w:hAnsi="宋体" w:cs="宋体" w:hint="eastAsia"/>
                      <w:color w:val="000000"/>
                      <w:sz w:val="24"/>
                    </w:rPr>
                    <w:t>教研室主任签名：</w:t>
                  </w:r>
                </w:p>
              </w:tc>
            </w:tr>
            <w:tr w:rsidR="0097650F" w14:paraId="6A10CA09" w14:textId="77777777">
              <w:tc>
                <w:tcPr>
                  <w:tcW w:w="4498" w:type="dxa"/>
                  <w:tcBorders>
                    <w:top w:val="nil"/>
                    <w:left w:val="nil"/>
                    <w:bottom w:val="nil"/>
                    <w:right w:val="nil"/>
                  </w:tcBorders>
                  <w:shd w:val="clear" w:color="auto" w:fill="FFFFFF"/>
                </w:tcPr>
                <w:p w14:paraId="054B168A" w14:textId="77777777" w:rsidR="0097650F" w:rsidRDefault="0097650F">
                  <w:pPr>
                    <w:spacing w:line="360" w:lineRule="auto"/>
                    <w:rPr>
                      <w:rFonts w:ascii="宋体" w:hAnsi="宋体" w:cs="宋体" w:hint="eastAsia"/>
                      <w:color w:val="000000"/>
                      <w:sz w:val="24"/>
                    </w:rPr>
                  </w:pPr>
                </w:p>
              </w:tc>
              <w:tc>
                <w:tcPr>
                  <w:tcW w:w="4498" w:type="dxa"/>
                  <w:tcBorders>
                    <w:top w:val="nil"/>
                    <w:left w:val="nil"/>
                    <w:bottom w:val="nil"/>
                    <w:right w:val="nil"/>
                  </w:tcBorders>
                  <w:shd w:val="clear" w:color="auto" w:fill="FFFFFF"/>
                </w:tcPr>
                <w:p w14:paraId="2CAC539F" w14:textId="4078BCAB" w:rsidR="0097650F" w:rsidRDefault="008F33D3" w:rsidP="00926431">
                  <w:pPr>
                    <w:spacing w:line="360" w:lineRule="auto"/>
                    <w:jc w:val="right"/>
                    <w:rPr>
                      <w:rFonts w:ascii="宋体" w:hAnsi="宋体" w:cs="宋体" w:hint="eastAsia"/>
                      <w:color w:val="000000"/>
                      <w:sz w:val="24"/>
                    </w:rPr>
                  </w:pPr>
                  <w:r>
                    <w:rPr>
                      <w:rFonts w:ascii="宋体" w:hAnsi="宋体" w:cs="宋体" w:hint="eastAsia"/>
                      <w:color w:val="000000"/>
                      <w:sz w:val="24"/>
                    </w:rPr>
                    <w:t>202</w:t>
                  </w:r>
                  <w:r w:rsidR="00EB3348">
                    <w:rPr>
                      <w:rFonts w:ascii="宋体" w:hAnsi="宋体" w:cs="宋体" w:hint="eastAsia"/>
                      <w:color w:val="000000"/>
                      <w:sz w:val="24"/>
                    </w:rPr>
                    <w:t>5</w:t>
                  </w:r>
                  <w:r>
                    <w:rPr>
                      <w:rFonts w:ascii="宋体" w:hAnsi="宋体" w:cs="宋体" w:hint="eastAsia"/>
                      <w:color w:val="000000"/>
                      <w:sz w:val="24"/>
                    </w:rPr>
                    <w:t>年</w:t>
                  </w:r>
                  <w:r w:rsidR="00926431">
                    <w:rPr>
                      <w:rFonts w:ascii="宋体" w:hAnsi="宋体" w:cs="宋体" w:hint="eastAsia"/>
                      <w:color w:val="000000"/>
                      <w:sz w:val="24"/>
                    </w:rPr>
                    <w:t>1</w:t>
                  </w:r>
                  <w:r>
                    <w:rPr>
                      <w:rFonts w:ascii="宋体" w:hAnsi="宋体" w:cs="宋体" w:hint="eastAsia"/>
                      <w:color w:val="000000"/>
                      <w:sz w:val="24"/>
                    </w:rPr>
                    <w:t>2</w:t>
                  </w:r>
                  <w:r>
                    <w:rPr>
                      <w:rFonts w:ascii="宋体" w:hAnsi="宋体" w:cs="宋体" w:hint="eastAsia"/>
                      <w:color w:val="000000"/>
                      <w:sz w:val="24"/>
                    </w:rPr>
                    <w:t>月</w:t>
                  </w:r>
                  <w:r w:rsidR="00926431">
                    <w:rPr>
                      <w:rFonts w:ascii="宋体" w:hAnsi="宋体" w:cs="宋体" w:hint="eastAsia"/>
                      <w:color w:val="000000"/>
                      <w:sz w:val="24"/>
                    </w:rPr>
                    <w:t>30</w:t>
                  </w:r>
                  <w:r>
                    <w:rPr>
                      <w:rFonts w:ascii="宋体" w:hAnsi="宋体" w:cs="宋体" w:hint="eastAsia"/>
                      <w:color w:val="000000"/>
                      <w:sz w:val="24"/>
                    </w:rPr>
                    <w:t>日</w:t>
                  </w:r>
                </w:p>
              </w:tc>
            </w:tr>
          </w:tbl>
          <w:p w14:paraId="21239BDB" w14:textId="77777777" w:rsidR="0097650F" w:rsidRDefault="0097650F">
            <w:pPr>
              <w:spacing w:line="360" w:lineRule="auto"/>
              <w:rPr>
                <w:rFonts w:ascii="宋体" w:hAnsi="宋体" w:cs="宋体" w:hint="eastAsia"/>
                <w:sz w:val="24"/>
              </w:rPr>
            </w:pPr>
          </w:p>
        </w:tc>
      </w:tr>
    </w:tbl>
    <w:p w14:paraId="307F8605" w14:textId="77777777" w:rsidR="0097650F" w:rsidRDefault="0097650F">
      <w:pPr>
        <w:rPr>
          <w:rFonts w:ascii="黑体" w:eastAsia="黑体"/>
          <w:sz w:val="24"/>
        </w:rPr>
      </w:pPr>
    </w:p>
    <w:sectPr w:rsidR="0097650F">
      <w:headerReference w:type="default" r:id="rId8"/>
      <w:pgSz w:w="11906" w:h="16838"/>
      <w:pgMar w:top="1440" w:right="1797" w:bottom="1440" w:left="179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7F484" w14:textId="77777777" w:rsidR="00BD707A" w:rsidRDefault="00BD707A">
      <w:r>
        <w:separator/>
      </w:r>
    </w:p>
  </w:endnote>
  <w:endnote w:type="continuationSeparator" w:id="0">
    <w:p w14:paraId="165A5F2A" w14:textId="77777777" w:rsidR="00BD707A" w:rsidRDefault="00BD70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CD4F4" w14:textId="77777777" w:rsidR="00BD707A" w:rsidRDefault="00BD707A">
      <w:r>
        <w:separator/>
      </w:r>
    </w:p>
  </w:footnote>
  <w:footnote w:type="continuationSeparator" w:id="0">
    <w:p w14:paraId="4B0A1225" w14:textId="77777777" w:rsidR="00BD707A" w:rsidRDefault="00BD70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32FBE" w14:textId="77777777" w:rsidR="0097650F" w:rsidRDefault="0097650F">
    <w:pPr>
      <w:pStyle w:val="a9"/>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893867A"/>
    <w:multiLevelType w:val="singleLevel"/>
    <w:tmpl w:val="8893867A"/>
    <w:lvl w:ilvl="0">
      <w:start w:val="1"/>
      <w:numFmt w:val="chineseCounting"/>
      <w:suff w:val="nothing"/>
      <w:lvlText w:val="%1、"/>
      <w:lvlJc w:val="left"/>
      <w:rPr>
        <w:rFonts w:hint="eastAsia"/>
      </w:rPr>
    </w:lvl>
  </w:abstractNum>
  <w:abstractNum w:abstractNumId="1" w15:restartNumberingAfterBreak="0">
    <w:nsid w:val="FFFFFF7C"/>
    <w:multiLevelType w:val="singleLevel"/>
    <w:tmpl w:val="35EC031E"/>
    <w:lvl w:ilvl="0">
      <w:start w:val="1"/>
      <w:numFmt w:val="decimal"/>
      <w:lvlText w:val="%1."/>
      <w:lvlJc w:val="left"/>
      <w:pPr>
        <w:tabs>
          <w:tab w:val="num" w:pos="2040"/>
        </w:tabs>
        <w:ind w:leftChars="800" w:left="2040" w:hangingChars="200" w:hanging="360"/>
      </w:pPr>
    </w:lvl>
  </w:abstractNum>
  <w:abstractNum w:abstractNumId="2" w15:restartNumberingAfterBreak="0">
    <w:nsid w:val="FFFFFF7D"/>
    <w:multiLevelType w:val="singleLevel"/>
    <w:tmpl w:val="A76E961C"/>
    <w:lvl w:ilvl="0">
      <w:start w:val="1"/>
      <w:numFmt w:val="decimal"/>
      <w:lvlText w:val="%1."/>
      <w:lvlJc w:val="left"/>
      <w:pPr>
        <w:tabs>
          <w:tab w:val="num" w:pos="1620"/>
        </w:tabs>
        <w:ind w:leftChars="600" w:left="1620" w:hangingChars="200" w:hanging="360"/>
      </w:pPr>
    </w:lvl>
  </w:abstractNum>
  <w:abstractNum w:abstractNumId="3" w15:restartNumberingAfterBreak="0">
    <w:nsid w:val="FFFFFF7E"/>
    <w:multiLevelType w:val="singleLevel"/>
    <w:tmpl w:val="AB7C3D30"/>
    <w:lvl w:ilvl="0">
      <w:start w:val="1"/>
      <w:numFmt w:val="decimal"/>
      <w:lvlText w:val="%1."/>
      <w:lvlJc w:val="left"/>
      <w:pPr>
        <w:tabs>
          <w:tab w:val="num" w:pos="1200"/>
        </w:tabs>
        <w:ind w:leftChars="400" w:left="1200" w:hangingChars="200" w:hanging="360"/>
      </w:pPr>
    </w:lvl>
  </w:abstractNum>
  <w:abstractNum w:abstractNumId="4" w15:restartNumberingAfterBreak="0">
    <w:nsid w:val="FFFFFF7F"/>
    <w:multiLevelType w:val="singleLevel"/>
    <w:tmpl w:val="2782207C"/>
    <w:lvl w:ilvl="0">
      <w:start w:val="1"/>
      <w:numFmt w:val="decimal"/>
      <w:lvlText w:val="%1."/>
      <w:lvlJc w:val="left"/>
      <w:pPr>
        <w:tabs>
          <w:tab w:val="num" w:pos="780"/>
        </w:tabs>
        <w:ind w:leftChars="200" w:left="780" w:hangingChars="200" w:hanging="360"/>
      </w:pPr>
    </w:lvl>
  </w:abstractNum>
  <w:abstractNum w:abstractNumId="5" w15:restartNumberingAfterBreak="0">
    <w:nsid w:val="FFFFFF80"/>
    <w:multiLevelType w:val="singleLevel"/>
    <w:tmpl w:val="45CE67FC"/>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6" w15:restartNumberingAfterBreak="0">
    <w:nsid w:val="FFFFFF81"/>
    <w:multiLevelType w:val="singleLevel"/>
    <w:tmpl w:val="17D0C5AE"/>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7" w15:restartNumberingAfterBreak="0">
    <w:nsid w:val="FFFFFF82"/>
    <w:multiLevelType w:val="singleLevel"/>
    <w:tmpl w:val="E7A404BC"/>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8" w15:restartNumberingAfterBreak="0">
    <w:nsid w:val="FFFFFF83"/>
    <w:multiLevelType w:val="singleLevel"/>
    <w:tmpl w:val="DE8AFF68"/>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9" w15:restartNumberingAfterBreak="0">
    <w:nsid w:val="FFFFFF88"/>
    <w:multiLevelType w:val="singleLevel"/>
    <w:tmpl w:val="AB7413BC"/>
    <w:lvl w:ilvl="0">
      <w:start w:val="1"/>
      <w:numFmt w:val="decimal"/>
      <w:lvlText w:val="%1."/>
      <w:lvlJc w:val="left"/>
      <w:pPr>
        <w:tabs>
          <w:tab w:val="num" w:pos="360"/>
        </w:tabs>
        <w:ind w:left="360" w:hangingChars="200" w:hanging="360"/>
      </w:pPr>
    </w:lvl>
  </w:abstractNum>
  <w:abstractNum w:abstractNumId="10" w15:restartNumberingAfterBreak="0">
    <w:nsid w:val="FFFFFF89"/>
    <w:multiLevelType w:val="singleLevel"/>
    <w:tmpl w:val="FFBC7102"/>
    <w:lvl w:ilvl="0">
      <w:start w:val="1"/>
      <w:numFmt w:val="bullet"/>
      <w:lvlText w:val=""/>
      <w:lvlJc w:val="left"/>
      <w:pPr>
        <w:tabs>
          <w:tab w:val="num" w:pos="360"/>
        </w:tabs>
        <w:ind w:left="360" w:hangingChars="200" w:hanging="360"/>
      </w:pPr>
      <w:rPr>
        <w:rFonts w:ascii="Wingdings" w:hAnsi="Wingdings" w:hint="default"/>
      </w:rPr>
    </w:lvl>
  </w:abstractNum>
  <w:abstractNum w:abstractNumId="11" w15:restartNumberingAfterBreak="0">
    <w:nsid w:val="083E7583"/>
    <w:multiLevelType w:val="hybridMultilevel"/>
    <w:tmpl w:val="FFFFFFFF"/>
    <w:lvl w:ilvl="0" w:tplc="5734D60C">
      <w:start w:val="1"/>
      <w:numFmt w:val="decimal"/>
      <w:lvlText w:val="[%1]"/>
      <w:lvlJc w:val="left"/>
      <w:pPr>
        <w:ind w:left="440" w:hanging="440"/>
      </w:pPr>
      <w:rPr>
        <w:rFonts w:cs="Times New Roman" w:hint="eastAsia"/>
      </w:rPr>
    </w:lvl>
    <w:lvl w:ilvl="1" w:tplc="04090019" w:tentative="1">
      <w:start w:val="1"/>
      <w:numFmt w:val="lowerLetter"/>
      <w:lvlText w:val="%2)"/>
      <w:lvlJc w:val="left"/>
      <w:pPr>
        <w:ind w:left="880" w:hanging="440"/>
      </w:pPr>
      <w:rPr>
        <w:rFonts w:cs="Times New Roman"/>
      </w:rPr>
    </w:lvl>
    <w:lvl w:ilvl="2" w:tplc="0409001B" w:tentative="1">
      <w:start w:val="1"/>
      <w:numFmt w:val="lowerRoman"/>
      <w:lvlText w:val="%3."/>
      <w:lvlJc w:val="right"/>
      <w:pPr>
        <w:ind w:left="1320" w:hanging="440"/>
      </w:pPr>
      <w:rPr>
        <w:rFonts w:cs="Times New Roman"/>
      </w:rPr>
    </w:lvl>
    <w:lvl w:ilvl="3" w:tplc="0409000F" w:tentative="1">
      <w:start w:val="1"/>
      <w:numFmt w:val="decimal"/>
      <w:lvlText w:val="%4."/>
      <w:lvlJc w:val="left"/>
      <w:pPr>
        <w:ind w:left="1760" w:hanging="440"/>
      </w:pPr>
      <w:rPr>
        <w:rFonts w:cs="Times New Roman"/>
      </w:rPr>
    </w:lvl>
    <w:lvl w:ilvl="4" w:tplc="04090019" w:tentative="1">
      <w:start w:val="1"/>
      <w:numFmt w:val="lowerLetter"/>
      <w:lvlText w:val="%5)"/>
      <w:lvlJc w:val="left"/>
      <w:pPr>
        <w:ind w:left="2200" w:hanging="440"/>
      </w:pPr>
      <w:rPr>
        <w:rFonts w:cs="Times New Roman"/>
      </w:rPr>
    </w:lvl>
    <w:lvl w:ilvl="5" w:tplc="0409001B" w:tentative="1">
      <w:start w:val="1"/>
      <w:numFmt w:val="lowerRoman"/>
      <w:lvlText w:val="%6."/>
      <w:lvlJc w:val="right"/>
      <w:pPr>
        <w:ind w:left="2640" w:hanging="440"/>
      </w:pPr>
      <w:rPr>
        <w:rFonts w:cs="Times New Roman"/>
      </w:rPr>
    </w:lvl>
    <w:lvl w:ilvl="6" w:tplc="0409000F" w:tentative="1">
      <w:start w:val="1"/>
      <w:numFmt w:val="decimal"/>
      <w:lvlText w:val="%7."/>
      <w:lvlJc w:val="left"/>
      <w:pPr>
        <w:ind w:left="3080" w:hanging="440"/>
      </w:pPr>
      <w:rPr>
        <w:rFonts w:cs="Times New Roman"/>
      </w:rPr>
    </w:lvl>
    <w:lvl w:ilvl="7" w:tplc="04090019" w:tentative="1">
      <w:start w:val="1"/>
      <w:numFmt w:val="lowerLetter"/>
      <w:lvlText w:val="%8)"/>
      <w:lvlJc w:val="left"/>
      <w:pPr>
        <w:ind w:left="3520" w:hanging="440"/>
      </w:pPr>
      <w:rPr>
        <w:rFonts w:cs="Times New Roman"/>
      </w:rPr>
    </w:lvl>
    <w:lvl w:ilvl="8" w:tplc="0409001B" w:tentative="1">
      <w:start w:val="1"/>
      <w:numFmt w:val="lowerRoman"/>
      <w:lvlText w:val="%9."/>
      <w:lvlJc w:val="right"/>
      <w:pPr>
        <w:ind w:left="3960" w:hanging="440"/>
      </w:pPr>
      <w:rPr>
        <w:rFonts w:cs="Times New Roman"/>
      </w:rPr>
    </w:lvl>
  </w:abstractNum>
  <w:abstractNum w:abstractNumId="12" w15:restartNumberingAfterBreak="0">
    <w:nsid w:val="17401BA6"/>
    <w:multiLevelType w:val="multilevel"/>
    <w:tmpl w:val="C3B8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FA0152"/>
    <w:multiLevelType w:val="multilevel"/>
    <w:tmpl w:val="9984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C44192"/>
    <w:multiLevelType w:val="multilevel"/>
    <w:tmpl w:val="8612E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F05C14"/>
    <w:multiLevelType w:val="multilevel"/>
    <w:tmpl w:val="732E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2485878">
    <w:abstractNumId w:val="0"/>
  </w:num>
  <w:num w:numId="2" w16cid:durableId="1709913099">
    <w:abstractNumId w:val="11"/>
  </w:num>
  <w:num w:numId="3" w16cid:durableId="464929105">
    <w:abstractNumId w:val="9"/>
  </w:num>
  <w:num w:numId="4" w16cid:durableId="316154907">
    <w:abstractNumId w:val="4"/>
  </w:num>
  <w:num w:numId="5" w16cid:durableId="146019531">
    <w:abstractNumId w:val="3"/>
  </w:num>
  <w:num w:numId="6" w16cid:durableId="207764670">
    <w:abstractNumId w:val="2"/>
  </w:num>
  <w:num w:numId="7" w16cid:durableId="780607595">
    <w:abstractNumId w:val="1"/>
  </w:num>
  <w:num w:numId="8" w16cid:durableId="568460579">
    <w:abstractNumId w:val="10"/>
  </w:num>
  <w:num w:numId="9" w16cid:durableId="1934120100">
    <w:abstractNumId w:val="8"/>
  </w:num>
  <w:num w:numId="10" w16cid:durableId="381445696">
    <w:abstractNumId w:val="7"/>
  </w:num>
  <w:num w:numId="11" w16cid:durableId="1399866448">
    <w:abstractNumId w:val="6"/>
  </w:num>
  <w:num w:numId="12" w16cid:durableId="1487669402">
    <w:abstractNumId w:val="5"/>
  </w:num>
  <w:num w:numId="13" w16cid:durableId="888034992">
    <w:abstractNumId w:val="14"/>
  </w:num>
  <w:num w:numId="14" w16cid:durableId="470366445">
    <w:abstractNumId w:val="13"/>
  </w:num>
  <w:num w:numId="15" w16cid:durableId="1214583454">
    <w:abstractNumId w:val="12"/>
  </w:num>
  <w:num w:numId="16" w16cid:durableId="152378419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characterSpacingControl w:val="compressPunctuation"/>
  <w:noLineBreaksAfter w:lang="zh-CN" w:val="([{·‘“〈《「『【〔〖（．［｛￡￥"/>
  <w:noLineBreaksBefore w:lang="zh-CN" w:val="!),.:;?]}¨·ˇˉ―‖’”…∶、。〃々〉》」』】〕〗！＂＇），．：；？］｀｜｝～￠"/>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DU3NzdkYjU3MjUzNzU1NjY4OWIyY2JhYmY3YWVmYTkifQ=="/>
  </w:docVars>
  <w:rsids>
    <w:rsidRoot w:val="00581261"/>
    <w:rsid w:val="000152A5"/>
    <w:rsid w:val="00073B39"/>
    <w:rsid w:val="00104B70"/>
    <w:rsid w:val="00262AA2"/>
    <w:rsid w:val="00267AE3"/>
    <w:rsid w:val="00293D05"/>
    <w:rsid w:val="00400702"/>
    <w:rsid w:val="00402BC2"/>
    <w:rsid w:val="004D3D16"/>
    <w:rsid w:val="00507CF4"/>
    <w:rsid w:val="00513AA0"/>
    <w:rsid w:val="00581261"/>
    <w:rsid w:val="00742854"/>
    <w:rsid w:val="007E610F"/>
    <w:rsid w:val="007F5E6B"/>
    <w:rsid w:val="00842D3F"/>
    <w:rsid w:val="008B6D61"/>
    <w:rsid w:val="008F33D3"/>
    <w:rsid w:val="009134E7"/>
    <w:rsid w:val="0091447E"/>
    <w:rsid w:val="00926431"/>
    <w:rsid w:val="009411EB"/>
    <w:rsid w:val="0097650F"/>
    <w:rsid w:val="00A913A6"/>
    <w:rsid w:val="00AC26AD"/>
    <w:rsid w:val="00B837C7"/>
    <w:rsid w:val="00BD707A"/>
    <w:rsid w:val="00CE27E4"/>
    <w:rsid w:val="00D05268"/>
    <w:rsid w:val="00D704F5"/>
    <w:rsid w:val="00E94AE1"/>
    <w:rsid w:val="00EB3348"/>
    <w:rsid w:val="00EC5E2E"/>
    <w:rsid w:val="03803793"/>
    <w:rsid w:val="075524D7"/>
    <w:rsid w:val="075A712F"/>
    <w:rsid w:val="0B725406"/>
    <w:rsid w:val="151237B6"/>
    <w:rsid w:val="16467BBB"/>
    <w:rsid w:val="17D403E0"/>
    <w:rsid w:val="1D890952"/>
    <w:rsid w:val="1DAE3742"/>
    <w:rsid w:val="1EB31B66"/>
    <w:rsid w:val="1ED1023E"/>
    <w:rsid w:val="204E5BDF"/>
    <w:rsid w:val="295142D9"/>
    <w:rsid w:val="2A9A1E2C"/>
    <w:rsid w:val="2ABA24CE"/>
    <w:rsid w:val="2BC2788C"/>
    <w:rsid w:val="2C3818FC"/>
    <w:rsid w:val="2CCE400E"/>
    <w:rsid w:val="2D346567"/>
    <w:rsid w:val="2D597D7C"/>
    <w:rsid w:val="2EC568C9"/>
    <w:rsid w:val="30314FE0"/>
    <w:rsid w:val="332130EA"/>
    <w:rsid w:val="336A2CE3"/>
    <w:rsid w:val="33C10429"/>
    <w:rsid w:val="33CA5530"/>
    <w:rsid w:val="353C420B"/>
    <w:rsid w:val="3744331D"/>
    <w:rsid w:val="38EF77E6"/>
    <w:rsid w:val="3C447E49"/>
    <w:rsid w:val="3DFB10DA"/>
    <w:rsid w:val="3F103144"/>
    <w:rsid w:val="423F533B"/>
    <w:rsid w:val="44B14540"/>
    <w:rsid w:val="45B24076"/>
    <w:rsid w:val="46496788"/>
    <w:rsid w:val="4CA961D2"/>
    <w:rsid w:val="51D3784E"/>
    <w:rsid w:val="594B23BF"/>
    <w:rsid w:val="5A1F15E5"/>
    <w:rsid w:val="5D156F6C"/>
    <w:rsid w:val="5E8E7EB0"/>
    <w:rsid w:val="5EA91D5E"/>
    <w:rsid w:val="5EE27322"/>
    <w:rsid w:val="60795A64"/>
    <w:rsid w:val="660202AA"/>
    <w:rsid w:val="6C3D2933"/>
    <w:rsid w:val="6E4843FE"/>
    <w:rsid w:val="79FA156C"/>
    <w:rsid w:val="7C4565E6"/>
    <w:rsid w:val="7F5D1B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AF99EB7"/>
  <w14:defaultImageDpi w14:val="0"/>
  <w15:docId w15:val="{B72B5CD3-6F72-451A-BA63-08793D597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qFormat="1"/>
    <w:lsdException w:name="toc 2" w:qFormat="1"/>
    <w:lsdException w:name="toc 3" w:qFormat="1"/>
    <w:lsdException w:name="toc 4" w:qFormat="1"/>
    <w:lsdException w:name="toc 5" w:qFormat="1"/>
    <w:lsdException w:name="toc 6" w:qFormat="1"/>
    <w:lsdException w:name="toc 7" w:qFormat="1"/>
    <w:lsdException w:name="toc 8" w:qFormat="1"/>
    <w:lsdException w:name="toc 9" w:qFormat="1"/>
    <w:lsdException w:name="Normal Indent" w:qFormat="1"/>
    <w:lsdException w:name="footnote text" w:uiPriority="99" w:unhideWhenUsed="1" w:qFormat="1"/>
    <w:lsdException w:name="annotation text" w:qFormat="1"/>
    <w:lsdException w:name="header" w:uiPriority="99" w:unhideWhenUsed="1" w:qFormat="1"/>
    <w:lsdException w:name="footer" w:uiPriority="99" w:unhideWhenUsed="1" w:qFormat="1"/>
    <w:lsdException w:name="index heading" w:qFormat="1"/>
    <w:lsdException w:name="caption" w:semiHidden="1" w:unhideWhenUsed="1" w:qFormat="1"/>
    <w:lsdException w:name="table of figures" w:qFormat="1"/>
    <w:lsdException w:name="envelope address" w:qFormat="1"/>
    <w:lsdException w:name="envelope return" w:qFormat="1"/>
    <w:lsdException w:name="footnote reference" w:uiPriority="99" w:unhideWhenUsed="1" w:qFormat="1"/>
    <w:lsdException w:name="annotation reference" w:qFormat="1"/>
    <w:lsdException w:name="line number" w:qFormat="1"/>
    <w:lsdException w:name="page number" w:qFormat="1"/>
    <w:lsdException w:name="endnote reference" w:uiPriority="99" w:unhideWhenUsed="1" w:qFormat="1"/>
    <w:lsdException w:name="endnote text" w:uiPriority="99" w:unhideWhenUsed="1" w:qFormat="1"/>
    <w:lsdException w:name="table of authorities" w:qFormat="1"/>
    <w:lsdException w:name="macro" w:qFormat="1"/>
    <w:lsdException w:name="toa heading"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semiHidden="1" w:uiPriority="1" w:unhideWhenUsed="1" w:qFormat="1"/>
    <w:lsdException w:name="Body Text" w:uiPriority="99" w:unhideWhenUsed="1" w:qFormat="1"/>
    <w:lsdException w:name="Body Text Indent" w:uiPriority="99" w:unhideWhenUsed="1"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uiPriority="99" w:unhideWhenUsed="1" w:qFormat="1"/>
    <w:lsdException w:name="Block Text" w:qFormat="1"/>
    <w:lsdException w:name="Hyperlink" w:uiPriority="99" w:unhideWhenUsed="1" w:qFormat="1"/>
    <w:lsdException w:name="FollowedHyperlink" w:qFormat="1"/>
    <w:lsdException w:name="Strong" w:qFormat="1"/>
    <w:lsdException w:name="Emphasis" w:qFormat="1"/>
    <w:lsdException w:name="Document Map" w:qFormat="1"/>
    <w:lsdException w:name="Plain Text" w:uiPriority="99" w:unhideWhenUsed="1" w:qFormat="1"/>
    <w:lsdException w:name="E-mail Signature" w:qFormat="1"/>
    <w:lsdException w:name="HTML Top of Form" w:semiHidden="1" w:uiPriority="99" w:unhideWhenUsed="1"/>
    <w:lsdException w:name="HTML Bottom of Form" w:semiHidden="1" w:uiPriority="99" w:unhideWhenUsed="1"/>
    <w:lsdException w:name="Normal (Web)" w:qFormat="1"/>
    <w:lsdException w:name="HTML Acronym" w:qFormat="1"/>
    <w:lsdException w:name="HTML Address" w:qFormat="1"/>
    <w:lsdException w:name="HTML Cite" w:qFormat="1"/>
    <w:lsdException w:name="HTML Code" w:qFormat="1"/>
    <w:lsdException w:name="HTML Definition" w:qFormat="1"/>
    <w:lsdException w:name="HTML Keyboard" w:qFormat="1"/>
    <w:lsdException w:name="HTML Preformatted" w:qFormat="1"/>
    <w:lsdException w:name="HTML Sample" w:qFormat="1"/>
    <w:lsdException w:name="HTML Typewriter" w:qFormat="1"/>
    <w:lsdException w:name="HTML Variable"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iPriority="99" w:unhideWhenUsed="1" w:qFormat="1"/>
    <w:lsdException w:name="Table Grid" w:uiPriority="59" w:qFormat="1"/>
    <w:lsdException w:name="Table Theme" w:semiHidden="1" w:unhideWhenUsed="1"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cs="Times New Roman"/>
      <w:kern w:val="2"/>
      <w:sz w:val="21"/>
      <w:szCs w:val="24"/>
      <w14:ligatures w14:val="standardContextual"/>
    </w:rPr>
  </w:style>
  <w:style w:type="paragraph" w:styleId="3">
    <w:name w:val="heading 3"/>
    <w:basedOn w:val="a"/>
    <w:next w:val="a"/>
    <w:link w:val="30"/>
    <w:uiPriority w:val="9"/>
    <w:qFormat/>
    <w:pPr>
      <w:keepNext/>
      <w:keepLines/>
      <w:spacing w:before="260" w:after="260" w:line="416" w:lineRule="auto"/>
      <w:outlineLvl w:val="2"/>
    </w:pPr>
    <w:rPr>
      <w:b/>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1"/>
    <w:uiPriority w:val="99"/>
    <w:unhideWhenUsed/>
    <w:qFormat/>
    <w:pPr>
      <w:spacing w:after="120"/>
    </w:pPr>
  </w:style>
  <w:style w:type="paragraph" w:styleId="a4">
    <w:name w:val="Body Text Indent"/>
    <w:basedOn w:val="a"/>
    <w:link w:val="10"/>
    <w:uiPriority w:val="99"/>
    <w:unhideWhenUsed/>
    <w:qFormat/>
    <w:pPr>
      <w:wordWrap w:val="0"/>
      <w:overflowPunct w:val="0"/>
      <w:autoSpaceDE w:val="0"/>
      <w:autoSpaceDN w:val="0"/>
      <w:adjustRightInd w:val="0"/>
      <w:spacing w:line="440" w:lineRule="exact"/>
      <w:ind w:firstLine="480"/>
      <w:jc w:val="left"/>
    </w:pPr>
    <w:rPr>
      <w:rFonts w:ascii="宋体"/>
      <w:color w:val="000000"/>
      <w:sz w:val="24"/>
      <w:szCs w:val="20"/>
    </w:rPr>
  </w:style>
  <w:style w:type="paragraph" w:styleId="a5">
    <w:name w:val="Plain Text"/>
    <w:basedOn w:val="a"/>
    <w:link w:val="11"/>
    <w:uiPriority w:val="99"/>
    <w:unhideWhenUsed/>
    <w:qFormat/>
    <w:rPr>
      <w:rFonts w:ascii="宋体" w:hAnsi="Courier New"/>
      <w:szCs w:val="20"/>
    </w:rPr>
  </w:style>
  <w:style w:type="paragraph" w:styleId="a6">
    <w:name w:val="endnote text"/>
    <w:basedOn w:val="a"/>
    <w:link w:val="12"/>
    <w:uiPriority w:val="99"/>
    <w:unhideWhenUsed/>
    <w:qFormat/>
    <w:pPr>
      <w:snapToGrid w:val="0"/>
      <w:jc w:val="left"/>
    </w:pPr>
  </w:style>
  <w:style w:type="paragraph" w:styleId="a7">
    <w:name w:val="Balloon Text"/>
    <w:basedOn w:val="a"/>
    <w:link w:val="13"/>
    <w:uiPriority w:val="99"/>
    <w:unhideWhenUsed/>
    <w:qFormat/>
    <w:rPr>
      <w:sz w:val="18"/>
      <w:szCs w:val="18"/>
    </w:rPr>
  </w:style>
  <w:style w:type="paragraph" w:styleId="a8">
    <w:name w:val="footer"/>
    <w:basedOn w:val="a"/>
    <w:link w:val="14"/>
    <w:uiPriority w:val="99"/>
    <w:unhideWhenUsed/>
    <w:qFormat/>
    <w:pPr>
      <w:tabs>
        <w:tab w:val="center" w:pos="4153"/>
        <w:tab w:val="right" w:pos="8306"/>
      </w:tabs>
      <w:snapToGrid w:val="0"/>
      <w:jc w:val="left"/>
    </w:pPr>
    <w:rPr>
      <w:sz w:val="18"/>
      <w:szCs w:val="18"/>
    </w:rPr>
  </w:style>
  <w:style w:type="paragraph" w:styleId="a9">
    <w:name w:val="header"/>
    <w:basedOn w:val="a"/>
    <w:link w:val="15"/>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footnote text"/>
    <w:basedOn w:val="a"/>
    <w:link w:val="16"/>
    <w:uiPriority w:val="99"/>
    <w:unhideWhenUsed/>
    <w:qFormat/>
    <w:pPr>
      <w:snapToGrid w:val="0"/>
      <w:jc w:val="left"/>
    </w:pPr>
    <w:rPr>
      <w:sz w:val="18"/>
      <w:szCs w:val="18"/>
    </w:rPr>
  </w:style>
  <w:style w:type="paragraph" w:styleId="31">
    <w:name w:val="Body Text Indent 3"/>
    <w:basedOn w:val="a"/>
    <w:link w:val="310"/>
    <w:uiPriority w:val="99"/>
    <w:unhideWhenUsed/>
    <w:qFormat/>
    <w:pPr>
      <w:wordWrap w:val="0"/>
      <w:overflowPunct w:val="0"/>
      <w:autoSpaceDE w:val="0"/>
      <w:autoSpaceDN w:val="0"/>
      <w:adjustRightInd w:val="0"/>
      <w:spacing w:line="440" w:lineRule="exact"/>
      <w:ind w:firstLine="480"/>
      <w:jc w:val="left"/>
    </w:pPr>
    <w:rPr>
      <w:rFonts w:ascii="宋体"/>
      <w:color w:val="000000"/>
      <w:szCs w:val="20"/>
    </w:rPr>
  </w:style>
  <w:style w:type="table" w:styleId="ab">
    <w:name w:val="Table Grid"/>
    <w:basedOn w:val="a1"/>
    <w:uiPriority w:val="59"/>
    <w:qFormat/>
    <w:rPr>
      <w:rFonts w:asciiTheme="minorHAnsi" w:eastAsiaTheme="minorEastAsia"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endnote reference"/>
    <w:basedOn w:val="a0"/>
    <w:uiPriority w:val="99"/>
    <w:unhideWhenUsed/>
    <w:qFormat/>
    <w:rPr>
      <w:vertAlign w:val="superscript"/>
    </w:rPr>
  </w:style>
  <w:style w:type="character" w:styleId="ad">
    <w:name w:val="Hyperlink"/>
    <w:basedOn w:val="a0"/>
    <w:uiPriority w:val="99"/>
    <w:unhideWhenUsed/>
    <w:qFormat/>
    <w:rPr>
      <w:color w:val="0000FF"/>
      <w:u w:val="single"/>
    </w:rPr>
  </w:style>
  <w:style w:type="character" w:styleId="ae">
    <w:name w:val="footnote reference"/>
    <w:basedOn w:val="a0"/>
    <w:uiPriority w:val="99"/>
    <w:unhideWhenUsed/>
    <w:qFormat/>
    <w:rPr>
      <w:vertAlign w:val="superscript"/>
    </w:rPr>
  </w:style>
  <w:style w:type="character" w:customStyle="1" w:styleId="13">
    <w:name w:val="批注框文本 字符1"/>
    <w:basedOn w:val="a0"/>
    <w:link w:val="a7"/>
    <w:uiPriority w:val="99"/>
    <w:unhideWhenUsed/>
    <w:qFormat/>
    <w:locked/>
    <w:rPr>
      <w:kern w:val="2"/>
      <w:sz w:val="18"/>
      <w:szCs w:val="18"/>
    </w:rPr>
  </w:style>
  <w:style w:type="character" w:customStyle="1" w:styleId="11">
    <w:name w:val="纯文本 字符1"/>
    <w:basedOn w:val="a0"/>
    <w:link w:val="a5"/>
    <w:uiPriority w:val="99"/>
    <w:unhideWhenUsed/>
    <w:qFormat/>
    <w:locked/>
    <w:rPr>
      <w:rFonts w:ascii="宋体" w:hAnsi="Courier New" w:cs="Courier New"/>
      <w:kern w:val="2"/>
      <w:sz w:val="21"/>
      <w:szCs w:val="21"/>
    </w:rPr>
  </w:style>
  <w:style w:type="character" w:customStyle="1" w:styleId="15">
    <w:name w:val="页眉 字符1"/>
    <w:basedOn w:val="a0"/>
    <w:link w:val="a9"/>
    <w:uiPriority w:val="99"/>
    <w:unhideWhenUsed/>
    <w:qFormat/>
    <w:locked/>
    <w:rPr>
      <w:kern w:val="2"/>
      <w:sz w:val="18"/>
      <w:szCs w:val="18"/>
    </w:rPr>
  </w:style>
  <w:style w:type="character" w:customStyle="1" w:styleId="1">
    <w:name w:val="正文文本 字符1"/>
    <w:basedOn w:val="a0"/>
    <w:link w:val="a3"/>
    <w:uiPriority w:val="99"/>
    <w:unhideWhenUsed/>
    <w:qFormat/>
    <w:locked/>
    <w:rPr>
      <w:kern w:val="2"/>
    </w:rPr>
  </w:style>
  <w:style w:type="character" w:customStyle="1" w:styleId="12">
    <w:name w:val="尾注文本 字符1"/>
    <w:basedOn w:val="a0"/>
    <w:link w:val="a6"/>
    <w:uiPriority w:val="99"/>
    <w:unhideWhenUsed/>
    <w:qFormat/>
    <w:locked/>
    <w:rPr>
      <w:kern w:val="2"/>
    </w:rPr>
  </w:style>
  <w:style w:type="character" w:customStyle="1" w:styleId="16">
    <w:name w:val="脚注文本 字符1"/>
    <w:basedOn w:val="a0"/>
    <w:link w:val="aa"/>
    <w:uiPriority w:val="99"/>
    <w:unhideWhenUsed/>
    <w:qFormat/>
    <w:locked/>
    <w:rPr>
      <w:kern w:val="2"/>
      <w:sz w:val="18"/>
    </w:rPr>
  </w:style>
  <w:style w:type="character" w:customStyle="1" w:styleId="10">
    <w:name w:val="正文文本缩进 字符1"/>
    <w:basedOn w:val="a0"/>
    <w:link w:val="a4"/>
    <w:uiPriority w:val="99"/>
    <w:unhideWhenUsed/>
    <w:qFormat/>
    <w:locked/>
    <w:rPr>
      <w:kern w:val="2"/>
    </w:rPr>
  </w:style>
  <w:style w:type="character" w:customStyle="1" w:styleId="30">
    <w:name w:val="标题 3 字符"/>
    <w:basedOn w:val="a0"/>
    <w:link w:val="3"/>
    <w:uiPriority w:val="9"/>
    <w:unhideWhenUsed/>
    <w:qFormat/>
    <w:locked/>
    <w:rPr>
      <w:b/>
      <w:kern w:val="2"/>
      <w:sz w:val="32"/>
      <w:szCs w:val="32"/>
    </w:rPr>
  </w:style>
  <w:style w:type="character" w:customStyle="1" w:styleId="310">
    <w:name w:val="正文文本缩进 3 字符1"/>
    <w:basedOn w:val="a0"/>
    <w:link w:val="31"/>
    <w:uiPriority w:val="99"/>
    <w:unhideWhenUsed/>
    <w:qFormat/>
    <w:locked/>
    <w:rPr>
      <w:kern w:val="2"/>
      <w:sz w:val="16"/>
      <w:szCs w:val="16"/>
    </w:rPr>
  </w:style>
  <w:style w:type="character" w:customStyle="1" w:styleId="14">
    <w:name w:val="页脚 字符1"/>
    <w:basedOn w:val="a0"/>
    <w:link w:val="a8"/>
    <w:uiPriority w:val="99"/>
    <w:unhideWhenUsed/>
    <w:qFormat/>
    <w:locked/>
    <w:rPr>
      <w:kern w:val="2"/>
      <w:sz w:val="18"/>
      <w:szCs w:val="18"/>
    </w:rPr>
  </w:style>
  <w:style w:type="character" w:customStyle="1" w:styleId="af">
    <w:name w:val="正文文本 字符"/>
    <w:basedOn w:val="a0"/>
    <w:uiPriority w:val="99"/>
    <w:semiHidden/>
    <w:qFormat/>
    <w:rPr>
      <w:rFonts w:cs="Times New Roman"/>
      <w:szCs w:val="24"/>
    </w:rPr>
  </w:style>
  <w:style w:type="character" w:customStyle="1" w:styleId="af0">
    <w:name w:val="正文文本缩进 字符"/>
    <w:basedOn w:val="a0"/>
    <w:uiPriority w:val="99"/>
    <w:semiHidden/>
    <w:qFormat/>
    <w:rPr>
      <w:rFonts w:cs="Times New Roman"/>
      <w:szCs w:val="24"/>
    </w:rPr>
  </w:style>
  <w:style w:type="character" w:customStyle="1" w:styleId="af1">
    <w:name w:val="纯文本 字符"/>
    <w:basedOn w:val="a0"/>
    <w:uiPriority w:val="99"/>
    <w:semiHidden/>
    <w:qFormat/>
    <w:rPr>
      <w:rFonts w:ascii="宋体" w:hAnsi="Courier New" w:cs="Courier New"/>
      <w:szCs w:val="21"/>
    </w:rPr>
  </w:style>
  <w:style w:type="character" w:customStyle="1" w:styleId="af2">
    <w:name w:val="尾注文本 字符"/>
    <w:basedOn w:val="a0"/>
    <w:uiPriority w:val="99"/>
    <w:semiHidden/>
    <w:qFormat/>
    <w:rPr>
      <w:rFonts w:cs="Times New Roman"/>
      <w:szCs w:val="24"/>
    </w:rPr>
  </w:style>
  <w:style w:type="character" w:customStyle="1" w:styleId="af3">
    <w:name w:val="批注框文本 字符"/>
    <w:basedOn w:val="a0"/>
    <w:uiPriority w:val="99"/>
    <w:semiHidden/>
    <w:qFormat/>
    <w:rPr>
      <w:rFonts w:cs="Times New Roman"/>
      <w:sz w:val="18"/>
      <w:szCs w:val="18"/>
    </w:rPr>
  </w:style>
  <w:style w:type="character" w:customStyle="1" w:styleId="af4">
    <w:name w:val="页脚 字符"/>
    <w:basedOn w:val="a0"/>
    <w:uiPriority w:val="99"/>
    <w:semiHidden/>
    <w:qFormat/>
    <w:rPr>
      <w:rFonts w:cs="Times New Roman"/>
      <w:sz w:val="18"/>
      <w:szCs w:val="18"/>
    </w:rPr>
  </w:style>
  <w:style w:type="character" w:customStyle="1" w:styleId="af5">
    <w:name w:val="页眉 字符"/>
    <w:basedOn w:val="a0"/>
    <w:uiPriority w:val="99"/>
    <w:semiHidden/>
    <w:qFormat/>
    <w:rPr>
      <w:rFonts w:cs="Times New Roman"/>
      <w:sz w:val="18"/>
      <w:szCs w:val="18"/>
    </w:rPr>
  </w:style>
  <w:style w:type="character" w:customStyle="1" w:styleId="af6">
    <w:name w:val="脚注文本 字符"/>
    <w:basedOn w:val="a0"/>
    <w:uiPriority w:val="99"/>
    <w:semiHidden/>
    <w:qFormat/>
    <w:rPr>
      <w:rFonts w:cs="Times New Roman"/>
      <w:sz w:val="18"/>
      <w:szCs w:val="18"/>
    </w:rPr>
  </w:style>
  <w:style w:type="character" w:customStyle="1" w:styleId="32">
    <w:name w:val="正文文本缩进 3 字符"/>
    <w:basedOn w:val="a0"/>
    <w:uiPriority w:val="99"/>
    <w:semiHidden/>
    <w:qFormat/>
    <w:rPr>
      <w:rFonts w:cs="Times New Roman"/>
      <w:sz w:val="16"/>
      <w:szCs w:val="16"/>
    </w:rPr>
  </w:style>
  <w:style w:type="paragraph" w:customStyle="1" w:styleId="17">
    <w:name w:val="样式1"/>
    <w:basedOn w:val="a"/>
    <w:qFormat/>
    <w:pPr>
      <w:tabs>
        <w:tab w:val="left" w:pos="1674"/>
      </w:tabs>
      <w:spacing w:line="340" w:lineRule="exact"/>
      <w:ind w:firstLineChars="200" w:firstLine="643"/>
      <w:jc w:val="left"/>
    </w:pPr>
    <w:rPr>
      <w:rFonts w:ascii="宋体" w:hAnsi="宋体" w:cs="宋体" w:hint="eastAsia"/>
      <w:szCs w:val="21"/>
    </w:rPr>
  </w:style>
  <w:style w:type="paragraph" w:customStyle="1" w:styleId="af7">
    <w:name w:val="三级标题"/>
    <w:basedOn w:val="af8"/>
    <w:link w:val="af9"/>
    <w:qFormat/>
    <w:rsid w:val="008B6D61"/>
    <w:pPr>
      <w:adjustRightInd w:val="0"/>
      <w:spacing w:before="0" w:after="0" w:line="440" w:lineRule="exact"/>
      <w:jc w:val="left"/>
      <w:textAlignment w:val="baseline"/>
      <w:outlineLvl w:val="2"/>
    </w:pPr>
    <w:rPr>
      <w:rFonts w:ascii="宋体" w:eastAsia="宋体" w:hAnsi="宋体" w:cs="Times New Roman"/>
      <w:kern w:val="0"/>
      <w:sz w:val="24"/>
      <w:szCs w:val="28"/>
      <w14:ligatures w14:val="none"/>
    </w:rPr>
  </w:style>
  <w:style w:type="character" w:customStyle="1" w:styleId="af9">
    <w:name w:val="三级标题 字符"/>
    <w:link w:val="af7"/>
    <w:rsid w:val="008B6D61"/>
    <w:rPr>
      <w:rFonts w:ascii="宋体" w:hAnsi="宋体" w:cs="Times New Roman"/>
      <w:b/>
      <w:bCs/>
      <w:sz w:val="24"/>
      <w:szCs w:val="28"/>
    </w:rPr>
  </w:style>
  <w:style w:type="paragraph" w:styleId="af8">
    <w:name w:val="Title"/>
    <w:basedOn w:val="a"/>
    <w:next w:val="a"/>
    <w:link w:val="afa"/>
    <w:qFormat/>
    <w:rsid w:val="008B6D61"/>
    <w:pPr>
      <w:spacing w:before="240" w:after="60"/>
      <w:jc w:val="center"/>
      <w:outlineLvl w:val="0"/>
    </w:pPr>
    <w:rPr>
      <w:rFonts w:asciiTheme="majorHAnsi" w:eastAsiaTheme="majorEastAsia" w:hAnsiTheme="majorHAnsi" w:cstheme="majorBidi"/>
      <w:b/>
      <w:bCs/>
      <w:sz w:val="32"/>
      <w:szCs w:val="32"/>
    </w:rPr>
  </w:style>
  <w:style w:type="character" w:customStyle="1" w:styleId="afa">
    <w:name w:val="标题 字符"/>
    <w:basedOn w:val="a0"/>
    <w:link w:val="af8"/>
    <w:rsid w:val="008B6D61"/>
    <w:rPr>
      <w:rFonts w:asciiTheme="majorHAnsi" w:eastAsiaTheme="majorEastAsia" w:hAnsiTheme="majorHAnsi" w:cstheme="majorBidi"/>
      <w:b/>
      <w:bCs/>
      <w:kern w:val="2"/>
      <w:sz w:val="32"/>
      <w:szCs w:val="32"/>
      <w14:ligatures w14:val="standardContextual"/>
    </w:rPr>
  </w:style>
  <w:style w:type="character" w:styleId="afb">
    <w:name w:val="Unresolved Mention"/>
    <w:basedOn w:val="a0"/>
    <w:uiPriority w:val="99"/>
    <w:semiHidden/>
    <w:unhideWhenUsed/>
    <w:rsid w:val="004D3D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11206">
      <w:bodyDiv w:val="1"/>
      <w:marLeft w:val="0"/>
      <w:marRight w:val="0"/>
      <w:marTop w:val="0"/>
      <w:marBottom w:val="0"/>
      <w:divBdr>
        <w:top w:val="none" w:sz="0" w:space="0" w:color="auto"/>
        <w:left w:val="none" w:sz="0" w:space="0" w:color="auto"/>
        <w:bottom w:val="none" w:sz="0" w:space="0" w:color="auto"/>
        <w:right w:val="none" w:sz="0" w:space="0" w:color="auto"/>
      </w:divBdr>
    </w:div>
    <w:div w:id="301620638">
      <w:bodyDiv w:val="1"/>
      <w:marLeft w:val="0"/>
      <w:marRight w:val="0"/>
      <w:marTop w:val="0"/>
      <w:marBottom w:val="0"/>
      <w:divBdr>
        <w:top w:val="none" w:sz="0" w:space="0" w:color="auto"/>
        <w:left w:val="none" w:sz="0" w:space="0" w:color="auto"/>
        <w:bottom w:val="none" w:sz="0" w:space="0" w:color="auto"/>
        <w:right w:val="none" w:sz="0" w:space="0" w:color="auto"/>
      </w:divBdr>
      <w:divsChild>
        <w:div w:id="1950744716">
          <w:marLeft w:val="0"/>
          <w:marRight w:val="0"/>
          <w:marTop w:val="0"/>
          <w:marBottom w:val="0"/>
          <w:divBdr>
            <w:top w:val="none" w:sz="0" w:space="0" w:color="auto"/>
            <w:left w:val="none" w:sz="0" w:space="0" w:color="auto"/>
            <w:bottom w:val="none" w:sz="0" w:space="0" w:color="auto"/>
            <w:right w:val="none" w:sz="0" w:space="0" w:color="auto"/>
          </w:divBdr>
        </w:div>
        <w:div w:id="1919249046">
          <w:marLeft w:val="0"/>
          <w:marRight w:val="0"/>
          <w:marTop w:val="0"/>
          <w:marBottom w:val="0"/>
          <w:divBdr>
            <w:top w:val="none" w:sz="0" w:space="0" w:color="auto"/>
            <w:left w:val="none" w:sz="0" w:space="0" w:color="auto"/>
            <w:bottom w:val="none" w:sz="0" w:space="0" w:color="auto"/>
            <w:right w:val="none" w:sz="0" w:space="0" w:color="auto"/>
          </w:divBdr>
        </w:div>
      </w:divsChild>
    </w:div>
    <w:div w:id="576790214">
      <w:bodyDiv w:val="1"/>
      <w:marLeft w:val="0"/>
      <w:marRight w:val="0"/>
      <w:marTop w:val="0"/>
      <w:marBottom w:val="0"/>
      <w:divBdr>
        <w:top w:val="none" w:sz="0" w:space="0" w:color="auto"/>
        <w:left w:val="none" w:sz="0" w:space="0" w:color="auto"/>
        <w:bottom w:val="none" w:sz="0" w:space="0" w:color="auto"/>
        <w:right w:val="none" w:sz="0" w:space="0" w:color="auto"/>
      </w:divBdr>
    </w:div>
    <w:div w:id="725840877">
      <w:bodyDiv w:val="1"/>
      <w:marLeft w:val="0"/>
      <w:marRight w:val="0"/>
      <w:marTop w:val="0"/>
      <w:marBottom w:val="0"/>
      <w:divBdr>
        <w:top w:val="none" w:sz="0" w:space="0" w:color="auto"/>
        <w:left w:val="none" w:sz="0" w:space="0" w:color="auto"/>
        <w:bottom w:val="none" w:sz="0" w:space="0" w:color="auto"/>
        <w:right w:val="none" w:sz="0" w:space="0" w:color="auto"/>
      </w:divBdr>
      <w:divsChild>
        <w:div w:id="40135361">
          <w:marLeft w:val="0"/>
          <w:marRight w:val="0"/>
          <w:marTop w:val="0"/>
          <w:marBottom w:val="0"/>
          <w:divBdr>
            <w:top w:val="none" w:sz="0" w:space="0" w:color="auto"/>
            <w:left w:val="none" w:sz="0" w:space="0" w:color="auto"/>
            <w:bottom w:val="none" w:sz="0" w:space="0" w:color="auto"/>
            <w:right w:val="none" w:sz="0" w:space="0" w:color="auto"/>
          </w:divBdr>
        </w:div>
        <w:div w:id="97213090">
          <w:marLeft w:val="0"/>
          <w:marRight w:val="0"/>
          <w:marTop w:val="0"/>
          <w:marBottom w:val="0"/>
          <w:divBdr>
            <w:top w:val="none" w:sz="0" w:space="0" w:color="auto"/>
            <w:left w:val="none" w:sz="0" w:space="0" w:color="auto"/>
            <w:bottom w:val="none" w:sz="0" w:space="0" w:color="auto"/>
            <w:right w:val="none" w:sz="0" w:space="0" w:color="auto"/>
          </w:divBdr>
        </w:div>
      </w:divsChild>
    </w:div>
    <w:div w:id="774666908">
      <w:bodyDiv w:val="1"/>
      <w:marLeft w:val="0"/>
      <w:marRight w:val="0"/>
      <w:marTop w:val="0"/>
      <w:marBottom w:val="0"/>
      <w:divBdr>
        <w:top w:val="none" w:sz="0" w:space="0" w:color="auto"/>
        <w:left w:val="none" w:sz="0" w:space="0" w:color="auto"/>
        <w:bottom w:val="none" w:sz="0" w:space="0" w:color="auto"/>
        <w:right w:val="none" w:sz="0" w:space="0" w:color="auto"/>
      </w:divBdr>
      <w:divsChild>
        <w:div w:id="76946468">
          <w:marLeft w:val="0"/>
          <w:marRight w:val="0"/>
          <w:marTop w:val="0"/>
          <w:marBottom w:val="0"/>
          <w:divBdr>
            <w:top w:val="none" w:sz="0" w:space="0" w:color="auto"/>
            <w:left w:val="none" w:sz="0" w:space="0" w:color="auto"/>
            <w:bottom w:val="none" w:sz="0" w:space="0" w:color="auto"/>
            <w:right w:val="none" w:sz="0" w:space="0" w:color="auto"/>
          </w:divBdr>
        </w:div>
        <w:div w:id="408307251">
          <w:marLeft w:val="0"/>
          <w:marRight w:val="0"/>
          <w:marTop w:val="0"/>
          <w:marBottom w:val="0"/>
          <w:divBdr>
            <w:top w:val="none" w:sz="0" w:space="0" w:color="auto"/>
            <w:left w:val="none" w:sz="0" w:space="0" w:color="auto"/>
            <w:bottom w:val="none" w:sz="0" w:space="0" w:color="auto"/>
            <w:right w:val="none" w:sz="0" w:space="0" w:color="auto"/>
          </w:divBdr>
        </w:div>
      </w:divsChild>
    </w:div>
    <w:div w:id="895320016">
      <w:bodyDiv w:val="1"/>
      <w:marLeft w:val="0"/>
      <w:marRight w:val="0"/>
      <w:marTop w:val="0"/>
      <w:marBottom w:val="0"/>
      <w:divBdr>
        <w:top w:val="none" w:sz="0" w:space="0" w:color="auto"/>
        <w:left w:val="none" w:sz="0" w:space="0" w:color="auto"/>
        <w:bottom w:val="none" w:sz="0" w:space="0" w:color="auto"/>
        <w:right w:val="none" w:sz="0" w:space="0" w:color="auto"/>
      </w:divBdr>
      <w:divsChild>
        <w:div w:id="326712827">
          <w:marLeft w:val="0"/>
          <w:marRight w:val="0"/>
          <w:marTop w:val="0"/>
          <w:marBottom w:val="0"/>
          <w:divBdr>
            <w:top w:val="none" w:sz="0" w:space="0" w:color="auto"/>
            <w:left w:val="none" w:sz="0" w:space="0" w:color="auto"/>
            <w:bottom w:val="none" w:sz="0" w:space="0" w:color="auto"/>
            <w:right w:val="none" w:sz="0" w:space="0" w:color="auto"/>
          </w:divBdr>
        </w:div>
        <w:div w:id="1897813786">
          <w:marLeft w:val="0"/>
          <w:marRight w:val="0"/>
          <w:marTop w:val="0"/>
          <w:marBottom w:val="0"/>
          <w:divBdr>
            <w:top w:val="none" w:sz="0" w:space="0" w:color="auto"/>
            <w:left w:val="none" w:sz="0" w:space="0" w:color="auto"/>
            <w:bottom w:val="none" w:sz="0" w:space="0" w:color="auto"/>
            <w:right w:val="none" w:sz="0" w:space="0" w:color="auto"/>
          </w:divBdr>
        </w:div>
      </w:divsChild>
    </w:div>
    <w:div w:id="1077215690">
      <w:bodyDiv w:val="1"/>
      <w:marLeft w:val="0"/>
      <w:marRight w:val="0"/>
      <w:marTop w:val="0"/>
      <w:marBottom w:val="0"/>
      <w:divBdr>
        <w:top w:val="none" w:sz="0" w:space="0" w:color="auto"/>
        <w:left w:val="none" w:sz="0" w:space="0" w:color="auto"/>
        <w:bottom w:val="none" w:sz="0" w:space="0" w:color="auto"/>
        <w:right w:val="none" w:sz="0" w:space="0" w:color="auto"/>
      </w:divBdr>
    </w:div>
    <w:div w:id="1132942287">
      <w:bodyDiv w:val="1"/>
      <w:marLeft w:val="0"/>
      <w:marRight w:val="0"/>
      <w:marTop w:val="0"/>
      <w:marBottom w:val="0"/>
      <w:divBdr>
        <w:top w:val="none" w:sz="0" w:space="0" w:color="auto"/>
        <w:left w:val="none" w:sz="0" w:space="0" w:color="auto"/>
        <w:bottom w:val="none" w:sz="0" w:space="0" w:color="auto"/>
        <w:right w:val="none" w:sz="0" w:space="0" w:color="auto"/>
      </w:divBdr>
      <w:divsChild>
        <w:div w:id="2100757159">
          <w:marLeft w:val="0"/>
          <w:marRight w:val="0"/>
          <w:marTop w:val="0"/>
          <w:marBottom w:val="0"/>
          <w:divBdr>
            <w:top w:val="none" w:sz="0" w:space="0" w:color="auto"/>
            <w:left w:val="none" w:sz="0" w:space="0" w:color="auto"/>
            <w:bottom w:val="none" w:sz="0" w:space="0" w:color="auto"/>
            <w:right w:val="none" w:sz="0" w:space="0" w:color="auto"/>
          </w:divBdr>
        </w:div>
        <w:div w:id="1259211275">
          <w:marLeft w:val="0"/>
          <w:marRight w:val="0"/>
          <w:marTop w:val="0"/>
          <w:marBottom w:val="0"/>
          <w:divBdr>
            <w:top w:val="none" w:sz="0" w:space="0" w:color="auto"/>
            <w:left w:val="none" w:sz="0" w:space="0" w:color="auto"/>
            <w:bottom w:val="none" w:sz="0" w:space="0" w:color="auto"/>
            <w:right w:val="none" w:sz="0" w:space="0" w:color="auto"/>
          </w:divBdr>
        </w:div>
      </w:divsChild>
    </w:div>
    <w:div w:id="1214342973">
      <w:bodyDiv w:val="1"/>
      <w:marLeft w:val="0"/>
      <w:marRight w:val="0"/>
      <w:marTop w:val="0"/>
      <w:marBottom w:val="0"/>
      <w:divBdr>
        <w:top w:val="none" w:sz="0" w:space="0" w:color="auto"/>
        <w:left w:val="none" w:sz="0" w:space="0" w:color="auto"/>
        <w:bottom w:val="none" w:sz="0" w:space="0" w:color="auto"/>
        <w:right w:val="none" w:sz="0" w:space="0" w:color="auto"/>
      </w:divBdr>
      <w:divsChild>
        <w:div w:id="322005145">
          <w:marLeft w:val="0"/>
          <w:marRight w:val="0"/>
          <w:marTop w:val="0"/>
          <w:marBottom w:val="0"/>
          <w:divBdr>
            <w:top w:val="none" w:sz="0" w:space="0" w:color="auto"/>
            <w:left w:val="none" w:sz="0" w:space="0" w:color="auto"/>
            <w:bottom w:val="none" w:sz="0" w:space="0" w:color="auto"/>
            <w:right w:val="none" w:sz="0" w:space="0" w:color="auto"/>
          </w:divBdr>
        </w:div>
        <w:div w:id="1332416975">
          <w:marLeft w:val="0"/>
          <w:marRight w:val="0"/>
          <w:marTop w:val="0"/>
          <w:marBottom w:val="0"/>
          <w:divBdr>
            <w:top w:val="none" w:sz="0" w:space="0" w:color="auto"/>
            <w:left w:val="none" w:sz="0" w:space="0" w:color="auto"/>
            <w:bottom w:val="none" w:sz="0" w:space="0" w:color="auto"/>
            <w:right w:val="none" w:sz="0" w:space="0" w:color="auto"/>
          </w:divBdr>
        </w:div>
      </w:divsChild>
    </w:div>
    <w:div w:id="1545633444">
      <w:bodyDiv w:val="1"/>
      <w:marLeft w:val="0"/>
      <w:marRight w:val="0"/>
      <w:marTop w:val="0"/>
      <w:marBottom w:val="0"/>
      <w:divBdr>
        <w:top w:val="none" w:sz="0" w:space="0" w:color="auto"/>
        <w:left w:val="none" w:sz="0" w:space="0" w:color="auto"/>
        <w:bottom w:val="none" w:sz="0" w:space="0" w:color="auto"/>
        <w:right w:val="none" w:sz="0" w:space="0" w:color="auto"/>
      </w:divBdr>
    </w:div>
    <w:div w:id="1628118366">
      <w:bodyDiv w:val="1"/>
      <w:marLeft w:val="0"/>
      <w:marRight w:val="0"/>
      <w:marTop w:val="0"/>
      <w:marBottom w:val="0"/>
      <w:divBdr>
        <w:top w:val="none" w:sz="0" w:space="0" w:color="auto"/>
        <w:left w:val="none" w:sz="0" w:space="0" w:color="auto"/>
        <w:bottom w:val="none" w:sz="0" w:space="0" w:color="auto"/>
        <w:right w:val="none" w:sz="0" w:space="0" w:color="auto"/>
      </w:divBdr>
      <w:divsChild>
        <w:div w:id="656421832">
          <w:marLeft w:val="0"/>
          <w:marRight w:val="0"/>
          <w:marTop w:val="0"/>
          <w:marBottom w:val="0"/>
          <w:divBdr>
            <w:top w:val="none" w:sz="0" w:space="0" w:color="auto"/>
            <w:left w:val="none" w:sz="0" w:space="0" w:color="auto"/>
            <w:bottom w:val="none" w:sz="0" w:space="0" w:color="auto"/>
            <w:right w:val="none" w:sz="0" w:space="0" w:color="auto"/>
          </w:divBdr>
        </w:div>
        <w:div w:id="379478906">
          <w:marLeft w:val="0"/>
          <w:marRight w:val="0"/>
          <w:marTop w:val="0"/>
          <w:marBottom w:val="0"/>
          <w:divBdr>
            <w:top w:val="none" w:sz="0" w:space="0" w:color="auto"/>
            <w:left w:val="none" w:sz="0" w:space="0" w:color="auto"/>
            <w:bottom w:val="none" w:sz="0" w:space="0" w:color="auto"/>
            <w:right w:val="none" w:sz="0" w:space="0" w:color="auto"/>
          </w:divBdr>
        </w:div>
      </w:divsChild>
    </w:div>
    <w:div w:id="1858352375">
      <w:bodyDiv w:val="1"/>
      <w:marLeft w:val="0"/>
      <w:marRight w:val="0"/>
      <w:marTop w:val="0"/>
      <w:marBottom w:val="0"/>
      <w:divBdr>
        <w:top w:val="none" w:sz="0" w:space="0" w:color="auto"/>
        <w:left w:val="none" w:sz="0" w:space="0" w:color="auto"/>
        <w:bottom w:val="none" w:sz="0" w:space="0" w:color="auto"/>
        <w:right w:val="none" w:sz="0" w:space="0" w:color="auto"/>
      </w:divBdr>
      <w:divsChild>
        <w:div w:id="1802377172">
          <w:marLeft w:val="0"/>
          <w:marRight w:val="0"/>
          <w:marTop w:val="0"/>
          <w:marBottom w:val="0"/>
          <w:divBdr>
            <w:top w:val="none" w:sz="0" w:space="0" w:color="auto"/>
            <w:left w:val="none" w:sz="0" w:space="0" w:color="auto"/>
            <w:bottom w:val="none" w:sz="0" w:space="0" w:color="auto"/>
            <w:right w:val="none" w:sz="0" w:space="0" w:color="auto"/>
          </w:divBdr>
        </w:div>
        <w:div w:id="625739939">
          <w:marLeft w:val="0"/>
          <w:marRight w:val="0"/>
          <w:marTop w:val="0"/>
          <w:marBottom w:val="0"/>
          <w:divBdr>
            <w:top w:val="none" w:sz="0" w:space="0" w:color="auto"/>
            <w:left w:val="none" w:sz="0" w:space="0" w:color="auto"/>
            <w:bottom w:val="none" w:sz="0" w:space="0" w:color="auto"/>
            <w:right w:val="none" w:sz="0" w:space="0" w:color="auto"/>
          </w:divBdr>
        </w:div>
      </w:divsChild>
    </w:div>
    <w:div w:id="2001033896">
      <w:bodyDiv w:val="1"/>
      <w:marLeft w:val="0"/>
      <w:marRight w:val="0"/>
      <w:marTop w:val="0"/>
      <w:marBottom w:val="0"/>
      <w:divBdr>
        <w:top w:val="none" w:sz="0" w:space="0" w:color="auto"/>
        <w:left w:val="none" w:sz="0" w:space="0" w:color="auto"/>
        <w:bottom w:val="none" w:sz="0" w:space="0" w:color="auto"/>
        <w:right w:val="none" w:sz="0" w:space="0" w:color="auto"/>
      </w:divBdr>
      <w:divsChild>
        <w:div w:id="1251041489">
          <w:marLeft w:val="0"/>
          <w:marRight w:val="0"/>
          <w:marTop w:val="0"/>
          <w:marBottom w:val="0"/>
          <w:divBdr>
            <w:top w:val="none" w:sz="0" w:space="0" w:color="auto"/>
            <w:left w:val="none" w:sz="0" w:space="0" w:color="auto"/>
            <w:bottom w:val="none" w:sz="0" w:space="0" w:color="auto"/>
            <w:right w:val="none" w:sz="0" w:space="0" w:color="auto"/>
          </w:divBdr>
        </w:div>
        <w:div w:id="1738356009">
          <w:marLeft w:val="0"/>
          <w:marRight w:val="0"/>
          <w:marTop w:val="0"/>
          <w:marBottom w:val="0"/>
          <w:divBdr>
            <w:top w:val="none" w:sz="0" w:space="0" w:color="auto"/>
            <w:left w:val="none" w:sz="0" w:space="0" w:color="auto"/>
            <w:bottom w:val="none" w:sz="0" w:space="0" w:color="auto"/>
            <w:right w:val="none" w:sz="0" w:space="0" w:color="auto"/>
          </w:divBdr>
        </w:div>
      </w:divsChild>
    </w:div>
    <w:div w:id="2067219619">
      <w:bodyDiv w:val="1"/>
      <w:marLeft w:val="0"/>
      <w:marRight w:val="0"/>
      <w:marTop w:val="0"/>
      <w:marBottom w:val="0"/>
      <w:divBdr>
        <w:top w:val="none" w:sz="0" w:space="0" w:color="auto"/>
        <w:left w:val="none" w:sz="0" w:space="0" w:color="auto"/>
        <w:bottom w:val="none" w:sz="0" w:space="0" w:color="auto"/>
        <w:right w:val="none" w:sz="0" w:space="0" w:color="auto"/>
      </w:divBdr>
      <w:divsChild>
        <w:div w:id="584652813">
          <w:marLeft w:val="0"/>
          <w:marRight w:val="0"/>
          <w:marTop w:val="0"/>
          <w:marBottom w:val="0"/>
          <w:divBdr>
            <w:top w:val="none" w:sz="0" w:space="0" w:color="auto"/>
            <w:left w:val="none" w:sz="0" w:space="0" w:color="auto"/>
            <w:bottom w:val="none" w:sz="0" w:space="0" w:color="auto"/>
            <w:right w:val="none" w:sz="0" w:space="0" w:color="auto"/>
          </w:divBdr>
        </w:div>
        <w:div w:id="127798169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244</TotalTime>
  <Pages>8</Pages>
  <Words>1307</Words>
  <Characters>4615</Characters>
  <Application>Microsoft Office Word</Application>
  <DocSecurity>0</DocSecurity>
  <Lines>242</Lines>
  <Paragraphs>73</Paragraphs>
  <ScaleCrop>false</ScaleCrop>
  <Company/>
  <LinksUpToDate>false</LinksUpToDate>
  <CharactersWithSpaces>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842899428@qq.com</cp:lastModifiedBy>
  <cp:revision>20</cp:revision>
  <dcterms:created xsi:type="dcterms:W3CDTF">2024-12-15T02:13:00Z</dcterms:created>
  <dcterms:modified xsi:type="dcterms:W3CDTF">2025-10-09T15:24:00Z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90F0E436EBED4AA38C9BD832CE3856A6_13</vt:lpwstr>
  </property>
  <property fmtid="{D5CDD505-2E9C-101B-9397-08002B2CF9AE}" pid="4" name="KSOTemplateDocerSaveRecord">
    <vt:lpwstr>eyJoZGlkIjoiY2I5NDQxNTBiMDk3YjQ4NmFkNzBlZmU2NWUxNThmYzMiLCJ1c2VySWQiOiI1NzAyMTAwNzMifQ==</vt:lpwstr>
  </property>
</Properties>
</file>