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801EA">
      <w:pPr>
        <w:pStyle w:val="1"/>
        <w:ind w:firstLineChars="400" w:firstLine="2088"/>
        <w:rPr>
          <w:sz w:val="52"/>
          <w:szCs w:val="52"/>
        </w:rPr>
      </w:pPr>
      <w:bookmarkStart w:id="0" w:name="_Toc437296089"/>
      <w:r>
        <w:rPr>
          <w:rFonts w:hint="eastAsia"/>
          <w:sz w:val="52"/>
          <w:szCs w:val="52"/>
        </w:rPr>
        <w:t>鹦鹉小店前期准备计划书</w:t>
      </w:r>
      <w:bookmarkEnd w:id="0"/>
    </w:p>
    <w:p w:rsidR="0040151F" w:rsidRDefault="0040151F">
      <w:pPr>
        <w:ind w:firstLineChars="400" w:firstLine="840"/>
      </w:pPr>
    </w:p>
    <w:p w:rsidR="0040151F" w:rsidRDefault="0040151F">
      <w:pPr>
        <w:ind w:firstLineChars="400" w:firstLine="840"/>
      </w:pPr>
    </w:p>
    <w:p w:rsidR="0040151F" w:rsidRDefault="0040151F">
      <w:pPr>
        <w:ind w:firstLineChars="400" w:firstLine="840"/>
      </w:pPr>
    </w:p>
    <w:p w:rsidR="0040151F" w:rsidRDefault="0040151F">
      <w:pPr>
        <w:ind w:firstLineChars="400" w:firstLine="840"/>
      </w:pPr>
    </w:p>
    <w:p w:rsidR="0040151F" w:rsidRDefault="0040151F">
      <w:pPr>
        <w:ind w:firstLineChars="400" w:firstLine="840"/>
      </w:pPr>
    </w:p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801EA">
      <w:pPr>
        <w:pStyle w:val="1"/>
      </w:pPr>
      <w:bookmarkStart w:id="1" w:name="_Toc437296090"/>
      <w:r>
        <w:lastRenderedPageBreak/>
        <w:t>版本历史</w:t>
      </w:r>
      <w:r w:rsidR="00585BDC">
        <w:t xml:space="preserve">      </w:t>
      </w:r>
      <w:r>
        <w:t>创建人</w:t>
      </w:r>
      <w:r>
        <w:t xml:space="preserve">         </w:t>
      </w:r>
      <w:r>
        <w:t>创建日期</w:t>
      </w:r>
      <w:bookmarkEnd w:id="1"/>
    </w:p>
    <w:p w:rsidR="0040151F" w:rsidRDefault="004801EA">
      <w:r>
        <w:t>第一版</w:t>
      </w:r>
      <w:r>
        <w:t xml:space="preserve">v1.0                      </w:t>
      </w:r>
      <w:r>
        <w:t>许元俊</w:t>
      </w:r>
      <w:r>
        <w:t xml:space="preserve">                         2015-12-7</w:t>
      </w:r>
    </w:p>
    <w:p w:rsidR="00877E49" w:rsidRDefault="00877E49">
      <w:pPr>
        <w:rPr>
          <w:rFonts w:hint="eastAsia"/>
        </w:rPr>
      </w:pPr>
      <w:r>
        <w:t>第一版</w:t>
      </w:r>
      <w:r>
        <w:t>v1.0.1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许元俊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2015</w:t>
      </w:r>
      <w:r>
        <w:rPr>
          <w:rFonts w:hint="eastAsia"/>
        </w:rPr>
        <w:t>-</w:t>
      </w:r>
      <w:r>
        <w:t>12</w:t>
      </w:r>
      <w:r>
        <w:rPr>
          <w:rFonts w:hint="eastAsia"/>
        </w:rPr>
        <w:t>-</w:t>
      </w:r>
      <w:r>
        <w:t>10</w:t>
      </w:r>
      <w:bookmarkStart w:id="2" w:name="_GoBack"/>
      <w:bookmarkEnd w:id="2"/>
    </w:p>
    <w:p w:rsidR="0040151F" w:rsidRDefault="0040151F"/>
    <w:p w:rsidR="0040151F" w:rsidRDefault="0040151F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p w:rsidR="00585BDC" w:rsidRDefault="00585BDC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71615525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85BDC" w:rsidRDefault="00585BDC">
          <w:pPr>
            <w:pStyle w:val="TOC"/>
          </w:pPr>
          <w:r>
            <w:rPr>
              <w:lang w:val="zh-CN"/>
            </w:rPr>
            <w:t>目录</w:t>
          </w:r>
        </w:p>
        <w:p w:rsidR="00585BDC" w:rsidRDefault="00585BDC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7296089" w:history="1">
            <w:r w:rsidRPr="00645D17">
              <w:rPr>
                <w:rStyle w:val="a3"/>
                <w:rFonts w:hint="eastAsia"/>
                <w:noProof/>
              </w:rPr>
              <w:t>鹦鹉小店前期准备计划书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_Toc437296089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85BDC" w:rsidRDefault="00574A3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96090" w:history="1">
            <w:r w:rsidR="00585BDC" w:rsidRPr="00645D17">
              <w:rPr>
                <w:rStyle w:val="a3"/>
                <w:rFonts w:hint="eastAsia"/>
                <w:noProof/>
              </w:rPr>
              <w:t>版本历史</w:t>
            </w:r>
            <w:r w:rsidR="00585BDC" w:rsidRPr="00645D17">
              <w:rPr>
                <w:rStyle w:val="a3"/>
                <w:noProof/>
              </w:rPr>
              <w:t xml:space="preserve">       </w:t>
            </w:r>
            <w:r w:rsidR="00585BDC" w:rsidRPr="00645D17">
              <w:rPr>
                <w:rStyle w:val="a3"/>
                <w:rFonts w:hint="eastAsia"/>
                <w:noProof/>
              </w:rPr>
              <w:t>创建人</w:t>
            </w:r>
            <w:r w:rsidR="00585BDC" w:rsidRPr="00645D17">
              <w:rPr>
                <w:rStyle w:val="a3"/>
                <w:noProof/>
              </w:rPr>
              <w:t xml:space="preserve">         </w:t>
            </w:r>
            <w:r w:rsidR="00585BDC" w:rsidRPr="00645D17">
              <w:rPr>
                <w:rStyle w:val="a3"/>
                <w:rFonts w:hint="eastAsia"/>
                <w:noProof/>
              </w:rPr>
              <w:t>创建日期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_Toc437296090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2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574A3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96091" w:history="1">
            <w:r w:rsidR="00585BDC" w:rsidRPr="00645D17">
              <w:rPr>
                <w:rStyle w:val="a3"/>
                <w:rFonts w:hint="eastAsia"/>
                <w:noProof/>
              </w:rPr>
              <w:t>总体目标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_Toc437296091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3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574A3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96092" w:history="1">
            <w:r w:rsidR="00585BDC" w:rsidRPr="00645D17">
              <w:rPr>
                <w:rStyle w:val="a3"/>
                <w:rFonts w:hint="eastAsia"/>
                <w:noProof/>
              </w:rPr>
              <w:t>盈利模式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_Toc437296092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3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574A3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96093" w:history="1">
            <w:r w:rsidR="00585BDC" w:rsidRPr="00645D17">
              <w:rPr>
                <w:rStyle w:val="a3"/>
                <w:rFonts w:hint="eastAsia"/>
                <w:noProof/>
              </w:rPr>
              <w:t>细分目标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_Toc437296093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3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574A3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094" w:history="1">
            <w:r w:rsidR="00585BDC" w:rsidRPr="00645D17">
              <w:rPr>
                <w:rStyle w:val="a3"/>
                <w:noProof/>
              </w:rPr>
              <w:t>12</w:t>
            </w:r>
            <w:r w:rsidR="00585BDC" w:rsidRPr="00645D17">
              <w:rPr>
                <w:rStyle w:val="a3"/>
                <w:rFonts w:hint="eastAsia"/>
                <w:noProof/>
              </w:rPr>
              <w:t>月份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_Toc437296094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3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574A3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296095" w:history="1">
            <w:r w:rsidR="00585BDC" w:rsidRPr="00645D17">
              <w:rPr>
                <w:rStyle w:val="a3"/>
                <w:noProof/>
              </w:rPr>
              <w:t>13-27</w:t>
            </w:r>
            <w:r w:rsidR="00585BDC" w:rsidRPr="00645D17">
              <w:rPr>
                <w:rStyle w:val="a3"/>
                <w:rFonts w:hint="eastAsia"/>
                <w:noProof/>
              </w:rPr>
              <w:t>日</w:t>
            </w:r>
            <w:r w:rsidR="00585BDC" w:rsidRPr="00645D17">
              <w:rPr>
                <w:rStyle w:val="a3"/>
                <w:noProof/>
              </w:rPr>
              <w:t>:</w:t>
            </w:r>
            <w:r w:rsidR="00585BDC" w:rsidRPr="00645D17">
              <w:rPr>
                <w:rStyle w:val="a3"/>
                <w:rFonts w:hint="eastAsia"/>
                <w:noProof/>
              </w:rPr>
              <w:t>完成小目标</w:t>
            </w:r>
            <w:r w:rsidR="00585BDC" w:rsidRPr="00645D17">
              <w:rPr>
                <w:rStyle w:val="a3"/>
                <w:noProof/>
              </w:rPr>
              <w:t>1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_Toc437296095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3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574A3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296096" w:history="1">
            <w:r w:rsidR="00585BDC" w:rsidRPr="00645D17">
              <w:rPr>
                <w:rStyle w:val="a3"/>
                <w:noProof/>
              </w:rPr>
              <w:t>28</w:t>
            </w:r>
            <w:r w:rsidR="00585BDC" w:rsidRPr="00645D17">
              <w:rPr>
                <w:rStyle w:val="a3"/>
                <w:rFonts w:hint="eastAsia"/>
                <w:noProof/>
              </w:rPr>
              <w:t>～</w:t>
            </w:r>
            <w:r w:rsidR="00585BDC" w:rsidRPr="00645D17">
              <w:rPr>
                <w:rStyle w:val="a3"/>
                <w:noProof/>
              </w:rPr>
              <w:t>29</w:t>
            </w:r>
            <w:r w:rsidR="00585BDC" w:rsidRPr="00645D17">
              <w:rPr>
                <w:rStyle w:val="a3"/>
                <w:rFonts w:hint="eastAsia"/>
                <w:noProof/>
              </w:rPr>
              <w:t>日</w:t>
            </w:r>
            <w:r w:rsidR="00585BDC" w:rsidRPr="00645D17">
              <w:rPr>
                <w:rStyle w:val="a3"/>
                <w:noProof/>
              </w:rPr>
              <w:t>:</w:t>
            </w:r>
            <w:r w:rsidR="00585BDC" w:rsidRPr="00645D17">
              <w:rPr>
                <w:rStyle w:val="a3"/>
                <w:rFonts w:hint="eastAsia"/>
                <w:noProof/>
              </w:rPr>
              <w:t>阶段性结果审查和反思总结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_Toc437296096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4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574A3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296097" w:history="1">
            <w:r w:rsidR="00585BDC" w:rsidRPr="00645D17">
              <w:rPr>
                <w:rStyle w:val="a3"/>
                <w:noProof/>
              </w:rPr>
              <w:t>30</w:t>
            </w:r>
            <w:r w:rsidR="00585BDC" w:rsidRPr="00645D17">
              <w:rPr>
                <w:rStyle w:val="a3"/>
                <w:rFonts w:hint="eastAsia"/>
                <w:noProof/>
              </w:rPr>
              <w:t>～</w:t>
            </w:r>
            <w:r w:rsidR="00585BDC" w:rsidRPr="00645D17">
              <w:rPr>
                <w:rStyle w:val="a3"/>
                <w:noProof/>
              </w:rPr>
              <w:t>31</w:t>
            </w:r>
            <w:r w:rsidR="00585BDC" w:rsidRPr="00645D17">
              <w:rPr>
                <w:rStyle w:val="a3"/>
                <w:rFonts w:hint="eastAsia"/>
                <w:noProof/>
              </w:rPr>
              <w:t>日</w:t>
            </w:r>
            <w:r w:rsidR="00585BDC" w:rsidRPr="00645D17">
              <w:rPr>
                <w:rStyle w:val="a3"/>
                <w:noProof/>
              </w:rPr>
              <w:t>:</w:t>
            </w:r>
            <w:r w:rsidR="00585BDC" w:rsidRPr="00645D17">
              <w:rPr>
                <w:rStyle w:val="a3"/>
                <w:rFonts w:hint="eastAsia"/>
                <w:noProof/>
              </w:rPr>
              <w:t>休息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_Toc437296097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4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574A3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098" w:history="1">
            <w:r w:rsidR="00585BDC" w:rsidRPr="00645D17">
              <w:rPr>
                <w:rStyle w:val="a3"/>
                <w:rFonts w:hint="eastAsia"/>
                <w:noProof/>
              </w:rPr>
              <w:t>一月份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_Toc437296098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4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574A3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296099" w:history="1">
            <w:r w:rsidR="00585BDC" w:rsidRPr="00645D17">
              <w:rPr>
                <w:rStyle w:val="a3"/>
                <w:noProof/>
              </w:rPr>
              <w:t>1</w:t>
            </w:r>
            <w:r w:rsidR="00585BDC" w:rsidRPr="00645D17">
              <w:rPr>
                <w:rStyle w:val="a3"/>
                <w:rFonts w:hint="eastAsia"/>
                <w:noProof/>
              </w:rPr>
              <w:t>～</w:t>
            </w:r>
            <w:r w:rsidR="00585BDC" w:rsidRPr="00645D17">
              <w:rPr>
                <w:rStyle w:val="a3"/>
                <w:noProof/>
              </w:rPr>
              <w:t>8</w:t>
            </w:r>
            <w:r w:rsidR="00585BDC" w:rsidRPr="00645D17">
              <w:rPr>
                <w:rStyle w:val="a3"/>
                <w:rFonts w:hint="eastAsia"/>
                <w:noProof/>
              </w:rPr>
              <w:t>日</w:t>
            </w:r>
            <w:r w:rsidR="00585BDC" w:rsidRPr="00645D17">
              <w:rPr>
                <w:rStyle w:val="a3"/>
                <w:noProof/>
              </w:rPr>
              <w:t>:</w:t>
            </w:r>
            <w:r w:rsidR="00585BDC" w:rsidRPr="00645D17">
              <w:rPr>
                <w:rStyle w:val="a3"/>
                <w:rFonts w:hint="eastAsia"/>
                <w:noProof/>
              </w:rPr>
              <w:t>完成小目标</w:t>
            </w:r>
            <w:r w:rsidR="00585BDC" w:rsidRPr="00645D17">
              <w:rPr>
                <w:rStyle w:val="a3"/>
                <w:noProof/>
              </w:rPr>
              <w:t>2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_Toc437296099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4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574A3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296100" w:history="1">
            <w:r w:rsidR="00585BDC" w:rsidRPr="00645D17">
              <w:rPr>
                <w:rStyle w:val="a3"/>
                <w:noProof/>
              </w:rPr>
              <w:t>8</w:t>
            </w:r>
            <w:r w:rsidR="00585BDC" w:rsidRPr="00645D17">
              <w:rPr>
                <w:rStyle w:val="a3"/>
                <w:rFonts w:hint="eastAsia"/>
                <w:noProof/>
              </w:rPr>
              <w:t>～</w:t>
            </w:r>
            <w:r w:rsidR="00585BDC" w:rsidRPr="00645D17">
              <w:rPr>
                <w:rStyle w:val="a3"/>
                <w:noProof/>
              </w:rPr>
              <w:t>15</w:t>
            </w:r>
            <w:r w:rsidR="00585BDC" w:rsidRPr="00645D17">
              <w:rPr>
                <w:rStyle w:val="a3"/>
                <w:rFonts w:hint="eastAsia"/>
                <w:noProof/>
              </w:rPr>
              <w:t>日</w:t>
            </w:r>
            <w:r w:rsidR="00585BDC" w:rsidRPr="00645D17">
              <w:rPr>
                <w:rStyle w:val="a3"/>
                <w:noProof/>
              </w:rPr>
              <w:t>:</w:t>
            </w:r>
            <w:r w:rsidR="00585BDC" w:rsidRPr="00645D17">
              <w:rPr>
                <w:rStyle w:val="a3"/>
                <w:rFonts w:hint="eastAsia"/>
                <w:noProof/>
              </w:rPr>
              <w:t>完成小目标</w:t>
            </w:r>
            <w:r w:rsidR="00585BDC" w:rsidRPr="00645D17">
              <w:rPr>
                <w:rStyle w:val="a3"/>
                <w:noProof/>
              </w:rPr>
              <w:t>3</w:t>
            </w:r>
            <w:r w:rsidR="00585BDC" w:rsidRPr="00645D17">
              <w:rPr>
                <w:rStyle w:val="a3"/>
                <w:rFonts w:hint="eastAsia"/>
                <w:noProof/>
              </w:rPr>
              <w:t>、</w:t>
            </w:r>
            <w:r w:rsidR="00585BDC" w:rsidRPr="00645D17">
              <w:rPr>
                <w:rStyle w:val="a3"/>
                <w:noProof/>
              </w:rPr>
              <w:t>4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_Toc437296100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4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574A3D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37296101" w:history="1">
            <w:r w:rsidR="00585BDC" w:rsidRPr="00645D17">
              <w:rPr>
                <w:rStyle w:val="a3"/>
                <w:noProof/>
              </w:rPr>
              <w:t>17</w:t>
            </w:r>
            <w:r w:rsidR="00585BDC" w:rsidRPr="00645D17">
              <w:rPr>
                <w:rStyle w:val="a3"/>
                <w:rFonts w:hint="eastAsia"/>
                <w:noProof/>
              </w:rPr>
              <w:t>～</w:t>
            </w:r>
            <w:r w:rsidR="00585BDC" w:rsidRPr="00645D17">
              <w:rPr>
                <w:rStyle w:val="a3"/>
                <w:noProof/>
              </w:rPr>
              <w:t>31</w:t>
            </w:r>
            <w:r w:rsidR="00585BDC" w:rsidRPr="00645D17">
              <w:rPr>
                <w:rStyle w:val="a3"/>
                <w:rFonts w:hint="eastAsia"/>
                <w:noProof/>
              </w:rPr>
              <w:t>日</w:t>
            </w:r>
            <w:r w:rsidR="00585BDC" w:rsidRPr="00645D17">
              <w:rPr>
                <w:rStyle w:val="a3"/>
                <w:noProof/>
              </w:rPr>
              <w:t>:</w:t>
            </w:r>
            <w:r w:rsidR="00585BDC" w:rsidRPr="00645D17">
              <w:rPr>
                <w:rStyle w:val="a3"/>
                <w:rFonts w:hint="eastAsia"/>
                <w:noProof/>
              </w:rPr>
              <w:t>完成小目标</w:t>
            </w:r>
            <w:r w:rsidR="00585BDC" w:rsidRPr="00645D17">
              <w:rPr>
                <w:rStyle w:val="a3"/>
                <w:noProof/>
              </w:rPr>
              <w:t>5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_Toc437296101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4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574A3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02" w:history="1">
            <w:r w:rsidR="00585BDC" w:rsidRPr="00645D17">
              <w:rPr>
                <w:rStyle w:val="a3"/>
                <w:noProof/>
              </w:rPr>
              <w:t>2</w:t>
            </w:r>
            <w:r w:rsidR="00585BDC" w:rsidRPr="00645D17">
              <w:rPr>
                <w:rStyle w:val="a3"/>
                <w:rFonts w:hint="eastAsia"/>
                <w:noProof/>
              </w:rPr>
              <w:t>月份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_Toc437296102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5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574A3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03" w:history="1">
            <w:r w:rsidR="00585BDC" w:rsidRPr="00645D17">
              <w:rPr>
                <w:rStyle w:val="a3"/>
                <w:noProof/>
              </w:rPr>
              <w:t>3</w:t>
            </w:r>
            <w:r w:rsidR="00585BDC" w:rsidRPr="00645D17">
              <w:rPr>
                <w:rStyle w:val="a3"/>
                <w:rFonts w:hint="eastAsia"/>
                <w:noProof/>
              </w:rPr>
              <w:t>月份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_Toc437296103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5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574A3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96104" w:history="1">
            <w:r w:rsidR="00585BDC" w:rsidRPr="00645D17">
              <w:rPr>
                <w:rStyle w:val="a3"/>
                <w:rFonts w:hint="eastAsia"/>
                <w:noProof/>
              </w:rPr>
              <w:t>结果报告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_Toc437296104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5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574A3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05" w:history="1">
            <w:r w:rsidR="00585BDC" w:rsidRPr="00645D17">
              <w:rPr>
                <w:rStyle w:val="a3"/>
                <w:rFonts w:hint="eastAsia"/>
                <w:noProof/>
              </w:rPr>
              <w:t>第一阶段报告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_Toc437296105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5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574A3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06" w:history="1">
            <w:r w:rsidR="00585BDC" w:rsidRPr="00645D17">
              <w:rPr>
                <w:rStyle w:val="a3"/>
                <w:rFonts w:hint="eastAsia"/>
                <w:noProof/>
              </w:rPr>
              <w:t>第二阶段报告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_Toc437296106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5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574A3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07" w:history="1">
            <w:r w:rsidR="00585BDC" w:rsidRPr="00645D17">
              <w:rPr>
                <w:rStyle w:val="a3"/>
                <w:rFonts w:hint="eastAsia"/>
                <w:noProof/>
              </w:rPr>
              <w:t>第三阶段报告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_Toc437296107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5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574A3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08" w:history="1">
            <w:r w:rsidR="00585BDC" w:rsidRPr="00645D17">
              <w:rPr>
                <w:rStyle w:val="a3"/>
                <w:rFonts w:hint="eastAsia"/>
                <w:noProof/>
              </w:rPr>
              <w:t>第四阶段报告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_Toc437296108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5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574A3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09" w:history="1">
            <w:r w:rsidR="00585BDC" w:rsidRPr="00645D17">
              <w:rPr>
                <w:rStyle w:val="a3"/>
                <w:rFonts w:hint="eastAsia"/>
                <w:noProof/>
              </w:rPr>
              <w:t>第五阶段报告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_Toc437296109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5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574A3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10" w:history="1">
            <w:r w:rsidR="00585BDC" w:rsidRPr="00645D17">
              <w:rPr>
                <w:rStyle w:val="a3"/>
                <w:rFonts w:hint="eastAsia"/>
                <w:noProof/>
              </w:rPr>
              <w:t>第六阶段报告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_Toc437296110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574A3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96111" w:history="1">
            <w:r w:rsidR="00585BDC" w:rsidRPr="00645D17">
              <w:rPr>
                <w:rStyle w:val="a3"/>
                <w:rFonts w:hint="eastAsia"/>
                <w:noProof/>
              </w:rPr>
              <w:t>结果审查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_Toc437296111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574A3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12" w:history="1">
            <w:r w:rsidR="00585BDC" w:rsidRPr="00645D17">
              <w:rPr>
                <w:rStyle w:val="a3"/>
                <w:rFonts w:hint="eastAsia"/>
                <w:noProof/>
              </w:rPr>
              <w:t>第一阶段审查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_Toc437296112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574A3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13" w:history="1">
            <w:r w:rsidR="00585BDC" w:rsidRPr="00645D17">
              <w:rPr>
                <w:rStyle w:val="a3"/>
                <w:rFonts w:hint="eastAsia"/>
                <w:noProof/>
              </w:rPr>
              <w:t>第二阶段审查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_Toc437296113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574A3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14" w:history="1">
            <w:r w:rsidR="00585BDC" w:rsidRPr="00645D17">
              <w:rPr>
                <w:rStyle w:val="a3"/>
                <w:rFonts w:hint="eastAsia"/>
                <w:noProof/>
              </w:rPr>
              <w:t>第三阶段审查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_Toc437296114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574A3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15" w:history="1">
            <w:r w:rsidR="00585BDC" w:rsidRPr="00645D17">
              <w:rPr>
                <w:rStyle w:val="a3"/>
                <w:rFonts w:hint="eastAsia"/>
                <w:noProof/>
              </w:rPr>
              <w:t>第四阶段审查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_Toc437296115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574A3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16" w:history="1">
            <w:r w:rsidR="00585BDC" w:rsidRPr="00645D17">
              <w:rPr>
                <w:rStyle w:val="a3"/>
                <w:rFonts w:hint="eastAsia"/>
                <w:noProof/>
              </w:rPr>
              <w:t>第五阶段审查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_Toc437296116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574A3D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37296117" w:history="1">
            <w:r w:rsidR="00585BDC" w:rsidRPr="00645D17">
              <w:rPr>
                <w:rStyle w:val="a3"/>
                <w:rFonts w:hint="eastAsia"/>
                <w:noProof/>
              </w:rPr>
              <w:t>第六阶段审查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_Toc437296117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574A3D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37296118" w:history="1">
            <w:r w:rsidR="00585BDC" w:rsidRPr="00645D17">
              <w:rPr>
                <w:rStyle w:val="a3"/>
                <w:rFonts w:hint="eastAsia"/>
                <w:noProof/>
              </w:rPr>
              <w:t>反思</w:t>
            </w:r>
            <w:r w:rsidR="00585BDC">
              <w:rPr>
                <w:noProof/>
                <w:webHidden/>
              </w:rPr>
              <w:tab/>
            </w:r>
            <w:r w:rsidR="00585BDC">
              <w:rPr>
                <w:noProof/>
                <w:webHidden/>
              </w:rPr>
              <w:fldChar w:fldCharType="begin"/>
            </w:r>
            <w:r w:rsidR="00585BDC">
              <w:rPr>
                <w:noProof/>
                <w:webHidden/>
              </w:rPr>
              <w:instrText xml:space="preserve"> PAGEREF _Toc437296118 \h </w:instrText>
            </w:r>
            <w:r w:rsidR="00585BDC">
              <w:rPr>
                <w:noProof/>
                <w:webHidden/>
              </w:rPr>
            </w:r>
            <w:r w:rsidR="00585BDC">
              <w:rPr>
                <w:noProof/>
                <w:webHidden/>
              </w:rPr>
              <w:fldChar w:fldCharType="separate"/>
            </w:r>
            <w:r w:rsidR="00585BDC">
              <w:rPr>
                <w:noProof/>
                <w:webHidden/>
              </w:rPr>
              <w:t>6</w:t>
            </w:r>
            <w:r w:rsidR="00585BDC">
              <w:rPr>
                <w:noProof/>
                <w:webHidden/>
              </w:rPr>
              <w:fldChar w:fldCharType="end"/>
            </w:r>
          </w:hyperlink>
        </w:p>
        <w:p w:rsidR="00585BDC" w:rsidRDefault="00585BDC">
          <w:r>
            <w:rPr>
              <w:b/>
              <w:bCs/>
              <w:lang w:val="zh-CN"/>
            </w:rPr>
            <w:fldChar w:fldCharType="end"/>
          </w:r>
        </w:p>
      </w:sdtContent>
    </w:sdt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0151F"/>
    <w:p w:rsidR="0040151F" w:rsidRDefault="004801EA">
      <w:pPr>
        <w:pStyle w:val="1"/>
      </w:pPr>
      <w:bookmarkStart w:id="3" w:name="_Toc437296091"/>
      <w:r>
        <w:lastRenderedPageBreak/>
        <w:t>总体目标</w:t>
      </w:r>
      <w:bookmarkEnd w:id="3"/>
    </w:p>
    <w:p w:rsidR="0040151F" w:rsidRDefault="0040151F"/>
    <w:p w:rsidR="0040151F" w:rsidRDefault="004801EA">
      <w:r>
        <w:t xml:space="preserve">  </w:t>
      </w:r>
      <w:r>
        <w:t>在计划时间内，完成前期准备工作，确定目标受众，制定出较完备的经营计划，准时开始试</w:t>
      </w:r>
      <w:r>
        <w:t xml:space="preserve"> </w:t>
      </w:r>
      <w:r>
        <w:t>营。</w:t>
      </w:r>
    </w:p>
    <w:p w:rsidR="0040151F" w:rsidRDefault="004801EA">
      <w:r>
        <w:t xml:space="preserve">  </w:t>
      </w:r>
      <w:r>
        <w:t>分阶段小目标</w:t>
      </w:r>
      <w:r>
        <w:t>:</w:t>
      </w:r>
    </w:p>
    <w:p w:rsidR="0040151F" w:rsidRDefault="004801EA">
      <w:r>
        <w:t xml:space="preserve">  1. </w:t>
      </w:r>
      <w:r>
        <w:t>确定目标鹦鹉群体，并重点学习目标鹦鹉群体的食性和偏好。（半个月）</w:t>
      </w:r>
    </w:p>
    <w:p w:rsidR="0040151F" w:rsidRDefault="004801EA">
      <w:r>
        <w:t xml:space="preserve">  2. </w:t>
      </w:r>
      <w:r>
        <w:t>分析针对目标鹦鹉群体现有的鸟粮，评析其中优劣，总结该摒弃的地方以及该学习的地方（一星期）</w:t>
      </w:r>
    </w:p>
    <w:p w:rsidR="0040151F" w:rsidRDefault="004801EA">
      <w:r>
        <w:t xml:space="preserve">  3. </w:t>
      </w:r>
      <w:r>
        <w:t>确定原料，物色原料供应源，熟悉各原料成本（一星期）</w:t>
      </w:r>
    </w:p>
    <w:p w:rsidR="0040151F" w:rsidRDefault="004801EA">
      <w:r>
        <w:t xml:space="preserve">  4. </w:t>
      </w:r>
      <w:r>
        <w:t>根据已掌握的原料信息，结合成本以及盈利方案，按级别定制配方，初步可分低、中、高三个级别，并确定各级别定价。（一星期）</w:t>
      </w:r>
    </w:p>
    <w:p w:rsidR="0040151F" w:rsidRDefault="004801EA">
      <w:r>
        <w:t xml:space="preserve">  5. </w:t>
      </w:r>
      <w:r>
        <w:t>制定包装方案，完成包装设计，找提供商供应包装。（半个月到三星期）</w:t>
      </w:r>
    </w:p>
    <w:p w:rsidR="0040151F" w:rsidRDefault="004801EA">
      <w:r>
        <w:t xml:space="preserve">  6. </w:t>
      </w:r>
      <w:r>
        <w:t>上线产品，摸索营销策略。（初定</w:t>
      </w:r>
      <w:r>
        <w:t>2016</w:t>
      </w:r>
      <w:r>
        <w:t>年</w:t>
      </w:r>
      <w:r>
        <w:t>3</w:t>
      </w:r>
      <w:r>
        <w:t>月）</w:t>
      </w:r>
    </w:p>
    <w:p w:rsidR="0040151F" w:rsidRDefault="004801EA">
      <w:pPr>
        <w:pStyle w:val="1"/>
      </w:pPr>
      <w:bookmarkStart w:id="4" w:name="_Toc437296092"/>
      <w:r>
        <w:t>盈利模式</w:t>
      </w:r>
      <w:bookmarkEnd w:id="4"/>
    </w:p>
    <w:p w:rsidR="0040151F" w:rsidRDefault="004801EA">
      <w:r>
        <w:t xml:space="preserve">  </w:t>
      </w:r>
      <w:r>
        <w:t>用包装拉高合理售价，计算在受众可接受范围内仍存在较大利润空间的定价。</w:t>
      </w:r>
    </w:p>
    <w:p w:rsidR="0040151F" w:rsidRDefault="004801EA">
      <w:r>
        <w:t xml:space="preserve">  </w:t>
      </w:r>
      <w:r>
        <w:t>利润</w:t>
      </w:r>
      <w:r>
        <w:t>=</w:t>
      </w:r>
      <w:r>
        <w:t>合理的售价</w:t>
      </w:r>
      <w:r>
        <w:t>-</w:t>
      </w:r>
      <w:r>
        <w:t>基本原料的成本。</w:t>
      </w:r>
    </w:p>
    <w:p w:rsidR="0040151F" w:rsidRDefault="004801EA">
      <w:r>
        <w:t xml:space="preserve">  </w:t>
      </w:r>
      <w:r>
        <w:t>利用好网店维护成本低，库存囤积最小化，风险低，亏损小的先天优势，以平稳的心态一步步实现盈利，不嫌利润微薄，积少成多，逐渐立足。</w:t>
      </w:r>
    </w:p>
    <w:p w:rsidR="0040151F" w:rsidRDefault="0040151F"/>
    <w:p w:rsidR="0040151F" w:rsidRDefault="0040151F"/>
    <w:p w:rsidR="0040151F" w:rsidRDefault="0040151F"/>
    <w:p w:rsidR="0040151F" w:rsidRDefault="004801EA">
      <w:pPr>
        <w:pStyle w:val="1"/>
      </w:pPr>
      <w:bookmarkStart w:id="5" w:name="_Toc437296093"/>
      <w:r>
        <w:t>细分目标</w:t>
      </w:r>
      <w:bookmarkEnd w:id="5"/>
    </w:p>
    <w:p w:rsidR="0040151F" w:rsidRDefault="004801EA">
      <w:pPr>
        <w:pStyle w:val="2"/>
      </w:pPr>
      <w:bookmarkStart w:id="6" w:name="_Toc437296094"/>
      <w:r>
        <w:t>12</w:t>
      </w:r>
      <w:r>
        <w:t>月份</w:t>
      </w:r>
      <w:bookmarkEnd w:id="6"/>
    </w:p>
    <w:p w:rsidR="0040151F" w:rsidRDefault="004801EA">
      <w:pPr>
        <w:pStyle w:val="3"/>
      </w:pPr>
      <w:bookmarkStart w:id="7" w:name="_Toc437296095"/>
      <w:r>
        <w:t>13-27</w:t>
      </w:r>
      <w:r>
        <w:t>日</w:t>
      </w:r>
      <w:r>
        <w:t>:</w:t>
      </w:r>
      <w:r>
        <w:t>完成小目标</w:t>
      </w:r>
      <w:r>
        <w:t>1</w:t>
      </w:r>
      <w:bookmarkEnd w:id="7"/>
    </w:p>
    <w:p w:rsidR="0040151F" w:rsidRDefault="004801EA">
      <w:r>
        <w:t>13</w:t>
      </w:r>
      <w:r>
        <w:t>日</w:t>
      </w:r>
      <w:r>
        <w:t>:</w:t>
      </w:r>
      <w:r>
        <w:t>确定大概</w:t>
      </w:r>
      <w:r>
        <w:t>10</w:t>
      </w:r>
      <w:r>
        <w:t>种普及度高的中小型鹦鹉，并将他们的饲养者作为目标客户对象。（</w:t>
      </w:r>
      <w:r>
        <w:t>1</w:t>
      </w:r>
      <w:r>
        <w:t>～</w:t>
      </w:r>
      <w:r>
        <w:t>2</w:t>
      </w:r>
      <w:r>
        <w:t>天，最好一天完成）</w:t>
      </w:r>
    </w:p>
    <w:p w:rsidR="0040151F" w:rsidRDefault="004801EA">
      <w:r>
        <w:t>14</w:t>
      </w:r>
      <w:r>
        <w:t>～</w:t>
      </w:r>
      <w:r>
        <w:t>25</w:t>
      </w:r>
      <w:r>
        <w:t>日</w:t>
      </w:r>
      <w:r>
        <w:t>:</w:t>
      </w:r>
      <w:r>
        <w:t>针对目标鹦鹉群体，查找资料，精细研究习性和食性，将结果记录在此计划文档的结果报告中。（预计一种鹦鹉用一天时间，尽量详细）</w:t>
      </w:r>
    </w:p>
    <w:p w:rsidR="0040151F" w:rsidRDefault="004801EA">
      <w:r>
        <w:t>26</w:t>
      </w:r>
      <w:r>
        <w:t>～</w:t>
      </w:r>
      <w:r>
        <w:t>27</w:t>
      </w:r>
      <w:r>
        <w:t>日</w:t>
      </w:r>
      <w:r>
        <w:t>:</w:t>
      </w:r>
      <w:r>
        <w:t>补充完善结果。</w:t>
      </w:r>
    </w:p>
    <w:p w:rsidR="0040151F" w:rsidRDefault="0040151F"/>
    <w:p w:rsidR="0040151F" w:rsidRDefault="004801EA">
      <w:pPr>
        <w:pStyle w:val="3"/>
      </w:pPr>
      <w:bookmarkStart w:id="8" w:name="_Toc437296096"/>
      <w:r>
        <w:lastRenderedPageBreak/>
        <w:t>28</w:t>
      </w:r>
      <w:r>
        <w:t>～</w:t>
      </w:r>
      <w:r>
        <w:t>29</w:t>
      </w:r>
      <w:r>
        <w:t>日</w:t>
      </w:r>
      <w:r>
        <w:t>:</w:t>
      </w:r>
      <w:r>
        <w:t>阶段性结果审查和反思总结</w:t>
      </w:r>
      <w:bookmarkEnd w:id="8"/>
    </w:p>
    <w:p w:rsidR="0040151F" w:rsidRDefault="004801EA">
      <w:pPr>
        <w:pStyle w:val="3"/>
      </w:pPr>
      <w:bookmarkStart w:id="9" w:name="_Toc437296097"/>
      <w:r>
        <w:t>30</w:t>
      </w:r>
      <w:r>
        <w:t>～</w:t>
      </w:r>
      <w:r>
        <w:t>31</w:t>
      </w:r>
      <w:r>
        <w:t>日</w:t>
      </w:r>
      <w:r>
        <w:t>:</w:t>
      </w:r>
      <w:r>
        <w:t>休息</w:t>
      </w:r>
      <w:bookmarkEnd w:id="9"/>
    </w:p>
    <w:p w:rsidR="0040151F" w:rsidRDefault="0040151F"/>
    <w:p w:rsidR="0040151F" w:rsidRDefault="0040151F"/>
    <w:p w:rsidR="0040151F" w:rsidRDefault="004801EA">
      <w:pPr>
        <w:pStyle w:val="2"/>
      </w:pPr>
      <w:bookmarkStart w:id="10" w:name="_Toc437296098"/>
      <w:r>
        <w:t>一月份</w:t>
      </w:r>
      <w:bookmarkEnd w:id="10"/>
    </w:p>
    <w:p w:rsidR="0040151F" w:rsidRDefault="004801EA">
      <w:pPr>
        <w:pStyle w:val="3"/>
      </w:pPr>
      <w:bookmarkStart w:id="11" w:name="_Toc437296099"/>
      <w:r>
        <w:t>1</w:t>
      </w:r>
      <w:r>
        <w:t>～</w:t>
      </w:r>
      <w:r>
        <w:t>8</w:t>
      </w:r>
      <w:r>
        <w:t>日</w:t>
      </w:r>
      <w:r>
        <w:t>:</w:t>
      </w:r>
      <w:r>
        <w:t>完成小目标</w:t>
      </w:r>
      <w:r>
        <w:t>2</w:t>
      </w:r>
      <w:bookmarkEnd w:id="11"/>
    </w:p>
    <w:p w:rsidR="0040151F" w:rsidRDefault="004801EA">
      <w:r>
        <w:t>1</w:t>
      </w:r>
      <w:r>
        <w:t>日</w:t>
      </w:r>
      <w:r>
        <w:t>:</w:t>
      </w:r>
      <w:r>
        <w:t>确定研究样品。</w:t>
      </w:r>
    </w:p>
    <w:p w:rsidR="0040151F" w:rsidRDefault="004801EA">
      <w:r>
        <w:t>2</w:t>
      </w:r>
      <w:r>
        <w:t>～</w:t>
      </w:r>
      <w:r>
        <w:t>5</w:t>
      </w:r>
      <w:r>
        <w:t>日</w:t>
      </w:r>
      <w:r>
        <w:t>:</w:t>
      </w:r>
      <w:r>
        <w:t>确定各种样品中的原料，并做样品间横向对比（质量、价格、鸟的喜爱情况、品相），将研究结果记录在本文档的结果报告中。</w:t>
      </w:r>
    </w:p>
    <w:p w:rsidR="0040151F" w:rsidRDefault="004801EA">
      <w:r>
        <w:t>6</w:t>
      </w:r>
      <w:r>
        <w:t>～</w:t>
      </w:r>
      <w:r>
        <w:t>7</w:t>
      </w:r>
      <w:r>
        <w:t>日</w:t>
      </w:r>
      <w:r>
        <w:t>:</w:t>
      </w:r>
      <w:r>
        <w:t>通过去市场、上网店等途径估计各样品原料的成本，计算各样品的利润空间，横向比较不同产品的利润空间，并将结果记录在本文档的结果报告中。</w:t>
      </w:r>
    </w:p>
    <w:p w:rsidR="0040151F" w:rsidRDefault="004801EA">
      <w:r>
        <w:t>8</w:t>
      </w:r>
      <w:r>
        <w:t>日</w:t>
      </w:r>
      <w:r>
        <w:t>:</w:t>
      </w:r>
      <w:r>
        <w:t>阶段性审查和反思。</w:t>
      </w:r>
    </w:p>
    <w:p w:rsidR="0040151F" w:rsidRDefault="0040151F"/>
    <w:p w:rsidR="0040151F" w:rsidRDefault="004801EA">
      <w:pPr>
        <w:pStyle w:val="3"/>
      </w:pPr>
      <w:bookmarkStart w:id="12" w:name="_Toc437296100"/>
      <w:r>
        <w:t>8</w:t>
      </w:r>
      <w:r>
        <w:t>～</w:t>
      </w:r>
      <w:r>
        <w:t>15</w:t>
      </w:r>
      <w:r>
        <w:t>日</w:t>
      </w:r>
      <w:r>
        <w:t>:</w:t>
      </w:r>
      <w:r>
        <w:t>完成小目标</w:t>
      </w:r>
      <w:r>
        <w:t>3</w:t>
      </w:r>
      <w:r>
        <w:t>、</w:t>
      </w:r>
      <w:r>
        <w:t>4</w:t>
      </w:r>
      <w:bookmarkEnd w:id="12"/>
    </w:p>
    <w:p w:rsidR="0040151F" w:rsidRDefault="004801EA">
      <w:r>
        <w:t>8</w:t>
      </w:r>
      <w:r>
        <w:t>日</w:t>
      </w:r>
      <w:r>
        <w:t xml:space="preserve">: </w:t>
      </w:r>
      <w:r>
        <w:t>确定备选原料，记录在结果报告中。</w:t>
      </w:r>
    </w:p>
    <w:p w:rsidR="0040151F" w:rsidRDefault="004801EA">
      <w:r>
        <w:t>9</w:t>
      </w:r>
      <w:r>
        <w:t>～</w:t>
      </w:r>
      <w:r>
        <w:t>10</w:t>
      </w:r>
      <w:r>
        <w:t>日</w:t>
      </w:r>
      <w:r>
        <w:t xml:space="preserve">: </w:t>
      </w:r>
      <w:r>
        <w:t>调查市场，确定各种备选的价格，寻找质量高和价格合理的备选供应商，建立备选供应链，记录在结果报告中。</w:t>
      </w:r>
    </w:p>
    <w:p w:rsidR="0040151F" w:rsidRDefault="004801EA">
      <w:r>
        <w:t>11</w:t>
      </w:r>
      <w:r>
        <w:t>～</w:t>
      </w:r>
      <w:r>
        <w:t>14</w:t>
      </w:r>
      <w:r>
        <w:t>日</w:t>
      </w:r>
      <w:r>
        <w:t xml:space="preserve">: </w:t>
      </w:r>
      <w:r>
        <w:t>按鹦鹉种类分类，确定不同鸟粮配方方案，每种鹦鹉中又确定低、中、高三个级别的方案，结合市场，制定初步价格，记录在结果报告中。</w:t>
      </w:r>
    </w:p>
    <w:p w:rsidR="0040151F" w:rsidRDefault="004801EA">
      <w:r>
        <w:t>15</w:t>
      </w:r>
      <w:r>
        <w:t>日</w:t>
      </w:r>
      <w:r>
        <w:t xml:space="preserve">: </w:t>
      </w:r>
      <w:r>
        <w:t>阶段性结果审查和反思。</w:t>
      </w:r>
    </w:p>
    <w:p w:rsidR="0040151F" w:rsidRDefault="0040151F"/>
    <w:p w:rsidR="0040151F" w:rsidRDefault="0040151F"/>
    <w:p w:rsidR="0040151F" w:rsidRDefault="004801EA">
      <w:pPr>
        <w:pStyle w:val="3"/>
      </w:pPr>
      <w:bookmarkStart w:id="13" w:name="_Toc437296101"/>
      <w:r>
        <w:t>17</w:t>
      </w:r>
      <w:r>
        <w:t>～</w:t>
      </w:r>
      <w:r>
        <w:t>31</w:t>
      </w:r>
      <w:r>
        <w:t>日</w:t>
      </w:r>
      <w:r>
        <w:t>:</w:t>
      </w:r>
      <w:r>
        <w:t>完成小目标</w:t>
      </w:r>
      <w:r>
        <w:t>5</w:t>
      </w:r>
      <w:bookmarkEnd w:id="13"/>
    </w:p>
    <w:p w:rsidR="0040151F" w:rsidRDefault="004801EA">
      <w:r>
        <w:t>根据目标鹦鹉群，以及已制定好的配方原料为灵感，构思包装图形设计（简洁直戳痛点）和文案设计（文字包装产品，小小吹嘘产品）。</w:t>
      </w:r>
    </w:p>
    <w:p w:rsidR="0040151F" w:rsidRDefault="004801EA">
      <w:r>
        <w:t>期间开始在公众平台冒泡，用前面做的功课，多与鸟友交流，拓展潜在客户群。</w:t>
      </w:r>
    </w:p>
    <w:p w:rsidR="0040151F" w:rsidRDefault="004801EA">
      <w:r>
        <w:t>结果记录在结果报告中。</w:t>
      </w:r>
    </w:p>
    <w:p w:rsidR="0040151F" w:rsidRDefault="0040151F"/>
    <w:p w:rsidR="0040151F" w:rsidRDefault="004801EA">
      <w:pPr>
        <w:pStyle w:val="2"/>
      </w:pPr>
      <w:bookmarkStart w:id="14" w:name="_Toc437296102"/>
      <w:r>
        <w:t>2</w:t>
      </w:r>
      <w:r>
        <w:t>月份</w:t>
      </w:r>
      <w:bookmarkEnd w:id="14"/>
    </w:p>
    <w:p w:rsidR="0040151F" w:rsidRDefault="004801EA">
      <w:r>
        <w:lastRenderedPageBreak/>
        <w:t>将设计构思试做成实际样品。</w:t>
      </w:r>
    </w:p>
    <w:p w:rsidR="0040151F" w:rsidRDefault="004801EA">
      <w:r>
        <w:t>开始试做产品成品。</w:t>
      </w:r>
    </w:p>
    <w:p w:rsidR="0040151F" w:rsidRDefault="004801EA">
      <w:r>
        <w:t>给番茄、月饼试吃。</w:t>
      </w:r>
    </w:p>
    <w:p w:rsidR="0040151F" w:rsidRDefault="004801EA">
      <w:r>
        <w:t>试吃结果报告。</w:t>
      </w:r>
    </w:p>
    <w:p w:rsidR="0040151F" w:rsidRDefault="0040151F"/>
    <w:p w:rsidR="0040151F" w:rsidRDefault="004801EA">
      <w:pPr>
        <w:pStyle w:val="2"/>
      </w:pPr>
      <w:bookmarkStart w:id="15" w:name="_Toc437296103"/>
      <w:r>
        <w:t>3</w:t>
      </w:r>
      <w:r>
        <w:t>月份</w:t>
      </w:r>
      <w:bookmarkEnd w:id="15"/>
    </w:p>
    <w:p w:rsidR="0040151F" w:rsidRDefault="004801EA">
      <w:r>
        <w:t>上线试营！</w:t>
      </w:r>
    </w:p>
    <w:p w:rsidR="0040151F" w:rsidRDefault="0040151F"/>
    <w:p w:rsidR="0040151F" w:rsidRDefault="004801EA">
      <w:pPr>
        <w:pStyle w:val="1"/>
      </w:pPr>
      <w:bookmarkStart w:id="16" w:name="_Toc437296104"/>
      <w:r>
        <w:t>结果报告</w:t>
      </w:r>
      <w:bookmarkEnd w:id="16"/>
    </w:p>
    <w:p w:rsidR="0040151F" w:rsidRDefault="004801EA">
      <w:pPr>
        <w:pStyle w:val="2"/>
      </w:pPr>
      <w:bookmarkStart w:id="17" w:name="_Toc437296105"/>
      <w:r>
        <w:t>第一阶段报告</w:t>
      </w:r>
      <w:bookmarkEnd w:id="17"/>
    </w:p>
    <w:p w:rsidR="003A7EB6" w:rsidRDefault="003A7EB6" w:rsidP="003A7EB6">
      <w:r>
        <w:t>初定种类</w:t>
      </w:r>
      <w:r>
        <w:rPr>
          <w:rFonts w:hint="eastAsia"/>
        </w:rPr>
        <w:t>：文鸟、虎皮、牡丹、太平洋、横斑、玄凤、和尚、小太阳、金太阳。</w:t>
      </w:r>
    </w:p>
    <w:p w:rsidR="003A7EB6" w:rsidRDefault="003A7EB6" w:rsidP="003A7EB6">
      <w:r>
        <w:t>初步结果</w:t>
      </w:r>
      <w:r>
        <w:rPr>
          <w:rFonts w:hint="eastAsia"/>
        </w:rPr>
        <w:t>：</w:t>
      </w:r>
    </w:p>
    <w:p w:rsidR="003A7EB6" w:rsidRDefault="003A7EB6" w:rsidP="003A7EB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虎皮、文鸟：谷子（黄谷子、白谷子、红谷子）、？、虎皮用泡五色子（红白黑黄青，油料上火拉稀可以用黍子调节）、稗子、油菜籽（油性饲料）。</w:t>
      </w:r>
    </w:p>
    <w:p w:rsidR="003A7EB6" w:rsidRDefault="003A7EB6" w:rsidP="003A7EB6">
      <w:pPr>
        <w:pStyle w:val="a6"/>
        <w:numPr>
          <w:ilvl w:val="0"/>
          <w:numId w:val="1"/>
        </w:numPr>
        <w:ind w:firstLineChars="0"/>
      </w:pPr>
      <w:r>
        <w:t>牡丹</w:t>
      </w:r>
      <w:r>
        <w:rPr>
          <w:rFonts w:hint="eastAsia"/>
        </w:rPr>
        <w:t>、</w:t>
      </w:r>
      <w:r>
        <w:t>玄凤</w:t>
      </w:r>
      <w:r>
        <w:rPr>
          <w:rFonts w:hint="eastAsia"/>
        </w:rPr>
        <w:t>：</w:t>
      </w:r>
      <w:r>
        <w:t>黄谷子</w:t>
      </w:r>
      <w:r>
        <w:rPr>
          <w:rFonts w:hint="eastAsia"/>
        </w:rPr>
        <w:t>、</w:t>
      </w:r>
      <w:r>
        <w:t>白谷子</w:t>
      </w:r>
      <w:r>
        <w:rPr>
          <w:rFonts w:hint="eastAsia"/>
        </w:rPr>
        <w:t>、</w:t>
      </w:r>
      <w:r>
        <w:t>五色黍子</w:t>
      </w:r>
      <w:r>
        <w:rPr>
          <w:rFonts w:hint="eastAsia"/>
        </w:rPr>
        <w:t>、</w:t>
      </w:r>
      <w:r>
        <w:t>油菜籽</w:t>
      </w:r>
      <w:r>
        <w:rPr>
          <w:rFonts w:hint="eastAsia"/>
        </w:rPr>
        <w:t>、</w:t>
      </w:r>
      <w:r>
        <w:t>稗子</w:t>
      </w:r>
      <w:r>
        <w:rPr>
          <w:rFonts w:hint="eastAsia"/>
        </w:rPr>
        <w:t>、</w:t>
      </w:r>
      <w:r>
        <w:t>小麻籽</w:t>
      </w:r>
      <w:r>
        <w:rPr>
          <w:rFonts w:hint="eastAsia"/>
        </w:rPr>
        <w:t>、</w:t>
      </w:r>
      <w:r>
        <w:t>小瓜子</w:t>
      </w:r>
      <w:r>
        <w:rPr>
          <w:rFonts w:hint="eastAsia"/>
        </w:rPr>
        <w:t>、</w:t>
      </w:r>
      <w:r>
        <w:t>燕麦</w:t>
      </w:r>
      <w:r>
        <w:rPr>
          <w:rFonts w:hint="eastAsia"/>
        </w:rPr>
        <w:t>、</w:t>
      </w:r>
      <w:r>
        <w:t>红花籽</w:t>
      </w:r>
      <w:r>
        <w:rPr>
          <w:rFonts w:hint="eastAsia"/>
        </w:rPr>
        <w:t>、</w:t>
      </w:r>
      <w:r>
        <w:t>红高粱</w:t>
      </w:r>
      <w:r>
        <w:rPr>
          <w:rFonts w:hint="eastAsia"/>
        </w:rPr>
        <w:t>、</w:t>
      </w:r>
      <w:r>
        <w:t>芥麦仁</w:t>
      </w:r>
      <w:r>
        <w:rPr>
          <w:rFonts w:hint="eastAsia"/>
        </w:rPr>
        <w:t>、</w:t>
      </w:r>
      <w:r w:rsidR="00903709">
        <w:t>苏子</w:t>
      </w:r>
      <w:r w:rsidR="00903709">
        <w:rPr>
          <w:rFonts w:hint="eastAsia"/>
        </w:rPr>
        <w:t>、</w:t>
      </w:r>
      <w:r w:rsidR="00903709">
        <w:t>加纳利子</w:t>
      </w:r>
      <w:r w:rsidR="00903709">
        <w:rPr>
          <w:rFonts w:hint="eastAsia"/>
        </w:rPr>
        <w:t>、</w:t>
      </w:r>
      <w:r w:rsidR="00903709">
        <w:t>水果</w:t>
      </w:r>
      <w:r w:rsidR="00903709">
        <w:t>vc</w:t>
      </w:r>
      <w:r w:rsidR="00903709">
        <w:t>滋养丸</w:t>
      </w:r>
    </w:p>
    <w:p w:rsidR="003A7EB6" w:rsidRPr="003A7EB6" w:rsidRDefault="00903709" w:rsidP="003A7EB6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和尚、小太阳、金太阳：火麻、小油葵、红花籽、加纳利子、燕麦、大麦、小麦、芥麦、白高粱、稻谷、花生仁。</w:t>
      </w:r>
    </w:p>
    <w:p w:rsidR="0040151F" w:rsidRDefault="0040151F"/>
    <w:p w:rsidR="003A7EB6" w:rsidRDefault="003A7EB6"/>
    <w:p w:rsidR="003A7EB6" w:rsidRDefault="003A7EB6">
      <w:r>
        <w:t>油性饲料</w:t>
      </w:r>
      <w:r>
        <w:rPr>
          <w:rFonts w:hint="eastAsia"/>
        </w:rPr>
        <w:t>：</w:t>
      </w:r>
      <w:r>
        <w:t>小麻籽</w:t>
      </w:r>
      <w:r>
        <w:rPr>
          <w:rFonts w:hint="eastAsia"/>
        </w:rPr>
        <w:t>、</w:t>
      </w:r>
      <w:r>
        <w:t>油麻籽</w:t>
      </w:r>
      <w:r>
        <w:rPr>
          <w:rFonts w:hint="eastAsia"/>
        </w:rPr>
        <w:t>、</w:t>
      </w:r>
      <w:r>
        <w:t>小葵花籽</w:t>
      </w:r>
      <w:r>
        <w:rPr>
          <w:rFonts w:hint="eastAsia"/>
        </w:rPr>
        <w:t>、</w:t>
      </w:r>
      <w:r>
        <w:t>红花籽</w:t>
      </w:r>
      <w:r>
        <w:rPr>
          <w:rFonts w:hint="eastAsia"/>
        </w:rPr>
        <w:t>。</w:t>
      </w:r>
      <w:r>
        <w:t>会导致肥胖</w:t>
      </w:r>
      <w:r>
        <w:rPr>
          <w:rFonts w:hint="eastAsia"/>
        </w:rPr>
        <w:t>、</w:t>
      </w:r>
      <w:r>
        <w:t>上火拉稀</w:t>
      </w:r>
      <w:r>
        <w:rPr>
          <w:rFonts w:hint="eastAsia"/>
        </w:rPr>
        <w:t>、要适量</w:t>
      </w:r>
    </w:p>
    <w:p w:rsidR="0040151F" w:rsidRDefault="004801EA">
      <w:pPr>
        <w:pStyle w:val="2"/>
      </w:pPr>
      <w:bookmarkStart w:id="18" w:name="_Toc437296106"/>
      <w:r>
        <w:t>第二阶段报告</w:t>
      </w:r>
      <w:bookmarkEnd w:id="18"/>
    </w:p>
    <w:p w:rsidR="0040151F" w:rsidRDefault="0040151F"/>
    <w:p w:rsidR="0040151F" w:rsidRDefault="004801EA">
      <w:pPr>
        <w:pStyle w:val="2"/>
      </w:pPr>
      <w:bookmarkStart w:id="19" w:name="_Toc437296107"/>
      <w:r>
        <w:t>第三阶段报告</w:t>
      </w:r>
      <w:bookmarkEnd w:id="19"/>
    </w:p>
    <w:p w:rsidR="0040151F" w:rsidRDefault="0040151F"/>
    <w:p w:rsidR="0040151F" w:rsidRDefault="004801EA">
      <w:pPr>
        <w:pStyle w:val="2"/>
      </w:pPr>
      <w:bookmarkStart w:id="20" w:name="_Toc437296108"/>
      <w:r>
        <w:t>第四阶段报告</w:t>
      </w:r>
      <w:bookmarkEnd w:id="20"/>
    </w:p>
    <w:p w:rsidR="0040151F" w:rsidRDefault="0040151F"/>
    <w:p w:rsidR="0040151F" w:rsidRDefault="004801EA">
      <w:pPr>
        <w:pStyle w:val="2"/>
      </w:pPr>
      <w:bookmarkStart w:id="21" w:name="_Toc437296109"/>
      <w:r>
        <w:lastRenderedPageBreak/>
        <w:t>第五阶段报告</w:t>
      </w:r>
      <w:bookmarkEnd w:id="21"/>
    </w:p>
    <w:p w:rsidR="0040151F" w:rsidRDefault="0040151F"/>
    <w:p w:rsidR="0040151F" w:rsidRDefault="004801EA">
      <w:pPr>
        <w:pStyle w:val="2"/>
      </w:pPr>
      <w:bookmarkStart w:id="22" w:name="_Toc437296110"/>
      <w:r>
        <w:t>第六阶段报告</w:t>
      </w:r>
      <w:bookmarkEnd w:id="22"/>
    </w:p>
    <w:p w:rsidR="0040151F" w:rsidRDefault="0040151F"/>
    <w:p w:rsidR="0040151F" w:rsidRDefault="004801EA">
      <w:pPr>
        <w:pStyle w:val="1"/>
      </w:pPr>
      <w:bookmarkStart w:id="23" w:name="_Toc437296111"/>
      <w:r>
        <w:t>结果审查</w:t>
      </w:r>
      <w:bookmarkEnd w:id="23"/>
    </w:p>
    <w:p w:rsidR="0040151F" w:rsidRDefault="004801EA">
      <w:pPr>
        <w:pStyle w:val="2"/>
      </w:pPr>
      <w:bookmarkStart w:id="24" w:name="_Toc437296112"/>
      <w:r>
        <w:t>第一阶段审查</w:t>
      </w:r>
      <w:bookmarkEnd w:id="24"/>
    </w:p>
    <w:p w:rsidR="0040151F" w:rsidRDefault="0040151F"/>
    <w:p w:rsidR="0040151F" w:rsidRDefault="004801EA">
      <w:pPr>
        <w:pStyle w:val="2"/>
      </w:pPr>
      <w:bookmarkStart w:id="25" w:name="_Toc437296113"/>
      <w:r>
        <w:t>第二阶段审查</w:t>
      </w:r>
      <w:bookmarkEnd w:id="25"/>
    </w:p>
    <w:p w:rsidR="0040151F" w:rsidRDefault="0040151F"/>
    <w:p w:rsidR="0040151F" w:rsidRDefault="004801EA">
      <w:pPr>
        <w:pStyle w:val="2"/>
      </w:pPr>
      <w:bookmarkStart w:id="26" w:name="_Toc437296114"/>
      <w:r>
        <w:t>第三阶段审查</w:t>
      </w:r>
      <w:bookmarkEnd w:id="26"/>
    </w:p>
    <w:p w:rsidR="0040151F" w:rsidRDefault="0040151F"/>
    <w:p w:rsidR="0040151F" w:rsidRDefault="004801EA">
      <w:pPr>
        <w:pStyle w:val="2"/>
      </w:pPr>
      <w:bookmarkStart w:id="27" w:name="_Toc437296115"/>
      <w:r>
        <w:t>第四阶段审查</w:t>
      </w:r>
      <w:bookmarkEnd w:id="27"/>
    </w:p>
    <w:p w:rsidR="0040151F" w:rsidRDefault="0040151F"/>
    <w:p w:rsidR="0040151F" w:rsidRDefault="004801EA">
      <w:pPr>
        <w:pStyle w:val="2"/>
      </w:pPr>
      <w:bookmarkStart w:id="28" w:name="_Toc437296116"/>
      <w:r>
        <w:t>第五阶段审查</w:t>
      </w:r>
      <w:bookmarkEnd w:id="28"/>
    </w:p>
    <w:p w:rsidR="0040151F" w:rsidRDefault="0040151F"/>
    <w:p w:rsidR="0040151F" w:rsidRDefault="004801EA">
      <w:pPr>
        <w:pStyle w:val="2"/>
      </w:pPr>
      <w:bookmarkStart w:id="29" w:name="_Toc437296117"/>
      <w:r>
        <w:t>第六阶段审查</w:t>
      </w:r>
      <w:bookmarkEnd w:id="29"/>
    </w:p>
    <w:p w:rsidR="0040151F" w:rsidRDefault="0040151F"/>
    <w:p w:rsidR="0040151F" w:rsidRDefault="004801EA">
      <w:pPr>
        <w:pStyle w:val="1"/>
      </w:pPr>
      <w:bookmarkStart w:id="30" w:name="_Toc437296118"/>
      <w:r>
        <w:t>反思</w:t>
      </w:r>
      <w:bookmarkEnd w:id="30"/>
    </w:p>
    <w:sectPr w:rsidR="0040151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4A3D" w:rsidRDefault="00574A3D" w:rsidP="003A7EB6">
      <w:r>
        <w:separator/>
      </w:r>
    </w:p>
  </w:endnote>
  <w:endnote w:type="continuationSeparator" w:id="0">
    <w:p w:rsidR="00574A3D" w:rsidRDefault="00574A3D" w:rsidP="003A7E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4A3D" w:rsidRDefault="00574A3D" w:rsidP="003A7EB6">
      <w:r>
        <w:separator/>
      </w:r>
    </w:p>
  </w:footnote>
  <w:footnote w:type="continuationSeparator" w:id="0">
    <w:p w:rsidR="00574A3D" w:rsidRDefault="00574A3D" w:rsidP="003A7E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3B02DDD"/>
    <w:multiLevelType w:val="hybridMultilevel"/>
    <w:tmpl w:val="AC442E24"/>
    <w:lvl w:ilvl="0" w:tplc="7C4838A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151F"/>
    <w:rsid w:val="000D2490"/>
    <w:rsid w:val="003A7EB6"/>
    <w:rsid w:val="0040151F"/>
    <w:rsid w:val="004801EA"/>
    <w:rsid w:val="00574A3D"/>
    <w:rsid w:val="00585BDC"/>
    <w:rsid w:val="00877E49"/>
    <w:rsid w:val="00903709"/>
    <w:rsid w:val="00FF3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23246FB1-DBFD-4127-87C3-B4BB17AA5B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qFormat/>
    <w:pPr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qFormat/>
    <w:p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qFormat/>
    <w:pPr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Pr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Pr>
      <w:b/>
      <w:bCs/>
      <w:sz w:val="28"/>
      <w:szCs w:val="28"/>
    </w:rPr>
  </w:style>
  <w:style w:type="paragraph" w:styleId="TOC">
    <w:name w:val="TOC Heading"/>
    <w:basedOn w:val="1"/>
    <w:next w:val="a"/>
    <w:uiPriority w:val="39"/>
    <w:unhideWhenUsed/>
    <w:qFormat/>
    <w:rsid w:val="00585BDC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585BDC"/>
  </w:style>
  <w:style w:type="paragraph" w:styleId="20">
    <w:name w:val="toc 2"/>
    <w:basedOn w:val="a"/>
    <w:next w:val="a"/>
    <w:autoRedefine/>
    <w:uiPriority w:val="39"/>
    <w:unhideWhenUsed/>
    <w:rsid w:val="00585BDC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585BDC"/>
    <w:pPr>
      <w:ind w:leftChars="400" w:left="840"/>
    </w:pPr>
  </w:style>
  <w:style w:type="character" w:styleId="a3">
    <w:name w:val="Hyperlink"/>
    <w:basedOn w:val="a0"/>
    <w:uiPriority w:val="99"/>
    <w:unhideWhenUsed/>
    <w:rsid w:val="00585BDC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3A7E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3A7EB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3A7E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3A7EB6"/>
    <w:rPr>
      <w:sz w:val="18"/>
      <w:szCs w:val="18"/>
    </w:rPr>
  </w:style>
  <w:style w:type="paragraph" w:styleId="a6">
    <w:name w:val="List Paragraph"/>
    <w:basedOn w:val="a"/>
    <w:uiPriority w:val="34"/>
    <w:qFormat/>
    <w:rsid w:val="003A7EB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1A1983-EF25-44DB-8E3D-78C42E585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7</Pages>
  <Words>598</Words>
  <Characters>3411</Characters>
  <Application>Microsoft Office Word</Application>
  <DocSecurity>0</DocSecurity>
  <Lines>28</Lines>
  <Paragraphs>8</Paragraphs>
  <ScaleCrop>false</ScaleCrop>
  <Company/>
  <LinksUpToDate>false</LinksUpToDate>
  <CharactersWithSpaces>4001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XYJ</dc:creator>
  <cp:lastModifiedBy>XYJ</cp:lastModifiedBy>
  <cp:revision>5</cp:revision>
  <dcterms:created xsi:type="dcterms:W3CDTF">2015-12-07T16:00:00Z</dcterms:created>
  <dcterms:modified xsi:type="dcterms:W3CDTF">2015-12-11T03:50:00Z</dcterms:modified>
</cp:coreProperties>
</file>