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mallCaps w:val="0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60"/>
          <w:szCs w:val="60"/>
          <w:rtl w:val="0"/>
        </w:rPr>
        <w:t xml:space="preserve">DS有缝游戏平台真人游戏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mallCaps w:val="0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60"/>
          <w:szCs w:val="60"/>
          <w:rtl w:val="0"/>
        </w:rPr>
        <w:t xml:space="preserve"> (通用API)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Fonts w:ascii="Verdana" w:cs="Verdana" w:eastAsia="Verdana" w:hAnsi="Verdana"/>
          <w:sz w:val="60"/>
          <w:szCs w:val="60"/>
          <w:rtl w:val="0"/>
        </w:rPr>
        <w:t xml:space="preserve">20181203.01</w:t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left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通知：</w:t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存取款交易号ref合法长度范围为1到32位，请知悉。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(修改日期：2018/12/03)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sz w:val="28"/>
          <w:szCs w:val="28"/>
          <w:rtl w:val="0"/>
        </w:rPr>
        <w:t xml:space="preserve">集成方案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合作伙伴需要使用的API​如下：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通用API接口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br w:type="textWrapping"/>
        <w:t xml:space="preserve">•　登录： 创建账号并登录到鼎盛游戏平台　(如账号已经存在，直接登录)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更改密码： 更改鼎盛游戏平台现有账户的密码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存款： 从合作伙伴平台转账到鼎盛游戏平台</w:t>
        <w:br w:type="textWrapping"/>
        <w:t xml:space="preserve">•　取款： 鼎盛游戏平台转账到合作伙伴平台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验证存取款交易号： 验证存取款交易号是否已经处理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获取余额： 获取鼎盛游戏平台即时余额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注单拉取:　获取鼎盛游戏平台注单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修改注单ID拉取:　获取鼎盛游戏平台修改游戏局影响的注单ID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sz w:val="28"/>
          <w:szCs w:val="28"/>
          <w:rtl w:val="0"/>
        </w:rPr>
        <w:t xml:space="preserve">使用注意事项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合作伙伴将需要使用API​​如下：</w:t>
        <w:br w:type="textWrapping"/>
        <w:t xml:space="preserve">•　始终使用HTTP POST传送接口数据,　GET将返回错误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接口定义的所有参数名称区分大小写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合作伙伴平台用户的密码为MD5加密数据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请求接口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, 使用JSON格式传送参数,　参数内容由以下部分组成: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hashCode: 　合作伙伴唯一的哈希ID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command:　 API命令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params: 包含所有必须的参数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例子: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{"hashCode":"9f9d-51bc-70ef-21ca-5c14-f307-980a-29d8",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"command":"LOGIN",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"params":{"username":"test01","password":"0ca175b9c0f726a831d895e269332461"}}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响应接口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, 使用JSON格式传送参数,　参数内容由以下部分组成: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request:  原始请求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command:　 API命令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errorCode:　错误码,　0为正常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errorMessage:　错误信息,　当errorCode为0,　 errorMessage为空值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logId: API日志ID　(联系我们看此日志具体信息)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params: 　根据不同的命令返回参数集合,　errorCode为0的情况下返回空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例子: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{"request":{"hashCode":"9f9d-51bc-70ef-21ca-5c14-f307-980a-29d8","command":"LOGIN",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"params":{"username":"test01","password":"0ca175b9c0f726a831d895e269332461"}},"errorCode":6606,"errorMessage":"username is null.",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" logId ":567,"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"params":{} 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登录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命令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 LOGIN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username: 合作伙伴平台的用户ID,字符串长度少于或者等于20位, 由字母和数字组成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password: 合作伙伴平台的用户原始密码，要求ＭＤ５加密, 长度为32位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currency:  合作伙伴的用户ID所使用的币别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nickname:  合作伙伴的用户昵称, 字符串长度少于或者等于20位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language:  游戏语言(CN,HK,EN,TH,VN)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line:  线路(可选参数) 　参数(1, 2, …)  默认线路为1, 注:具体线路参数ID以游戏平台为准，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其中真人娱乐</w:t>
      </w:r>
      <w:bookmarkStart w:colFirst="0" w:colLast="0" w:name="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https线路参数line为3、4、5、6、7、8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微软雅黑" w:cs="微软雅黑" w:eastAsia="微软雅黑" w:hAnsi="微软雅黑"/>
          <w:sz w:val="21"/>
          <w:szCs w:val="21"/>
          <w:rtl w:val="0"/>
        </w:rPr>
        <w:t xml:space="preserve">具体线路以具体后台设置为准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　homeUrl:  游戏返回或退出时的回调地址，一般为客户主页面地址或者客户游戏大厅地址。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logId:  API日志ID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errorCode: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0:　没有错误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登录成功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6001:  hashcode错误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6002:  IP未授权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6600: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Json参数格式错误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6604:  没有该游戏的权限，请联系您的上级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6606:  用户存在，但密码错误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6608: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游戏平台不支持此种币别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6609: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用户名为空, 字符长度不正确, 格式不正确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6611: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昵称字符长度不正确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6615:  登录超时，请再试一次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6636:  账号被停用，请联系您的上级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6656:  接口访问频率，不得低于3秒，如果同一位玩家登录游戏间隔时间低于3秒的重复访问将返回此错误码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6999:  游戏维护中</w:t>
        <w:br w:type="textWrapping"/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errorMessage:　如果错误代码为0,　errorMessage为空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params:　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ab/>
        <w:tab/>
        <w:t xml:space="preserve">link: 游戏平台地址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请求例子: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{"hashCode":"aaaaaaa-df52-46bb-9ac1-bbbbbbbbbbbb","command":"LOGIN","params":{"username":"test01","password":"96e79218965eb72c92a549dd5a330112","nickname":"0001","currency":"CNY","language":"EN","line":0}} </w:t>
        <w:br w:type="textWrapping"/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响应例子: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成功: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{"request":null,"errorCode":0,"errorMessage":null,"logId":1421085079191,"params":{"link":"http://ds.iasia999.com/liveflash/dingsheng.jsp?code=35b51521-b57c-4933-8884-7be05f1314c9&amp;lc=en&amp;line=0"}}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失败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{"request":null,"errorCode":6606,"errorMessage":"Password  is error.","logId":1421084978332,"params":{}}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修改密码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命令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 CHANGE_PASSWORD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username: 合作伙伴平台的用户ID,字符串长度少于或者等下20位, 由字母和数字组成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password: 合作伙伴平台的用户新密码，要求ＭＤ５加密, 长度为32位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logId:  API日志ID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errorCode: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0: 没有错误，修改密码成功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6001:  hashcode错误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6002:  IP未授权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6600: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Json参数格式错误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6605: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无此用户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6609: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用户名为空, 字符长度不正确, 格式不正确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846" w:hanging="4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6656:  接口访问频率，不得低于3秒，如果同一位玩家修改密码间隔时间低于3秒的重复访问将返回此错误码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errorMessage: 　如果错误代码为0,　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errorMessage为空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params: 　空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请求例子: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{"hashCode":"aaaaaaa-df52-46bb-9ac1-bbbbbbbbbbbb","command":"CHANGE_PASSWORD","params":{"username":"test01","password":"00000000000000000000000000000000"}}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响应例子: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成功: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{"request":null,"errorCode":0,"errorMessage":null,"logId":1421084909869,"params":{}}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失败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{"request":null,"errorCode":6001,"errorMessage":"hashCode is error:aaaaaaa-df52-46bb-9ac1-bbbbbbbbbbb","logId":1421084944263,"params":{}}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存款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sz w:val="44"/>
          <w:szCs w:val="44"/>
          <w:rtl w:val="0"/>
        </w:rPr>
        <w:t xml:space="preserve">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rtl w:val="0"/>
        </w:rPr>
        <w:t xml:space="preserve">：考虑到游戏平台异常，异常包括服务器之间断网，当机等极端情况，API对接商必须以重发机制来确保余额不会丢失，两种重发机制选其一：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rtl w:val="0"/>
        </w:rPr>
        <w:t xml:space="preserve">1，自动重发机制，任何一笔存取款请求，必须自动重发得到游戏平台返回信息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rtl w:val="0"/>
        </w:rPr>
        <w:t xml:space="preserve">2，手动重发机制， 任何一笔存取款请求，当游戏平台没有返回，或者返回错误码，显示在操作界面上，人工确定重发。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命令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 DEPOSIT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username: 合作伙伴平台的用户ID,字符串长度少于或者等于20位, 由字母和数字组成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password: 合作伙伴平台的用户新密码，要求ＭＤ５加密, 长度为32位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ref: 唯一交易号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,由合作伙伴平台提供,以备查验,长度范围为1到32位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desc: 本次交易描述,　可以为空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amount: 存款金额, 格式(#.00)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logId:  API日志ID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errorCode: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0: 没有错误,　账户，存款成功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6001:  hashcode错误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6002:  IP未授权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6600: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Json参数格式错误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6605: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无此用户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6606:  用户存在，　但密码错误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6609: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用户名为空, 字符长度不正确, 格式不正确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6613:  无效的存款金额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6614:  无效的交易号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6646:  账号已经被冻结，请联系您的上级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846" w:hanging="4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6656:  接口访问频率，不得低于3秒，如果同一位玩家存款间隔时间低于3秒的重复访问将返回此错误码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errorMessage: 　如果错误代码为0,　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errorMessage为空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params: 　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ab/>
        <w:t xml:space="preserve">balance: 存款后余额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请求例子: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{"hashCode":"aaaaaaa-df52-46bb-9ac1-bbbbbbbbbbbb","command":"DEPOSIT","params":{"username":"test01","password":"96e79218965eb72c92a549dd5a330112","ref":"567888","desc":"deposit for User 0001","amount":"30"}} </w:t>
        <w:br w:type="textWrapping"/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响应例子: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成功: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{"request":null,"errorCode":0,"errorMessage":null,"logId":1421084885836,"params":{"balance":120.0}}</w:t>
        <w:br w:type="textWrapping"/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失败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{"request":null,"errorCode":6614,"errorMessage":"paramRef is length errors:5678dfasdfasdfasdfasdfasdfasdsdf88","logId":1524128387829,"params":{}}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取款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sz w:val="44"/>
          <w:szCs w:val="44"/>
          <w:rtl w:val="0"/>
        </w:rPr>
        <w:t xml:space="preserve">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rtl w:val="0"/>
        </w:rPr>
        <w:t xml:space="preserve">：考虑到游戏平台异常，异常包括服务器之间断网，当机等极端情况，API对接商必须以重发机制来确保余额不会丢失，两种重发机制选其一：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rtl w:val="0"/>
        </w:rPr>
        <w:t xml:space="preserve">1，自动重发机制，任何一笔存取款请求，必须自动重发得到游戏平台返回信息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rtl w:val="0"/>
        </w:rPr>
        <w:t xml:space="preserve">2，手动重发机制， 任何一笔存取款请求，当游戏平台没有返回，或者返回错误码，显示在操作界面上，人工确定重发。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命令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 WITHDRAW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username: 合作伙伴平台的用户ID,字符串长度少于或者等于20位, 由字母和数字组成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password: 合作伙伴平台的用户新密码，要求ＭＤ５加密, 长度为32位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ref: 唯一交易号,由合作伙伴平台提供,以备查验,长度范围为1到32位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desc: 本次交易描述,　可以为空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amount: 取款金额, 格式(#.00)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logId:  API日志ID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errorCode: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0: 没有错误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取款成功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6001:  hashcode错误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6002:  IP未授权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6600: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Json参数格式错误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6605: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无此用户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6606: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用户存在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但密码错误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6609:　用户名为空, 字符长度不正确, 格式不正确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6613:  无效的存款金额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6614:  无效的交易号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6616:  余额不足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6617:  交易号已存在, 操作状态为正在处理中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6625:  测试币(TEST)无法进行取款操作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6646:  账号已经被冻结，请联系您的上级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846" w:hanging="4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6656:  接口访问频率，不得低于3秒，如果同一位玩家取款间隔时间低于3秒的重复访问将返回此错误码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errorMessage: 　如果错误代码为0,　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errorMessage为空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params: 　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ab/>
        <w:t xml:space="preserve">balance: 取款后余额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请求例子: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{"hashCode":"aaaaaaa-df52-46bb-9ac1-bbbbbbbbbbbb","command":"WITHDRAW","params":{"username":"test01","password":"96e79218965eb72c92a549dd5a330112","ref":"567888","desc":"withdra 50","amount":"50"}}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响应例子: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成功: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{"request":null,"errorCode":0,"errorMessage":null,"logId":1431502809068,"params":{"balance":50}}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失败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{"request":null,"errorCode":6616,"errorMessage":"ref(56782388) Balance is not enough.","logId":1421084833562,"params":{}}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获取余额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命令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 GET_BALANCE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username: 合作伙伴平台的用户ID,字符串长度少于或者等于20位, 由字母和数字组成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password: 合作伙伴平台的用户新密码，要求ＭＤ５加密, 长度为32位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logId:  API日志ID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errorCode: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0:　没有错误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获取余额成功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6001:  hashcode错误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6002:  IP未授权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6600: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Json参数格式错误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6605: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无此用户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6606:  用户存在，但密码错误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6609: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用户名为空, 字符长度不正确, 格式不正确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846" w:hanging="4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6656:  接口访问频率，不得低于3秒，如果同一位玩家获取余额间隔时间低于3秒的重复访问将返回此错误码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errorMessage:　如果错误代码为0,　errorMessage为空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params: 　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ab/>
        <w:t xml:space="preserve">balance:余额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请求例子: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{"hashCode":"aaaaaaa-df52-46bb-9ac1-bbbbbbbbbbbb","command":"GET_BALANCE","params":{"username":"test01","password":"96e79218965eb72c92a549dd5a330112"}} 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响应例子: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成功: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{"request":null,"errorCode":0,"errorMessage":null,"logId":1421084709589,"params":{"balance":"140.00000"}}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失败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{"request":null,"errorCode":6001,"errorMessage":"hashCode is error:aaaaaaa-df52-46bb-9ac1-bbbbbbbbbbb","logId":1421084738794,"params":{}}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验证交易号 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命令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 CHECK_REF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ref: 唯一交易号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logId:  API日志ID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errorCode: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交易号不存在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6001:  hashcode错误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6002:  IP未授权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6601:  交易号已存在,操作状态为成功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6614:  无效的交易号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6616:  交易号已存在, 操作状态为余额不足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6617:  交易号已存在, 操作状态为正在处理中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846" w:hanging="4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6656:  接口访问频率，不得低于3秒，如果同一个交易号验证间隔时间低于3秒的重复访问将返回此错误码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errorMessage:　如果错误代码为0,　errorMessage为空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params: 空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请求例子: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{"hashCode":"aaaaaaa-df52-46bb-9ac1-bbbbbbbbbbbb","command":"CHECK_REF","params":{"ref":"124432523"}}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响应例子: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成功: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交易号不存在:</w:t>
        <w:br w:type="textWrapping"/>
        <w:t xml:space="preserve">{"request":null,"errorCode":0,"errorMessage":null,"logId":1421084519167,"params":{}}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交易号存在: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{"request":null,"errorCode":6601,"errorMessage":"ref(567888) is exist.","logId":1421084545761,"params":{}}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失败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{"request":null,"errorCode":6001,"errorMessage":"hashCode is error:aaaaaaa-df52-46bb-9ac1-bbbbbbbbbbb","logId":1421084641030,"params":{}}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游戏注单拉取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ff0000"/>
                <w:sz w:val="28"/>
                <w:szCs w:val="28"/>
                <w:rtl w:val="0"/>
              </w:rPr>
              <w:t xml:space="preserve">(新)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(返回参数信息见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ff"/>
                <w:sz w:val="28"/>
                <w:szCs w:val="28"/>
                <w:u w:val="single"/>
                <w:rtl w:val="0"/>
              </w:rPr>
              <w:t xml:space="preserve">附表一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ff"/>
                <w:sz w:val="28"/>
                <w:szCs w:val="28"/>
                <w:u w:val="single"/>
                <w:rtl w:val="0"/>
              </w:rPr>
              <w:t xml:space="preserve">附表二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命令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GET_RECORD_BY_SEQUENCENO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: 一次拉取多少条记录, 一次最多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000条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•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beginId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: 注单最大序列号,　第一次拉取,　值为0.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mallCaps w:val="0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sz w:val="44"/>
          <w:szCs w:val="44"/>
          <w:rtl w:val="0"/>
        </w:rPr>
        <w:t xml:space="preserve">注</w:t>
      </w:r>
      <w:r w:rsidDel="00000000" w:rsidR="00000000" w:rsidRPr="00000000">
        <w:rPr>
          <w:rFonts w:ascii="Verdana" w:cs="Verdana" w:eastAsia="Verdana" w:hAnsi="Verdana"/>
          <w:smallCaps w:val="0"/>
          <w:color w:val="ff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sz w:val="24"/>
          <w:szCs w:val="24"/>
          <w:rtl w:val="0"/>
        </w:rPr>
        <w:t xml:space="preserve">每次拉取注单以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上一次拉取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sz w:val="24"/>
          <w:szCs w:val="24"/>
          <w:rtl w:val="0"/>
        </w:rPr>
        <w:t xml:space="preserve">注单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color w:val="ff0000"/>
          <w:sz w:val="24"/>
          <w:szCs w:val="24"/>
          <w:rtl w:val="0"/>
        </w:rPr>
        <w:t xml:space="preserve">最大sequenceNo值为</w:t>
      </w:r>
      <w:r w:rsidDel="00000000" w:rsidR="00000000" w:rsidRPr="00000000">
        <w:rPr>
          <w:rFonts w:ascii="Gungsuh" w:cs="Gungsuh" w:eastAsia="Gungsuh" w:hAnsi="Gungsuh"/>
          <w:b w:val="1"/>
          <w:smallCaps w:val="0"/>
          <w:color w:val="ff0000"/>
          <w:sz w:val="24"/>
          <w:szCs w:val="24"/>
          <w:rtl w:val="0"/>
        </w:rPr>
        <w:t xml:space="preserve">beginId来拉取。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logId:  API日志ID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errorCode: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0:　没有错误,　注单拉取成功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6001:  hashcode错误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6002:  IP未授权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6620: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注单拉取时错误，请联系Effecia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846" w:hanging="4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6656:  接口访问频率，不得低于10秒，如果同一个hashCode注单拉取间隔时间低于10秒的重复访问将返回此错误码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errorMessage:　如果错误代码为0,　errorMessage为空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params: 空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firstLine="42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recordList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:　满足请求条件的记录集合,　当无记录时返回"", (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color w:val="0000ff"/>
          <w:u w:val="single"/>
          <w:rtl w:val="0"/>
        </w:rPr>
        <w:t xml:space="preserve">附件一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color w:val="0000ff"/>
          <w:u w:val="single"/>
          <w:rtl w:val="0"/>
        </w:rPr>
        <w:t xml:space="preserve">附表二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请求例子: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{"hashCode":"9f9d-51bc-70ef-21ca-5c14-f307-980a-29d8","command":"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GET_RECORD_BY_SEQUENCENO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","params":{"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count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":"50","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beginId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":"123456"}}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响应例子: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成功: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无记录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{"request":null,"errorCode":0,"errorMessage":"","logId":1421084418672,"params":{"recordList":[]}}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有记录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{"request":null,"errorCode":0,"err</w:t>
      </w: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orMessage":"","logId":1421084374015,"params":{"recordList":[{"id":6717,</w:t>
      </w:r>
      <w:bookmarkStart w:colFirst="0" w:colLast="0" w:name="3znysh7" w:id="3"/>
      <w:bookmarkEnd w:id="3"/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"sequenceNo":14,"userName":"test01","currency":"CNY","gameType":"DRAGON_TIGER","tableInfoId":5,"shoeInfoId":203,"gameInfoId":28,"tableName":"08","issueNo":"2545","bankerResult":"[2,11,1,2,1,1]~[[24],[15]]","re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sultList":[2,11],"pokerList":[[24],[15]],"stakeAmount":100.0,"validStake":10</w:t>
      </w: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0.0,</w:t>
      </w: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"commAmount":5.0,"reportDate":"2017-08-02"</w:t>
      </w: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,"winLoss":100.0,"comm":0,"balanceAfter":1100.0,"endTime":1418730609000,"ip":"121.54.44.16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0","resultImgName":"tableId=5&amp;fileName=b97ecb2e-c76e-430c-bf30-701d12ef2585.jpg",</w:t>
      </w:r>
      <w:r w:rsidDel="00000000" w:rsidR="00000000" w:rsidRPr="00000000">
        <w:rPr>
          <w:rFonts w:ascii="Verdana" w:cs="Verdana" w:eastAsia="Verdana" w:hAnsi="Verdana"/>
          <w:color w:val="ff0000"/>
          <w:sz w:val="22"/>
          <w:szCs w:val="22"/>
          <w:rtl w:val="0"/>
        </w:rPr>
        <w:t xml:space="preserve">"hall":"XKKW"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"tips":0,"liveMemberReportDetails":null}]}}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失败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{"request":null,"errorCode":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6620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,"errorMessage":"","logId":1421084436121,"params":{"recordList":[]}}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修改注单ID拉取(返回参数信息见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color w:val="0000ff"/>
                <w:sz w:val="28"/>
                <w:szCs w:val="28"/>
                <w:u w:val="single"/>
                <w:rtl w:val="0"/>
              </w:rPr>
              <w:t xml:space="preserve">附表三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命令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 GET_ADJUSTED_RECORD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: 一次拉取多少条记录, 一次最多10条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beginId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: 注单最大序列号,　第一次拉取,　值为0.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响应参数: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logId:  API日志ID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errorCode: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0:　没有错误,　修改注单成功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6001:  hashcode错误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6002:  IP未授权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6620: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注单拉取时错误，请联系Effecia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846" w:hanging="4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6656:  接口访问频率，不得低于10秒，如果同一个hashCode拉取修改注单信息间隔时间低于10秒的重复访问将返回此错误码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errorMessage:　如果错误代码为0,　errorMessage为空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•　params: 空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firstLine="420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recordList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:　满足请求条件的记录集合,　当无记录时返回"", (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color w:val="0000ff"/>
          <w:u w:val="single"/>
          <w:rtl w:val="0"/>
        </w:rPr>
        <w:t xml:space="preserve">附表三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请求例子: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{"hashCode":"9f9d-51bc-70ef-21ca-5c14-f307-980a-29d8","command":"GET_ADJUSTED_RECORD","params":{"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count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":"10","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beginId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":"123456"}}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响应例子: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成功: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无记录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{"request":null,"errorCode":0,"errorMessage":"","logId":1421084183917,"params":{"recordList":[]}}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有记录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{"request":null,"errorCode":0,"errorMessage":"","logId":1421084218065,"params":{"recordList":[{"id":26,"gameType":"BACCARAT","tableInfoId":2,"shoeInfoId":250,"gameInfoId":16,"adjustmentTime":1421056818000,"type":1,"recordIdList":[8075]},{"id":27,"gameType":"DRAGON_TIGER","tableInfoId":5,"shoeInfoId":509,"gameInfoId":20,"adjustmentTime":1421061633000,"type":2,"recordIdList":[8077]}]}}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rtl w:val="0"/>
        </w:rPr>
        <w:t xml:space="preserve">失败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{"request":null,"errorCode":6001,"errorMessage":"hashCode is error:aaaaaaa-df52-46bb-9ac1-bbbbbbbbbbb","logId":1421084311014,"params":{}}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sz w:val="28"/>
          <w:szCs w:val="28"/>
          <w:rtl w:val="0"/>
        </w:rPr>
        <w:t xml:space="preserve">附表一 GET_RECORD_BY_SEQUENCENO详细</w:t>
      </w:r>
    </w:p>
    <w:tbl>
      <w:tblPr>
        <w:tblStyle w:val="Table9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9"/>
        <w:gridCol w:w="4303.000000000001"/>
        <w:tblGridChange w:id="0">
          <w:tblGrid>
            <w:gridCol w:w="4219"/>
            <w:gridCol w:w="4303.000000000001"/>
          </w:tblGrid>
        </w:tblGridChange>
      </w:tblGrid>
      <w:tr>
        <w:tc>
          <w:tcPr>
            <w:shd w:fill="d8f8f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rtl w:val="0"/>
              </w:rPr>
              <w:t xml:space="preserve">列</w:t>
            </w:r>
          </w:p>
        </w:tc>
        <w:tc>
          <w:tcPr>
            <w:shd w:fill="d8f8f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rtl w:val="0"/>
              </w:rPr>
              <w:t xml:space="preserve">说明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"id": 4099,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游戏平台记录id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sz w:val="22"/>
                <w:szCs w:val="22"/>
                <w:rtl w:val="0"/>
              </w:rPr>
              <w:t xml:space="preserve">"sequenceNo":14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新接口注单拉取的时候对应的beginId值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"userName": "test01",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合作伙伴会员名称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"gameType": "BACCARAT",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下注游戏类型: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BACCARAT        百家乐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DRAGON_TIGER   龙虎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ROULETTE        轮盘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BACCARAT_INSURANCE　保险百家乐</w:t>
              <w:br w:type="textWrapping"/>
              <w:t xml:space="preserve">SICBO,     骰宝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XOC_DIA   色碟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BULL_BULL  牛牛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rtl w:val="0"/>
              </w:rPr>
              <w:t xml:space="preserve">"hall":"XKKW",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left"/>
              <w:rPr>
                <w:rFonts w:ascii="Arimo" w:cs="Arimo" w:eastAsia="Arimo" w:hAnsi="Arimo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真人游戏娱乐场/城/厅</w:t>
            </w:r>
          </w:p>
          <w:p w:rsidR="00000000" w:rsidDel="00000000" w:rsidP="00000000" w:rsidRDefault="00000000" w:rsidRPr="00000000" w14:paraId="00000159">
            <w:pPr>
              <w:jc w:val="left"/>
              <w:rPr>
                <w:rFonts w:ascii="Arimo" w:cs="Arimo" w:eastAsia="Arimo" w:hAnsi="Arimo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   KKW：鼎盛娱乐城</w:t>
            </w:r>
          </w:p>
          <w:p w:rsidR="00000000" w:rsidDel="00000000" w:rsidP="00000000" w:rsidRDefault="00000000" w:rsidRPr="00000000" w14:paraId="0000015A">
            <w:pPr>
              <w:jc w:val="left"/>
              <w:rPr>
                <w:rFonts w:ascii="Arimo" w:cs="Arimo" w:eastAsia="Arimo" w:hAnsi="Arimo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   XKKW：鼎盛新厅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"tableInfoId": 2,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桌号ID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"shoeInfoId": 131215011,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靴号ID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"tableName": "OMB2",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桌名称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"issueNo":"2545"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期号，一个台桌中某一局的唯一标识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"bankerResult": "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[1,0,2,9,1]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~[[2,51,52],[5,19,21]]",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结果 (注,当结果是”-1”时，为取消)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百家乐："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[1,0,2,9,1]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~[[2,51,52],[5,19,21]]"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5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1,　庄闲和  庄：1，闲：2，和：３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hanging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0,　是否有庄对闲对　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firstLine="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没有：０，　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firstLine="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庄对：１，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firstLine="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闲对：２，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firstLine="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庄对闲对：３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2,　大小　小：１，　大：２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9　赢家的点数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1,  任意对子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无对子：0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任意对子：1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完美对子：2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5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5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2,　闲第一张牌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51,　 闲第二张牌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52　闲第三张牌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5,　 庄第一张牌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19,　庄第二张牌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21　庄第三张牌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5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龙虎："</w:t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[1,６,1,2,1,1]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~[[2],[5]]"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1,　虎赢：1, 　龙赢：２，　和赢：３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６　赢家的点数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1,  龙单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龙单：1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龙双：2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2,  虎双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虎单：1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虎双：2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1,  龙红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龙红：1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龙黑：2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1,  虎红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虎红：1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虎黑：2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[2],　龙第一张牌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[5]　虎第一张牌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轮盘："[7]"    点数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骰宝："[1,1,4]"　分别三个骰子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保险百家乐："[1,0,2,9,0,0]~[[2,51,52],[5,19,21]]"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5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1,　庄闲和  庄：1，闲：2，和：３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hanging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0,　是否有庄对闲对　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firstLine="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没有：０，　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firstLine="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庄对：１，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firstLine="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闲对：２，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30" w:firstLine="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庄对闲对：３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2,　大小　小：１，　大：２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9,　赢家的点数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0, 庄家保险赢 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　　没有保险：０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　　赢：１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　　输：２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　　和：３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0, 闲家保险赢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　　没有保险：０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　　赢：１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　　输：２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　　和：３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5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5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5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2,　闲第一张牌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51,　 闲第二张牌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52　闲第三张牌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5,　 庄第一张牌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19,　庄第二张牌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21　庄第三张牌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色碟: “[1]” 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     红的个数</w:t>
              <w:br w:type="textWrapping"/>
              <w:t xml:space="preserve">　　　０，全白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0" w:right="0" w:hanging="42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３白１红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0" w:right="0" w:hanging="42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２白２红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0" w:right="0" w:hanging="42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1白3红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0" w:right="0" w:hanging="42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全红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牛牛：“[7,13,1,12,0,4,50,0,0,51,0]~[[47],[32,26,30,35,21],[45,12,14,22,31],[28,15,7,50,29],[41,46,4,51,5]]”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7，庄牛点数，牛7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94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0，没牛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1 - 10，牛1到牛牛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11，五公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13，庄最大牌面，扑克对照表黑桃K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1，闲1牛点数，牛1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12，闲1最大牌面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0，闲1输赢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0，输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1，赢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4，闲2牛点数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50，闲2最大牌面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0，闲2输赢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0，输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1，赢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0，闲3牛点数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51，闲3最大牌面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0   闲3输赢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0，输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1，赢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[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      头牌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[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32，    庄第一张牌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26，    庄第二张牌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30，    庄第三张牌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35，    庄第四张牌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21      庄第五张牌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]，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45，    闲1第一张牌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12，    闲1第二张牌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14，    闲1第三张牌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22，    闲1第四张牌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31      闲1第五张牌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28，    闲2第一张牌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15，    闲2第二张牌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7，     闲2第三张牌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50，    闲2第四张牌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29      闲2第五张牌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]，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41，    闲3第一张牌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46，    闲3第二张牌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4，     闲3第三张牌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51，    闲3第四张牌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      闲3第五张牌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1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"resultList": 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[1,0,2,9,1]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结果详细</w:t>
              <w:br w:type="textWrapping"/>
              <w:t xml:space="preserve">百家乐：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[1,0,2,9,1]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龙虎: 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[１,6,1,2,1,1]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轮盘: [7]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骰宝：[1,1,4]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保险百家乐：[1,0,2,9,0,0]</w:t>
              <w:br w:type="textWrapping"/>
              <w:t xml:space="preserve">色碟：[１]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牛牛：[7,13,1,12,0,4,50,0,0,51,0]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pokerList":[[2,51,52],[5,19,21]]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百家乐：[[2,51,52],[5,19,21]] 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2,　闲第一张牌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51,　 闲第二张牌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52　闲第三张牌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5,　 庄第一张牌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19,　庄第二张牌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42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21　庄第三张牌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210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龙虎: ：[[2],[5]]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轮盘：null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骰宝：null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保险百家乐：[[2,51,52],[5,19,21]]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色碟：null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牛牛：[[47],[32,26,30,35,21],[45,12,14,22,31],[28,15,7,50,29],[41,46,4,51,5]]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"stakeAmount": 30,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下注额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"validStake": 30,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有效投注额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"commAmount":5.0,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佣金额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"winLoss": 19.5,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输赢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"comm": 0,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佣金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"balanceAfter": 19.5,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下注后余额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"endTime": 1387084530000,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结果时间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jc w:val="left"/>
              <w:rPr>
                <w:rFonts w:ascii="微软雅黑" w:cs="微软雅黑" w:eastAsia="微软雅黑" w:hAnsi="微软雅黑"/>
                <w:sz w:val="21"/>
                <w:szCs w:val="21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sz w:val="21"/>
                <w:szCs w:val="21"/>
                <w:rtl w:val="0"/>
              </w:rPr>
              <w:t xml:space="preserve">"reportDate":"2017-08-02",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jc w:val="left"/>
              <w:rPr>
                <w:rFonts w:ascii="微软雅黑" w:cs="微软雅黑" w:eastAsia="微软雅黑" w:hAnsi="微软雅黑"/>
                <w:sz w:val="21"/>
                <w:szCs w:val="21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sz w:val="21"/>
                <w:szCs w:val="21"/>
                <w:rtl w:val="0"/>
              </w:rPr>
              <w:t xml:space="preserve">天报表日期，比如：endTime为2017-08-02 08:00:00到2017-08-03 07:59:59 的则为2017-08-02的报表。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"ip": "103.5.125.69",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下注IP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"resultImgName": "xxxxxxxxxxxxxxx.jpg",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结果图片名称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"liveMemberReportDetails":</w:t>
            </w:r>
            <w:r w:rsidDel="00000000" w:rsidR="00000000" w:rsidRPr="00000000">
              <w:rPr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[{"betType":"BC_BANKER","betAmount":10,"winLossAmount":19.5,"betTime":1387084482000},{"betType":"BC_SMALL","betAmount":10,"winLossAmount":0.0,"betTime":1387084483000}]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下注详细列表：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{"betType":"BC_BANKER",　下注类型(附表2)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"betAmount":10,"　下注金额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winLossAmount":19.5,　输赢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"betTime":1387084482000　下注时间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sz w:val="28"/>
          <w:szCs w:val="28"/>
          <w:rtl w:val="0"/>
        </w:rPr>
        <w:t xml:space="preserve">附表二　liveMemberReportDetails betType参数</w:t>
      </w:r>
    </w:p>
    <w:tbl>
      <w:tblPr>
        <w:tblStyle w:val="Table10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3289"/>
        <w:tblGridChange w:id="0">
          <w:tblGrid>
            <w:gridCol w:w="5233"/>
            <w:gridCol w:w="3289"/>
          </w:tblGrid>
        </w:tblGridChange>
      </w:tblGrid>
      <w:tr>
        <w:tc>
          <w:tcPr>
            <w:gridSpan w:val="2"/>
            <w:shd w:fill="d8f8f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rtl w:val="0"/>
              </w:rPr>
              <w:t xml:space="preserve">BACCARAT  Or  BACCARAT_INSURANCE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BC_BANKER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庄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BC_BANKER_NC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庄免佣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BC_PLAYER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u w:val="single"/>
                <w:rtl w:val="0"/>
              </w:rPr>
              <w:t xml:space="preserve">闲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BC_TIE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和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BC_BANKER_PAIR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2"/>
                <w:szCs w:val="22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庄对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BC_PLAYER_PAIR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2"/>
                <w:szCs w:val="22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闲对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BC_ARBITRARILY_PAIR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color w:val="000000"/>
                <w:rtl w:val="0"/>
              </w:rPr>
              <w:t xml:space="preserve">任意对子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BC_PERFECT_PAIR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color w:val="000000"/>
                <w:rtl w:val="0"/>
              </w:rPr>
              <w:t xml:space="preserve">完美对子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BC_BANKER_SUPER_SIX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color w:val="000000"/>
                <w:rtl w:val="0"/>
              </w:rPr>
              <w:t xml:space="preserve">超级六点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BC_BIG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大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BC_SMALL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小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BC_BANKER_INSURANCE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庄保险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BC_PLAYER_INSURANCE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闲保险</w:t>
            </w:r>
          </w:p>
        </w:tc>
      </w:tr>
      <w:tr>
        <w:tc>
          <w:tcPr>
            <w:gridSpan w:val="2"/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rtl w:val="0"/>
              </w:rPr>
              <w:t xml:space="preserve">ＲＯＵＬＥＴＴＥ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RL_0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</w:t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RL_4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RL_5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RL_6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RL_7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RL_8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RL_9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RL_10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RL_11</w:t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RL_12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RL_13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RL_14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RL_15</w:t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RL_16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RL_17</w:t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RL_18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RL_19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RL_20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RL_21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RL_22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RL_23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RL_24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RL_25</w:t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RL_26</w:t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RL_27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RL_28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RL_29</w:t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RL_30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RL_31</w:t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RL_32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RL_33</w:t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RL_34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RL_35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直注　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RL_0_1</w:t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RL_0_2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RL_0_3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RL_1_2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RL_1_4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RL_2_3</w:t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RL_2_5</w:t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RL_3_6</w:t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RL_4_5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RL_4_7</w:t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RL_5_6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RL_5_8</w:t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RL_6_9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RL_7_8</w:t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RL_7_10</w:t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RL_8_9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RL_8_11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RL_9_12</w:t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RL_10_11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RL_10_13</w:t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RL_11_12</w:t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RL_11_14</w:t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RL_12_15</w:t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RL_13_14</w:t>
            </w:r>
          </w:p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RL_13_16</w:t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RL_14_15</w:t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RL_14_17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RL_15_18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RL_16_17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RL_16_19</w:t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RL_17_18</w:t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RL_17_20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RL_18_21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RL_19_20</w:t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RL_19_22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RL_20_21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RL_20_23</w:t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RL_21_24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RL_22_23</w:t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RL_22_25</w:t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RL_23_24</w:t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RL_23_26</w:t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RL_24_27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RL_25_26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RL_25_28</w:t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RL_26_27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RL_26_29</w:t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RL_27_30</w:t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RL_28_29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RL_28_31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RL_29_30</w:t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RL_29_32</w:t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RL_30_33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RL_31_32</w:t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RL_31_34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RL_32_33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RL_32_35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RL_33_36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RL_34_35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RL_35_36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分注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RL_0_1_2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RL_0_2_3</w:t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RL_1_2_3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RL_4_5_6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RL_7_8_9</w:t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RL_10_11_12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RL_13_14_15</w:t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RL_16_17_18</w:t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RL_19_20_21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RL_22_23_24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RL_25_26_27</w:t>
            </w:r>
          </w:p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RL_28_29_30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RL_31_32_33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RL_34_35_36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衔注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RL_0_1_2_3</w:t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RL_1_2_4_5</w:t>
            </w:r>
          </w:p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RL_2_3_5_6</w:t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RL_4_5_7_8</w:t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RL_5_6_8_9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RL_7_8_10_11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RL_8_9_11_12</w:t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RL_10_11_13_14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RL_11_12_14_15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RL_13_14_16_17</w:t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RL_14_15_17_18</w:t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RL_16_17_19_20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RL_17_18_20_21</w:t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RL_19_20_22_23</w:t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RL_20_21_23_24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RL_25_26_28_29</w:t>
            </w:r>
          </w:p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RL_26_27_29_30</w:t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RL_28_29_31_32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RL_29_30_32_33</w:t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RL_31_32_34_35</w:t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RL_32_33_35_36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角注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RL_1_2_3_4_5_6</w:t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RL_4_5_6_7_8_9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RL_7_8_9_10_11_12</w:t>
            </w:r>
          </w:p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RL_10_11_12_13_14_15</w:t>
            </w:r>
          </w:p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RL_13_14_15_16_17_18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RL_16_17_18_19_20_21</w:t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RL_19_20_21_22_23_24</w:t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RL_22_23_24_25_26_27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RL_25_26_27_28_29_30</w:t>
              <w:br w:type="textWrapping"/>
              <w:t xml:space="preserve">RL_28_29_30_31_32_33</w:t>
            </w:r>
          </w:p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RL_31_32_33_34_35_36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线注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RL_ROW_1</w:t>
            </w:r>
          </w:p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RL_ROW_2</w:t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RL_ROW_3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840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列注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RL_COL_1</w:t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RL_COL_2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RL_COL_3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840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打注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RL_EVEN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双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RL_RED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RL_BLACK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2"/>
                <w:szCs w:val="22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RL_ODD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单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RL_BIG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大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RL_SMALL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小</w:t>
            </w:r>
          </w:p>
        </w:tc>
      </w:tr>
      <w:tr>
        <w:tc>
          <w:tcPr>
            <w:gridSpan w:val="2"/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rtl w:val="0"/>
              </w:rPr>
              <w:t xml:space="preserve">DRAGON_TIGER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DT_DRAGON</w:t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2"/>
                <w:szCs w:val="22"/>
                <w:rtl w:val="0"/>
              </w:rPr>
              <w:tab/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龙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DT_TIGER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虎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DT_TIE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和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DT_DRAGON_RED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龙红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DT_DRAGON_BLACK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龙黑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DT_DRAGON_ONE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龙单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DT_DRAGON_DOUBLE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龙双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DT_TIGER_RED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虎红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DT_TIGER_BLACK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虎黑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DT_TIGER_ONE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虎单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DT_TIGER_DOUBLE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虎双</w:t>
            </w:r>
          </w:p>
        </w:tc>
      </w:tr>
      <w:tr>
        <w:tc>
          <w:tcPr>
            <w:gridSpan w:val="2"/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rtl w:val="0"/>
              </w:rPr>
              <w:t xml:space="preserve">SICBO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SB_SMALL</w:t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小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SB_BIG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大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SB_ODD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单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SB_EVEN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双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SB_PAIR_1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SB_PAIR_2</w:t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SB_PAIR_3</w:t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SB_PAIR_4</w:t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SB_PAIR_5</w:t>
            </w:r>
          </w:p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SB_PAIR_6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对子 11 - 66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SB_TRIPLE_1</w:t>
            </w:r>
          </w:p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SB_TRIPLE_2</w:t>
            </w:r>
          </w:p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SB_TRIPLE_3</w:t>
            </w:r>
          </w:p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SB_TRIPLE_4</w:t>
            </w:r>
          </w:p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SB_TRIPLE_5</w:t>
            </w:r>
          </w:p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SB_TRIPLE_6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围骰 111 -666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SB_ANYTRIPLE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全围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SB_TWO_1_2</w:t>
            </w:r>
          </w:p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SB_TWO_1_3</w:t>
            </w:r>
          </w:p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SB_TWO_1_4</w:t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SB_TWO_1_5</w:t>
            </w:r>
          </w:p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SB_TWO_1_6</w:t>
            </w:r>
          </w:p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SB_TWO_2_3</w:t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SB_TWO_2_4</w:t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SB_TWO_2_5</w:t>
            </w:r>
          </w:p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SB_TWO_2_6</w:t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SB_TWO_3_4</w:t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SB_TWO_3_5</w:t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SB_TWO_3_6</w:t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SB_TWO_4_5</w:t>
            </w:r>
          </w:p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SB_TWO_4_6</w:t>
            </w:r>
          </w:p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SB_TWO_5_6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组合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SB_ANYONE_1</w:t>
            </w:r>
          </w:p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SB_ANYONE_2</w:t>
            </w:r>
          </w:p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SB_ANYONE_3</w:t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SB_ANYONE_4</w:t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SB_ANYONE_5</w:t>
            </w:r>
          </w:p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SB_ANYONE_6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三军，1-6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SB_SUM_4</w:t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SB_SUM_5</w:t>
            </w:r>
          </w:p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SB_SUM_6</w:t>
            </w:r>
          </w:p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SB_SUM_7</w:t>
            </w:r>
          </w:p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SB_SUM_8</w:t>
            </w:r>
          </w:p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SB_SUM_9</w:t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SB_SUM_10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SB_SUM_11</w:t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SB_SUM_12</w:t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SB_SUM_13</w:t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SB_SUM_14</w:t>
            </w:r>
          </w:p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SB_SUM_15</w:t>
            </w:r>
          </w:p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SB_SUM_16</w:t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SB_SUM_17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点数</w:t>
            </w:r>
          </w:p>
        </w:tc>
      </w:tr>
      <w:tr>
        <w:tc>
          <w:tcPr>
            <w:gridSpan w:val="2"/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rtl w:val="0"/>
              </w:rPr>
              <w:t xml:space="preserve">XOC_DIA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XOC_ZERO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全白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XOC_ONE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３白１红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XOC_TWO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２白２红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XOC_THREE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１白３红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XOC_FOUR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全红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XOC_ODD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单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XOC_EVEN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双</w:t>
            </w:r>
          </w:p>
        </w:tc>
      </w:tr>
      <w:tr>
        <w:tc>
          <w:tcPr>
            <w:gridSpan w:val="2"/>
            <w:shd w:fill="c6d9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rtl w:val="0"/>
              </w:rPr>
              <w:t xml:space="preserve">BULL_BULL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BB_PALYER1_EQUAL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闲1平倍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BB_PALYER1_DOUBLE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闲1翻倍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BB_PALYER2_EQUAL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闲2平倍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BB_PALYER2_DOUBLE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闲2翻倍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BB_PALYER3_EQUAL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闲3平倍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c0"/>
                <w:sz w:val="22"/>
                <w:szCs w:val="22"/>
                <w:rtl w:val="0"/>
              </w:rPr>
              <w:t xml:space="preserve">BB_PALYER3_DOUBLE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闲3翻倍</w:t>
            </w:r>
          </w:p>
        </w:tc>
      </w:tr>
    </w:tbl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sz w:val="28"/>
          <w:szCs w:val="28"/>
          <w:rtl w:val="0"/>
        </w:rPr>
        <w:t xml:space="preserve">附表三 GET_ADJUSTED_RECORD详细</w:t>
      </w:r>
    </w:p>
    <w:tbl>
      <w:tblPr>
        <w:tblStyle w:val="Table11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9"/>
        <w:gridCol w:w="4303.000000000001"/>
        <w:tblGridChange w:id="0">
          <w:tblGrid>
            <w:gridCol w:w="4219"/>
            <w:gridCol w:w="4303.000000000001"/>
          </w:tblGrid>
        </w:tblGridChange>
      </w:tblGrid>
      <w:tr>
        <w:tc>
          <w:tcPr>
            <w:shd w:fill="d8f8f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rtl w:val="0"/>
              </w:rPr>
              <w:t xml:space="preserve">列</w:t>
            </w:r>
          </w:p>
        </w:tc>
        <w:tc>
          <w:tcPr>
            <w:shd w:fill="d8f8f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b w:val="1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0"/>
                <w:rtl w:val="0"/>
              </w:rPr>
              <w:t xml:space="preserve">说明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"id": 11,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游戏平台修改记录id, 对接API beginId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"gameType": "BACCARAT",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游戏类型:</w:t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BACCARAT     百家乐</w:t>
            </w:r>
          </w:p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DRAGON_TIGER   龙虎</w:t>
            </w:r>
          </w:p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ROULETTE   轮盘</w:t>
            </w:r>
          </w:p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BACCARAT_INSURANCE　保险百家乐</w:t>
              <w:br w:type="textWrapping"/>
              <w:t xml:space="preserve">SICBO,   骰宝</w:t>
            </w:r>
          </w:p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XOC_DIA   色碟</w:t>
            </w:r>
          </w:p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BULL_BULL   牛牛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"tableInfoId": 2,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桌号ID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"shoeInfoId": 131215011,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靴号ID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"gameInfoId": "12",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局号ID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"adjustmentTime": 1387084530000,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修改时间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"type": 1,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修改类型:</w:t>
              <w:br w:type="textWrapping"/>
              <w:t xml:space="preserve">1, 修改</w:t>
              <w:br w:type="textWrapping"/>
              <w:t xml:space="preserve">2, 撤销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"recordIdList":</w:t>
            </w:r>
            <w:r w:rsidDel="00000000" w:rsidR="00000000" w:rsidRPr="00000000">
              <w:rPr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[112,113,114]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注销注单id列表</w:t>
              <w:br w:type="textWrapping"/>
              <w:t xml:space="preserve">修改结果: 列表中的注单作废, 会再生成新注单, 从GET_RECORD_BY_SEQUENCENO拉取;</w:t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撤销局: 列表中的注单作废,</w:t>
            </w:r>
          </w:p>
        </w:tc>
      </w:tr>
    </w:tbl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POKER序号对照表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tblW w:w="852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065"/>
        <w:gridCol w:w="1065"/>
        <w:gridCol w:w="1065"/>
        <w:gridCol w:w="1065"/>
        <w:gridCol w:w="1065"/>
        <w:gridCol w:w="1066.0000000000002"/>
        <w:gridCol w:w="1066.0000000000002"/>
        <w:tblGridChange w:id="0">
          <w:tblGrid>
            <w:gridCol w:w="1065"/>
            <w:gridCol w:w="1065"/>
            <w:gridCol w:w="1065"/>
            <w:gridCol w:w="1065"/>
            <w:gridCol w:w="1065"/>
            <w:gridCol w:w="1065"/>
            <w:gridCol w:w="1066.0000000000002"/>
            <w:gridCol w:w="1066.0000000000002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序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牌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序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牌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序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牌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序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牌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方块A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方块2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方块3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方块4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方块5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方块6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方块8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方块9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方块10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黑桃J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红桃J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梅花J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方块J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黑桃Q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红桃Q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梅花Q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方块Q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黑桃K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红桃K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梅花K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Verdana" w:cs="Verdana" w:eastAsia="Verdana" w:hAnsi="Verdana"/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方块K</w:t>
            </w:r>
          </w:p>
        </w:tc>
      </w:tr>
    </w:tbl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mallCaps w:val="0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60"/>
          <w:szCs w:val="60"/>
          <w:rtl w:val="0"/>
        </w:rPr>
        <w:t xml:space="preserve">结束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smallCaps w:val="0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Arial Unicode MS"/>
  <w:font w:name="Times New Roman"/>
  <w:font w:name="Gungsuh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微软雅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846" w:hanging="846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lvl>
    <w:lvl w:ilvl="1">
      <w:start w:val="1"/>
      <w:numFmt w:val="bullet"/>
      <w:lvlText w:val="■"/>
      <w:lvlJc w:val="left"/>
      <w:pPr>
        <w:ind w:left="1266" w:hanging="1266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◆"/>
      <w:lvlJc w:val="left"/>
      <w:pPr>
        <w:ind w:left="1686" w:hanging="1686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106" w:hanging="2106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2526" w:hanging="2526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◆"/>
      <w:lvlJc w:val="left"/>
      <w:pPr>
        <w:ind w:left="2946" w:hanging="2946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3366" w:hanging="3366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3786" w:hanging="3786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◆"/>
      <w:lvlJc w:val="left"/>
      <w:pPr>
        <w:ind w:left="4206" w:hanging="4206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，"/>
      <w:lvlJc w:val="left"/>
      <w:pPr>
        <w:ind w:left="1050" w:hanging="105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left"/>
      <w:pPr>
        <w:ind w:left="1470" w:hanging="147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1890" w:hanging="189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310" w:hanging="231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)"/>
      <w:lvlJc w:val="left"/>
      <w:pPr>
        <w:ind w:left="2730" w:hanging="273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3150" w:hanging="315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570" w:hanging="357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)"/>
      <w:lvlJc w:val="left"/>
      <w:pPr>
        <w:ind w:left="3990" w:hanging="399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4410" w:hanging="441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