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D62" w:rsidRDefault="00392880">
      <w:pPr>
        <w:rPr>
          <w:rFonts w:asciiTheme="minorEastAsia" w:hAnsiTheme="minorEastAsia"/>
        </w:rPr>
      </w:pPr>
      <w:r w:rsidRPr="00AB0ECA">
        <w:rPr>
          <w:rFonts w:asciiTheme="minorEastAsia" w:hAnsiTheme="minorEastAsia"/>
          <w:position w:val="-32"/>
        </w:rPr>
        <w:object w:dxaOrig="7078" w:dyaOrig="1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56.25pt" o:ole="">
            <v:imagedata r:id="rId6" o:title=""/>
          </v:shape>
          <o:OLEObject Type="Embed" ProgID="Equation.Ribbit" ShapeID="_x0000_i1025" DrawAspect="Content" ObjectID="_1573166988" r:id="rId7"/>
        </w:object>
      </w:r>
    </w:p>
    <w:p w:rsidR="00392880" w:rsidRDefault="00392880">
      <w:pPr>
        <w:rPr>
          <w:rFonts w:asciiTheme="minorEastAsia" w:hAnsiTheme="minorEastAsia"/>
        </w:rPr>
      </w:pPr>
    </w:p>
    <w:p w:rsidR="00392880" w:rsidRDefault="00392880">
      <w:pPr>
        <w:rPr>
          <w:rFonts w:asciiTheme="minorEastAsia" w:hAnsiTheme="minorEastAsia"/>
        </w:rPr>
      </w:pPr>
      <w:r w:rsidRPr="004B0CE5">
        <w:rPr>
          <w:position w:val="-30"/>
        </w:rPr>
        <w:object w:dxaOrig="7848" w:dyaOrig="1911">
          <v:shape id="_x0000_i1026" type="#_x0000_t75" style="width:392.25pt;height:95.25pt" o:ole="">
            <v:imagedata r:id="rId8" o:title=""/>
          </v:shape>
          <o:OLEObject Type="Embed" ProgID="Equation.Ribbit" ShapeID="_x0000_i1026" DrawAspect="Content" ObjectID="_1573166989" r:id="rId9"/>
        </w:object>
      </w:r>
    </w:p>
    <w:p w:rsidR="00392880" w:rsidRDefault="00392880">
      <w:pPr>
        <w:rPr>
          <w:rFonts w:asciiTheme="minorEastAsia" w:hAnsiTheme="minorEastAsia"/>
        </w:rPr>
      </w:pPr>
    </w:p>
    <w:p w:rsidR="00392880" w:rsidRDefault="001F5CD9">
      <w:pPr>
        <w:rPr>
          <w:rFonts w:asciiTheme="minorEastAsia" w:hAnsiTheme="minorEastAsia" w:hint="eastAsia"/>
        </w:rPr>
      </w:pPr>
      <w:r w:rsidRPr="001F5CD9">
        <w:rPr>
          <w:rFonts w:asciiTheme="minorEastAsia" w:hAnsiTheme="minorEastAsia"/>
          <w:position w:val="-28"/>
        </w:rPr>
        <w:object w:dxaOrig="3314" w:dyaOrig="642">
          <v:shape id="_x0000_i1079" type="#_x0000_t75" style="width:165.75pt;height:32.25pt" o:ole="">
            <v:imagedata r:id="rId10" o:title=""/>
          </v:shape>
          <o:OLEObject Type="Embed" ProgID="Equation.Ribbit" ShapeID="_x0000_i1079" DrawAspect="Content" ObjectID="_1573166990" r:id="rId11"/>
        </w:object>
      </w:r>
      <w:r w:rsidR="0061413A">
        <w:rPr>
          <w:rFonts w:asciiTheme="minorEastAsia" w:hAnsiTheme="minorEastAsia" w:hint="eastAsia"/>
        </w:rPr>
        <w:t>的推导</w:t>
      </w:r>
      <w:r>
        <w:rPr>
          <w:rFonts w:asciiTheme="minorEastAsia" w:hAnsiTheme="minorEastAsia" w:hint="eastAsia"/>
        </w:rPr>
        <w:t>：</w:t>
      </w:r>
    </w:p>
    <w:p w:rsidR="00392880" w:rsidRDefault="0061413A" w:rsidP="0061413A">
      <w:pPr>
        <w:jc w:val="center"/>
        <w:rPr>
          <w:rFonts w:asciiTheme="minorEastAsia" w:hAnsiTheme="minorEastAsia"/>
        </w:rPr>
      </w:pPr>
      <w:r w:rsidRPr="0061413A">
        <w:rPr>
          <w:rFonts w:asciiTheme="minorEastAsia" w:hAnsiTheme="minorEastAsia"/>
          <w:position w:val="-22"/>
        </w:rPr>
        <w:object w:dxaOrig="4622" w:dyaOrig="664">
          <v:shape id="_x0000_i1064" type="#_x0000_t75" style="width:231pt;height:33pt" o:ole="">
            <v:imagedata r:id="rId12" o:title=""/>
          </v:shape>
          <o:OLEObject Type="Embed" ProgID="Equation.Ribbit" ShapeID="_x0000_i1064" DrawAspect="Content" ObjectID="_1573166991" r:id="rId13"/>
        </w:object>
      </w:r>
    </w:p>
    <w:p w:rsidR="00392880" w:rsidRDefault="0061413A" w:rsidP="0061413A">
      <w:pPr>
        <w:jc w:val="center"/>
        <w:rPr>
          <w:rFonts w:asciiTheme="minorEastAsia" w:hAnsiTheme="minorEastAsia" w:hint="eastAsia"/>
        </w:rPr>
      </w:pPr>
      <w:r w:rsidRPr="0061413A">
        <w:rPr>
          <w:rFonts w:asciiTheme="minorEastAsia" w:hAnsiTheme="minorEastAsia"/>
          <w:position w:val="-22"/>
        </w:rPr>
        <w:object w:dxaOrig="5871" w:dyaOrig="678">
          <v:shape id="_x0000_i1066" type="#_x0000_t75" style="width:293.25pt;height:33.75pt" o:ole="">
            <v:imagedata r:id="rId14" o:title=""/>
          </v:shape>
          <o:OLEObject Type="Embed" ProgID="Equation.Ribbit" ShapeID="_x0000_i1066" DrawAspect="Content" ObjectID="_1573166992" r:id="rId15"/>
        </w:object>
      </w:r>
    </w:p>
    <w:p w:rsidR="00392880" w:rsidRDefault="0061413A" w:rsidP="0061413A">
      <w:pPr>
        <w:jc w:val="center"/>
      </w:pPr>
      <w:r w:rsidRPr="0061413A">
        <w:rPr>
          <w:position w:val="-24"/>
        </w:rPr>
        <w:object w:dxaOrig="6552" w:dyaOrig="628">
          <v:shape id="_x0000_i1068" type="#_x0000_t75" style="width:327.75pt;height:31.5pt" o:ole="">
            <v:imagedata r:id="rId16" o:title=""/>
          </v:shape>
          <o:OLEObject Type="Embed" ProgID="Equation.Ribbit" ShapeID="_x0000_i1068" DrawAspect="Content" ObjectID="_1573166993" r:id="rId17"/>
        </w:object>
      </w:r>
    </w:p>
    <w:p w:rsidR="0061413A" w:rsidRDefault="0061413A">
      <w:r w:rsidRPr="0061413A">
        <w:rPr>
          <w:position w:val="-28"/>
        </w:rPr>
        <w:object w:dxaOrig="8960" w:dyaOrig="1411">
          <v:shape id="_x0000_i1074" type="#_x0000_t75" style="width:447.75pt;height:70.5pt" o:ole="">
            <v:imagedata r:id="rId18" o:title=""/>
          </v:shape>
          <o:OLEObject Type="Embed" ProgID="Equation.Ribbit" ShapeID="_x0000_i1074" DrawAspect="Content" ObjectID="_1573166994" r:id="rId19"/>
        </w:object>
      </w:r>
    </w:p>
    <w:p w:rsidR="0061413A" w:rsidRDefault="0061413A"/>
    <w:p w:rsidR="00016E36" w:rsidRDefault="00016E36"/>
    <w:p w:rsidR="00016E36" w:rsidRDefault="00016E36"/>
    <w:p w:rsidR="00016E36" w:rsidRDefault="007047B6">
      <w:pPr>
        <w:rPr>
          <w:rFonts w:hint="eastAsia"/>
        </w:rPr>
      </w:pPr>
      <w:r w:rsidRPr="007047B6">
        <w:rPr>
          <w:position w:val="-36"/>
        </w:rPr>
        <w:object w:dxaOrig="2995" w:dyaOrig="828">
          <v:shape id="_x0000_i1101" type="#_x0000_t75" style="width:150pt;height:41.25pt" o:ole="">
            <v:imagedata r:id="rId20" o:title=""/>
          </v:shape>
          <o:OLEObject Type="Embed" ProgID="Equation.Ribbit" ShapeID="_x0000_i1101" DrawAspect="Content" ObjectID="_1573166995" r:id="rId21"/>
        </w:object>
      </w:r>
      <w:r>
        <w:rPr>
          <w:rFonts w:hint="eastAsia"/>
        </w:rPr>
        <w:t>的</w:t>
      </w:r>
      <w:r>
        <w:t>推导过程：</w:t>
      </w:r>
    </w:p>
    <w:p w:rsidR="0061413A" w:rsidRDefault="00C05ADA" w:rsidP="00016E36">
      <w:pPr>
        <w:jc w:val="center"/>
      </w:pPr>
      <w:r w:rsidRPr="001F5CD9">
        <w:rPr>
          <w:position w:val="-36"/>
        </w:rPr>
        <w:object w:dxaOrig="5716" w:dyaOrig="922">
          <v:shape id="_x0000_i1084" type="#_x0000_t75" style="width:285.75pt;height:45.75pt" o:ole="">
            <v:imagedata r:id="rId22" o:title=""/>
          </v:shape>
          <o:OLEObject Type="Embed" ProgID="Equation.Ribbit" ShapeID="_x0000_i1084" DrawAspect="Content" ObjectID="_1573166996" r:id="rId23"/>
        </w:object>
      </w:r>
    </w:p>
    <w:p w:rsidR="0061413A" w:rsidRDefault="00CA3B45" w:rsidP="00CA3B45">
      <w:pPr>
        <w:jc w:val="center"/>
      </w:pPr>
      <w:r w:rsidRPr="00CA3B45">
        <w:rPr>
          <w:position w:val="-36"/>
        </w:rPr>
        <w:object w:dxaOrig="6849" w:dyaOrig="873">
          <v:shape id="_x0000_i1091" type="#_x0000_t75" style="width:342.75pt;height:43.5pt" o:ole="">
            <v:imagedata r:id="rId24" o:title=""/>
          </v:shape>
          <o:OLEObject Type="Embed" ProgID="Equation.Ribbit" ShapeID="_x0000_i1091" DrawAspect="Content" ObjectID="_1573166997" r:id="rId25"/>
        </w:object>
      </w:r>
    </w:p>
    <w:p w:rsidR="00016E36" w:rsidRDefault="007047B6" w:rsidP="007047B6">
      <w:pPr>
        <w:jc w:val="center"/>
      </w:pPr>
      <w:r w:rsidRPr="00CA3B45">
        <w:rPr>
          <w:position w:val="-36"/>
        </w:rPr>
        <w:object w:dxaOrig="4829" w:dyaOrig="2598">
          <v:shape id="_x0000_i1098" type="#_x0000_t75" style="width:241.5pt;height:129.75pt" o:ole="">
            <v:imagedata r:id="rId26" o:title=""/>
          </v:shape>
          <o:OLEObject Type="Embed" ProgID="Equation.Ribbit" ShapeID="_x0000_i1098" DrawAspect="Content" ObjectID="_1573166998" r:id="rId27"/>
        </w:object>
      </w:r>
    </w:p>
    <w:p w:rsidR="007113C6" w:rsidRDefault="007113C6" w:rsidP="007113C6"/>
    <w:p w:rsidR="007113C6" w:rsidRDefault="007113C6" w:rsidP="007113C6">
      <w:pPr>
        <w:rPr>
          <w:rFonts w:hint="eastAsia"/>
        </w:rPr>
      </w:pPr>
      <w:r w:rsidRPr="00A31E06">
        <w:rPr>
          <w:position w:val="-28"/>
        </w:rPr>
        <w:object w:dxaOrig="1906" w:dyaOrig="644">
          <v:shape id="_x0000_i1119" type="#_x0000_t75" style="width:95.25pt;height:32.25pt" o:ole="">
            <v:imagedata r:id="rId28" o:title=""/>
          </v:shape>
          <o:OLEObject Type="Embed" ProgID="Equation.Ribbit" ShapeID="_x0000_i1119" DrawAspect="Content" ObjectID="_1573166999" r:id="rId29"/>
        </w:object>
      </w:r>
      <w:r>
        <w:rPr>
          <w:rFonts w:hint="eastAsia"/>
        </w:rPr>
        <w:t>的</w:t>
      </w:r>
      <w:r>
        <w:t>推导过程：</w:t>
      </w:r>
    </w:p>
    <w:p w:rsidR="00016E36" w:rsidRDefault="00016E36"/>
    <w:p w:rsidR="007047B6" w:rsidRDefault="007047B6" w:rsidP="007047B6">
      <w:pPr>
        <w:jc w:val="center"/>
        <w:rPr>
          <w:rFonts w:hint="eastAsia"/>
        </w:rPr>
      </w:pPr>
      <w:r w:rsidRPr="007047B6">
        <w:rPr>
          <w:position w:val="-22"/>
        </w:rPr>
        <w:object w:dxaOrig="2916" w:dyaOrig="612">
          <v:shape id="_x0000_i1104" type="#_x0000_t75" style="width:145.5pt;height:30.75pt" o:ole="">
            <v:imagedata r:id="rId30" o:title=""/>
          </v:shape>
          <o:OLEObject Type="Embed" ProgID="Equation.Ribbit" ShapeID="_x0000_i1104" DrawAspect="Content" ObjectID="_1573167000" r:id="rId31"/>
        </w:object>
      </w:r>
    </w:p>
    <w:p w:rsidR="00C05ADA" w:rsidRDefault="007047B6" w:rsidP="007047B6">
      <w:pPr>
        <w:jc w:val="center"/>
      </w:pPr>
      <w:r w:rsidRPr="007047B6">
        <w:rPr>
          <w:position w:val="-24"/>
        </w:rPr>
        <w:object w:dxaOrig="3622" w:dyaOrig="600">
          <v:shape id="_x0000_i1109" type="#_x0000_t75" style="width:180.75pt;height:30pt" o:ole="">
            <v:imagedata r:id="rId32" o:title=""/>
          </v:shape>
          <o:OLEObject Type="Embed" ProgID="Equation.Ribbit" ShapeID="_x0000_i1109" DrawAspect="Content" ObjectID="_1573167001" r:id="rId33"/>
        </w:object>
      </w:r>
    </w:p>
    <w:p w:rsidR="00C05ADA" w:rsidRDefault="00A31E06" w:rsidP="00A31E06">
      <w:pPr>
        <w:jc w:val="center"/>
      </w:pPr>
      <w:r w:rsidRPr="007047B6">
        <w:rPr>
          <w:position w:val="-28"/>
        </w:rPr>
        <w:object w:dxaOrig="3036" w:dyaOrig="2093">
          <v:shape id="_x0000_i1114" type="#_x0000_t75" style="width:151.5pt;height:105pt" o:ole="">
            <v:imagedata r:id="rId34" o:title=""/>
          </v:shape>
          <o:OLEObject Type="Embed" ProgID="Equation.Ribbit" ShapeID="_x0000_i1114" DrawAspect="Content" ObjectID="_1573167002" r:id="rId35"/>
        </w:object>
      </w:r>
    </w:p>
    <w:p w:rsidR="00C05ADA" w:rsidRDefault="00C05ADA"/>
    <w:p w:rsidR="00C05ADA" w:rsidRDefault="007113C6">
      <w:pPr>
        <w:rPr>
          <w:rFonts w:hint="eastAsia"/>
        </w:rPr>
      </w:pPr>
      <w:r>
        <w:rPr>
          <w:rFonts w:hint="eastAsia"/>
        </w:rPr>
        <w:t>同理</w:t>
      </w:r>
      <w:r>
        <w:t>，</w:t>
      </w:r>
      <w:r w:rsidRPr="007113C6">
        <w:rPr>
          <w:position w:val="-28"/>
        </w:rPr>
        <w:object w:dxaOrig="1814" w:dyaOrig="642">
          <v:shape id="_x0000_i1125" type="#_x0000_t75" style="width:90.75pt;height:32.25pt" o:ole="">
            <v:imagedata r:id="rId36" o:title=""/>
          </v:shape>
          <o:OLEObject Type="Embed" ProgID="Equation.Ribbit" ShapeID="_x0000_i1125" DrawAspect="Content" ObjectID="_1573167003" r:id="rId37"/>
        </w:object>
      </w:r>
      <w:r>
        <w:rPr>
          <w:rFonts w:hint="eastAsia"/>
        </w:rPr>
        <w:t>的</w:t>
      </w:r>
      <w:r>
        <w:t>推导过程为：</w:t>
      </w:r>
    </w:p>
    <w:p w:rsidR="007113C6" w:rsidRDefault="007113C6"/>
    <w:p w:rsidR="007113C6" w:rsidRDefault="007113C6" w:rsidP="007113C6">
      <w:pPr>
        <w:jc w:val="center"/>
      </w:pPr>
      <w:r w:rsidRPr="007047B6">
        <w:rPr>
          <w:position w:val="-28"/>
        </w:rPr>
        <w:object w:dxaOrig="3044" w:dyaOrig="2097">
          <v:shape id="_x0000_i1122" type="#_x0000_t75" style="width:152.25pt;height:105pt" o:ole="">
            <v:imagedata r:id="rId38" o:title=""/>
          </v:shape>
          <o:OLEObject Type="Embed" ProgID="Equation.Ribbit" ShapeID="_x0000_i1122" DrawAspect="Content" ObjectID="_1573167004" r:id="rId39"/>
        </w:object>
      </w:r>
    </w:p>
    <w:p w:rsidR="007113C6" w:rsidRDefault="007113C6">
      <w:pPr>
        <w:rPr>
          <w:rFonts w:hint="eastAsia"/>
        </w:rPr>
      </w:pPr>
    </w:p>
    <w:p w:rsidR="00C05ADA" w:rsidRDefault="0047473F">
      <w:r>
        <w:rPr>
          <w:rFonts w:hint="eastAsia"/>
        </w:rPr>
        <w:t>最后，</w:t>
      </w:r>
      <w:r>
        <w:t>对</w:t>
      </w:r>
      <w:r w:rsidRPr="0047473F">
        <w:rPr>
          <w:position w:val="-8"/>
        </w:rPr>
        <w:object w:dxaOrig="2194" w:dyaOrig="302">
          <v:shape id="_x0000_i1130" type="#_x0000_t75" style="width:109.5pt;height:15pt" o:ole="">
            <v:imagedata r:id="rId40" o:title=""/>
          </v:shape>
          <o:OLEObject Type="Embed" ProgID="Equation.Ribbit" ShapeID="_x0000_i1130" DrawAspect="Content" ObjectID="_1573167005" r:id="rId41"/>
        </w:object>
      </w:r>
      <w:r>
        <w:rPr>
          <w:rFonts w:hint="eastAsia"/>
        </w:rPr>
        <w:t>两侧</w:t>
      </w:r>
      <w:r>
        <w:t>取对数</w:t>
      </w:r>
      <w:r w:rsidR="00A03CF1">
        <w:rPr>
          <w:rFonts w:hint="eastAsia"/>
        </w:rPr>
        <w:t>，</w:t>
      </w:r>
      <w:r w:rsidR="00A03CF1">
        <w:t>即将上述结果带入</w:t>
      </w:r>
      <w:r>
        <w:t>，整理得：</w:t>
      </w:r>
    </w:p>
    <w:p w:rsidR="0047473F" w:rsidRPr="0047473F" w:rsidRDefault="0047473F">
      <w:pPr>
        <w:rPr>
          <w:rFonts w:hint="eastAsia"/>
        </w:rPr>
      </w:pPr>
    </w:p>
    <w:p w:rsidR="0047473F" w:rsidRDefault="0047473F">
      <w:r w:rsidRPr="0047473F">
        <w:rPr>
          <w:position w:val="-28"/>
        </w:rPr>
        <w:object w:dxaOrig="8182" w:dyaOrig="2998">
          <v:shape id="_x0000_i1131" type="#_x0000_t75" style="width:408.75pt;height:150pt" o:ole="">
            <v:imagedata r:id="rId42" o:title=""/>
          </v:shape>
          <o:OLEObject Type="Embed" ProgID="Equation.Ribbit" ShapeID="_x0000_i1131" DrawAspect="Content" ObjectID="_1573167006" r:id="rId43"/>
        </w:object>
      </w:r>
    </w:p>
    <w:p w:rsidR="0047473F" w:rsidRDefault="0047473F"/>
    <w:p w:rsidR="0047473F" w:rsidRDefault="0047473F"/>
    <w:p w:rsidR="0047473F" w:rsidRDefault="0047473F">
      <w:bookmarkStart w:id="0" w:name="_GoBack"/>
      <w:bookmarkEnd w:id="0"/>
    </w:p>
    <w:p w:rsidR="00A03CF1" w:rsidRDefault="00A03CF1"/>
    <w:p w:rsidR="00A03CF1" w:rsidRDefault="00A03CF1"/>
    <w:p w:rsidR="00A03CF1" w:rsidRDefault="00A03CF1"/>
    <w:p w:rsidR="00A03CF1" w:rsidRDefault="00A03CF1">
      <w:pPr>
        <w:rPr>
          <w:rFonts w:hint="eastAsia"/>
        </w:rPr>
      </w:pPr>
    </w:p>
    <w:p w:rsidR="00C05ADA" w:rsidRDefault="00C05ADA"/>
    <w:p w:rsidR="00C05ADA" w:rsidRDefault="00C05ADA"/>
    <w:p w:rsidR="00C05ADA" w:rsidRDefault="00C05ADA"/>
    <w:p w:rsidR="00C05ADA" w:rsidRDefault="00C05ADA">
      <w:r>
        <w:t>L</w:t>
      </w:r>
      <w:r>
        <w:rPr>
          <w:rFonts w:hint="eastAsia"/>
        </w:rPr>
        <w:t>atex</w:t>
      </w:r>
      <w:r>
        <w:t>总结：</w:t>
      </w:r>
    </w:p>
    <w:p w:rsidR="00C05ADA" w:rsidRDefault="00C05ADA"/>
    <w:p w:rsidR="00C05ADA" w:rsidRPr="00C05ADA" w:rsidRDefault="00C05ADA" w:rsidP="00C05ADA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05A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在行间前加\limits限制，如下所示:</w:t>
      </w:r>
    </w:p>
    <w:p w:rsidR="00C05ADA" w:rsidRPr="00C05ADA" w:rsidRDefault="00C05ADA" w:rsidP="00C05ADA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05A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$p = \sum\limits_{n=1}^Na_n$</w:t>
      </w:r>
    </w:p>
    <w:p w:rsidR="00C05ADA" w:rsidRPr="00C05ADA" w:rsidRDefault="00C05ADA" w:rsidP="00C05ADA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05AD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495550"/>
            <wp:effectExtent l="0" t="0" r="0" b="0"/>
            <wp:docPr id="1" name="图片 1" descr="Latex 求和积分的上下限技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Latex 求和积分的上下限技巧">
                      <a:hlinkClick r:id="rId4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ADA" w:rsidRPr="00C05ADA" w:rsidRDefault="00C05ADA" w:rsidP="00C05ADA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05A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在独立公式前加\nolimits限制，如下所示：</w:t>
      </w:r>
    </w:p>
    <w:p w:rsidR="00C05ADA" w:rsidRPr="00C05ADA" w:rsidRDefault="00C05ADA" w:rsidP="00C05ADA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05A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\begin{equation*}</w:t>
      </w:r>
    </w:p>
    <w:p w:rsidR="00C05ADA" w:rsidRPr="00C05ADA" w:rsidRDefault="00C05ADA" w:rsidP="00C05ADA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05A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 = \sum\nolimits_{n=1}^Na_n</w:t>
      </w:r>
    </w:p>
    <w:p w:rsidR="00C05ADA" w:rsidRPr="00C05ADA" w:rsidRDefault="00C05ADA" w:rsidP="00C05ADA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05A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\end{equation*}</w:t>
      </w:r>
    </w:p>
    <w:p w:rsidR="00C05ADA" w:rsidRPr="00C05ADA" w:rsidRDefault="00C05ADA" w:rsidP="00C05ADA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05AD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305300" cy="1962150"/>
            <wp:effectExtent l="0" t="0" r="0" b="0"/>
            <wp:docPr id="2" name="图片 2" descr="Latex 求和积分的上下限技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Latex 求和积分的上下限技巧">
                      <a:hlinkClick r:id="rId4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ADA" w:rsidRDefault="00C05ADA"/>
    <w:p w:rsidR="00C05ADA" w:rsidRDefault="00C05ADA">
      <w:pPr>
        <w:rPr>
          <w:rFonts w:hint="eastAsia"/>
        </w:rPr>
      </w:pPr>
    </w:p>
    <w:p w:rsidR="00016E36" w:rsidRDefault="00016E36"/>
    <w:p w:rsidR="00016E36" w:rsidRDefault="00016E36"/>
    <w:p w:rsidR="00016E36" w:rsidRDefault="00016E36">
      <w:pPr>
        <w:rPr>
          <w:rFonts w:hint="eastAsia"/>
        </w:rPr>
      </w:pPr>
    </w:p>
    <w:p w:rsidR="0061413A" w:rsidRDefault="0061413A"/>
    <w:sectPr w:rsidR="00614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57C" w:rsidRDefault="00A9057C" w:rsidP="00392880">
      <w:r>
        <w:separator/>
      </w:r>
    </w:p>
  </w:endnote>
  <w:endnote w:type="continuationSeparator" w:id="0">
    <w:p w:rsidR="00A9057C" w:rsidRDefault="00A9057C" w:rsidP="00392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57C" w:rsidRDefault="00A9057C" w:rsidP="00392880">
      <w:r>
        <w:separator/>
      </w:r>
    </w:p>
  </w:footnote>
  <w:footnote w:type="continuationSeparator" w:id="0">
    <w:p w:rsidR="00A9057C" w:rsidRDefault="00A9057C" w:rsidP="00392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used-aurora" w:val="i:1"/>
  </w:docVars>
  <w:rsids>
    <w:rsidRoot w:val="00A46E8A"/>
    <w:rsid w:val="00016E36"/>
    <w:rsid w:val="001F5CD9"/>
    <w:rsid w:val="00392880"/>
    <w:rsid w:val="0047473F"/>
    <w:rsid w:val="0061413A"/>
    <w:rsid w:val="007047B6"/>
    <w:rsid w:val="007113C6"/>
    <w:rsid w:val="00A03CF1"/>
    <w:rsid w:val="00A31E06"/>
    <w:rsid w:val="00A46E8A"/>
    <w:rsid w:val="00A9057C"/>
    <w:rsid w:val="00B033E8"/>
    <w:rsid w:val="00C05ADA"/>
    <w:rsid w:val="00CA3B45"/>
    <w:rsid w:val="00D0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96A7E"/>
  <w15:chartTrackingRefBased/>
  <w15:docId w15:val="{731CD532-E6A1-461C-A2E7-B732D00E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28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2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288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05A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1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hyperlink" Target="http://jingyan.baidu.com/album/2a138328af0484074a134f9c.html?picindex=3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image" Target="media/image20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hyperlink" Target="http://jingyan.baidu.com/album/2a138328af0484074a134f9c.html?picindex=4" TargetMode="Externa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116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徐振康</dc:creator>
  <cp:keywords/>
  <dc:description/>
  <cp:lastModifiedBy>徐振康</cp:lastModifiedBy>
  <cp:revision>7</cp:revision>
  <dcterms:created xsi:type="dcterms:W3CDTF">2017-11-25T16:35:00Z</dcterms:created>
  <dcterms:modified xsi:type="dcterms:W3CDTF">2017-11-25T17:49:00Z</dcterms:modified>
</cp:coreProperties>
</file>