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36" w:rsidRPr="00F757FC" w:rsidRDefault="00DF5736">
      <w:pPr>
        <w:rPr>
          <w:rFonts w:ascii="Times New Roman" w:hAnsi="Times New Roman" w:cs="Times New Roman" w:hint="eastAsia"/>
          <w:sz w:val="24"/>
        </w:rPr>
      </w:pPr>
    </w:p>
    <w:p w:rsidR="003C00FA" w:rsidRPr="00F757FC" w:rsidRDefault="00D90AC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t>Problem Statement</w:t>
      </w:r>
    </w:p>
    <w:p w:rsidR="00D90AC7" w:rsidRPr="00F757FC" w:rsidRDefault="00D90AC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object w:dxaOrig="750" w:dyaOrig="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65pt;height:13.4pt" o:ole="">
            <v:imagedata r:id="rId5" o:title=""/>
          </v:shape>
          <o:OLEObject Type="Embed" ProgID="Equation.Ribbit" ShapeID="_x0000_i1025" DrawAspect="Content" ObjectID="_1561484965" r:id="rId6"/>
        </w:object>
      </w:r>
    </w:p>
    <w:p w:rsidR="00D90AC7" w:rsidRPr="00F757FC" w:rsidRDefault="00D90AC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object w:dxaOrig="712" w:dyaOrig="274">
          <v:shape id="_x0000_i1026" type="#_x0000_t75" style="width:35.15pt;height:13.4pt" o:ole="">
            <v:imagedata r:id="rId7" o:title=""/>
          </v:shape>
          <o:OLEObject Type="Embed" ProgID="Equation.Ribbit" ShapeID="_x0000_i1026" DrawAspect="Content" ObjectID="_1561484966" r:id="rId8"/>
        </w:object>
      </w:r>
    </w:p>
    <w:p w:rsidR="00D90AC7" w:rsidRPr="00F757FC" w:rsidRDefault="00D90AC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object w:dxaOrig="756" w:dyaOrig="272">
          <v:shape id="_x0000_i1027" type="#_x0000_t75" style="width:37.65pt;height:13.4pt" o:ole="">
            <v:imagedata r:id="rId9" o:title=""/>
          </v:shape>
          <o:OLEObject Type="Embed" ProgID="Equation.Ribbit" ShapeID="_x0000_i1027" DrawAspect="Content" ObjectID="_1561484967" r:id="rId10"/>
        </w:object>
      </w:r>
    </w:p>
    <w:p w:rsidR="003C00FA" w:rsidRPr="00F757FC" w:rsidRDefault="00D90AC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object w:dxaOrig="734" w:dyaOrig="272">
          <v:shape id="_x0000_i1028" type="#_x0000_t75" style="width:36.85pt;height:13.4pt" o:ole="">
            <v:imagedata r:id="rId11" o:title=""/>
          </v:shape>
          <o:OLEObject Type="Embed" ProgID="Equation.Ribbit" ShapeID="_x0000_i1028" DrawAspect="Content" ObjectID="_1561484968" r:id="rId12"/>
        </w:object>
      </w:r>
    </w:p>
    <w:p w:rsidR="00D90AC7" w:rsidRPr="00F757FC" w:rsidRDefault="00D90AC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object w:dxaOrig="490" w:dyaOrig="232">
          <v:shape id="_x0000_i1029" type="#_x0000_t75" style="width:24.3pt;height:11.7pt" o:ole="">
            <v:imagedata r:id="rId13" o:title=""/>
          </v:shape>
          <o:OLEObject Type="Embed" ProgID="Equation.Ribbit" ShapeID="_x0000_i1029" DrawAspect="Content" ObjectID="_1561484969" r:id="rId14"/>
        </w:object>
      </w:r>
    </w:p>
    <w:p w:rsidR="003C00FA" w:rsidRPr="00F757FC" w:rsidRDefault="00026A8C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t>‘</w:t>
      </w:r>
    </w:p>
    <w:p w:rsidR="003C00FA" w:rsidRPr="00F757FC" w:rsidRDefault="00026A8C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t>‘</w:t>
      </w:r>
    </w:p>
    <w:p w:rsidR="00C53CDA" w:rsidRPr="00F757FC" w:rsidRDefault="00C53CDA">
      <w:pPr>
        <w:rPr>
          <w:rFonts w:ascii="Times New Roman" w:hAnsi="Times New Roman" w:cs="Times New Roman"/>
          <w:sz w:val="24"/>
        </w:rPr>
      </w:pPr>
    </w:p>
    <w:p w:rsidR="00C53CDA" w:rsidRPr="00F757FC" w:rsidRDefault="00EA37C2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t>地理相关性</w:t>
      </w:r>
    </w:p>
    <w:p w:rsidR="00C53CDA" w:rsidRPr="00F757FC" w:rsidRDefault="00EA37C2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t>与传统推荐系统中的非空间项目（如常规推荐系统中的音乐）不同，</w:t>
      </w:r>
      <w:r w:rsidRPr="00F757FC">
        <w:rPr>
          <w:rFonts w:ascii="Times New Roman" w:hAnsi="Times New Roman" w:cs="Times New Roman"/>
          <w:sz w:val="24"/>
        </w:rPr>
        <w:t>LBSN</w:t>
      </w:r>
      <w:r w:rsidRPr="00F757FC">
        <w:rPr>
          <w:rFonts w:ascii="Times New Roman" w:hAnsi="Times New Roman" w:cs="Times New Roman"/>
          <w:sz w:val="24"/>
        </w:rPr>
        <w:t>用户需要与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进行物理交互，以消费其提供的产品或服务，例如在餐厅吃饭或在电影院看电影。因此，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的地理邻域在用户的签到行为中起着重要的作用。换句话说，近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具有比远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更强的地理相关性。因此，我们可以利用用户访问的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和她</w:t>
      </w:r>
      <w:proofErr w:type="gramStart"/>
      <w:r w:rsidRPr="00F757FC">
        <w:rPr>
          <w:rFonts w:ascii="Times New Roman" w:hAnsi="Times New Roman" w:cs="Times New Roman"/>
          <w:sz w:val="24"/>
        </w:rPr>
        <w:t>未访问</w:t>
      </w:r>
      <w:proofErr w:type="gramEnd"/>
      <w:r w:rsidRPr="00F757FC">
        <w:rPr>
          <w:rFonts w:ascii="Times New Roman" w:hAnsi="Times New Roman" w:cs="Times New Roman"/>
          <w:sz w:val="24"/>
        </w:rPr>
        <w:t>的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之间的地理相关性来估计用户对</w:t>
      </w:r>
      <w:proofErr w:type="gramStart"/>
      <w:r w:rsidRPr="00F757FC">
        <w:rPr>
          <w:rFonts w:ascii="Times New Roman" w:hAnsi="Times New Roman" w:cs="Times New Roman"/>
          <w:sz w:val="24"/>
        </w:rPr>
        <w:t>未访问</w:t>
      </w:r>
      <w:proofErr w:type="gramEnd"/>
      <w:r w:rsidRPr="00F757FC">
        <w:rPr>
          <w:rFonts w:ascii="Times New Roman" w:hAnsi="Times New Roman" w:cs="Times New Roman"/>
          <w:sz w:val="24"/>
        </w:rPr>
        <w:t>的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的相关性得分。为了模拟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之间的地理相关性，我们根据用户自己访问的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估计每个用户的地理坐标的个性化签到分布情况。</w:t>
      </w:r>
    </w:p>
    <w:p w:rsidR="00C53CDA" w:rsidRPr="00F757FC" w:rsidRDefault="00C53CDA">
      <w:pPr>
        <w:rPr>
          <w:rFonts w:ascii="Times New Roman" w:hAnsi="Times New Roman" w:cs="Times New Roman"/>
          <w:sz w:val="24"/>
        </w:rPr>
      </w:pPr>
    </w:p>
    <w:p w:rsidR="00C53CDA" w:rsidRPr="00F757FC" w:rsidRDefault="00825D45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sz w:val="24"/>
        </w:rPr>
        <w:t>到目前为止的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推荐算法中多数采用非参数估计的方法（即固定带宽的核密度估计）来从用户签到的</w:t>
      </w:r>
      <w:r w:rsidRPr="00F757FC">
        <w:rPr>
          <w:rFonts w:ascii="Times New Roman" w:hAnsi="Times New Roman" w:cs="Times New Roman"/>
          <w:sz w:val="24"/>
        </w:rPr>
        <w:t>POI</w:t>
      </w:r>
      <w:r w:rsidRPr="00F757FC">
        <w:rPr>
          <w:rFonts w:ascii="Times New Roman" w:hAnsi="Times New Roman" w:cs="Times New Roman"/>
          <w:sz w:val="24"/>
        </w:rPr>
        <w:t>中学习得到分布，正是因为这样，固定带宽并不能反映用户签到数据中的事实：</w:t>
      </w:r>
      <w:bookmarkStart w:id="0" w:name="OLE_LINK4"/>
      <w:bookmarkStart w:id="1" w:name="OLE_LINK5"/>
      <w:bookmarkStart w:id="2" w:name="OLE_LINK6"/>
      <w:r w:rsidRPr="00F757FC">
        <w:rPr>
          <w:rFonts w:ascii="Times New Roman" w:hAnsi="Times New Roman" w:cs="Times New Roman"/>
          <w:sz w:val="24"/>
        </w:rPr>
        <w:t>密集的城市地区的签到密度很高，人烟稀少的农村地区的签到密度较低。</w:t>
      </w:r>
      <w:bookmarkEnd w:id="0"/>
      <w:bookmarkEnd w:id="1"/>
      <w:bookmarkEnd w:id="2"/>
    </w:p>
    <w:p w:rsidR="00B70314" w:rsidRPr="00F757FC" w:rsidRDefault="00B70314" w:rsidP="00B70314">
      <w:pPr>
        <w:rPr>
          <w:rFonts w:ascii="Times New Roman" w:hAnsi="Times New Roman" w:cs="Times New Roman"/>
          <w:sz w:val="24"/>
        </w:rPr>
      </w:pPr>
    </w:p>
    <w:p w:rsidR="00EA37C2" w:rsidRPr="00847370" w:rsidRDefault="00EA37C2" w:rsidP="00B70314">
      <w:pPr>
        <w:rPr>
          <w:rFonts w:ascii="Times New Roman" w:hAnsi="Times New Roman" w:cs="Times New Roman"/>
          <w:sz w:val="24"/>
        </w:rPr>
      </w:pPr>
    </w:p>
    <w:p w:rsidR="00C53CDA" w:rsidRPr="00F757FC" w:rsidRDefault="00C53CDA">
      <w:pPr>
        <w:rPr>
          <w:rFonts w:ascii="Times New Roman" w:hAnsi="Times New Roman" w:cs="Times New Roman"/>
          <w:sz w:val="24"/>
        </w:rPr>
      </w:pPr>
    </w:p>
    <w:p w:rsidR="003C00FA" w:rsidRPr="00F757FC" w:rsidRDefault="003C00FA">
      <w:pPr>
        <w:rPr>
          <w:rFonts w:ascii="Times New Roman" w:hAnsi="Times New Roman" w:cs="Times New Roman"/>
          <w:sz w:val="24"/>
        </w:rPr>
      </w:pPr>
    </w:p>
    <w:p w:rsidR="003C00FA" w:rsidRPr="00F757FC" w:rsidRDefault="003C00FA">
      <w:pPr>
        <w:rPr>
          <w:rFonts w:ascii="Times New Roman" w:hAnsi="Times New Roman" w:cs="Times New Roman"/>
          <w:sz w:val="24"/>
        </w:rPr>
      </w:pP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Pr="00F757FC" w:rsidRDefault="0036798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 w:hint="eastAsia"/>
          <w:sz w:val="24"/>
        </w:rPr>
        <w:t>预备知识</w:t>
      </w:r>
      <w:r w:rsidRPr="00F757FC">
        <w:rPr>
          <w:rFonts w:ascii="Times New Roman" w:hAnsi="Times New Roman" w:cs="Times New Roman"/>
          <w:sz w:val="24"/>
        </w:rPr>
        <w:t>：密度估计相关知识</w:t>
      </w:r>
    </w:p>
    <w:p w:rsidR="00367987" w:rsidRPr="00F757FC" w:rsidRDefault="00367987" w:rsidP="0036798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 w:hint="eastAsia"/>
          <w:sz w:val="24"/>
        </w:rPr>
        <w:t>密度估计经常在统计学中作为一种</w:t>
      </w:r>
      <w:r w:rsidRPr="00F757FC">
        <w:rPr>
          <w:rFonts w:ascii="Times New Roman" w:hAnsi="Times New Roman" w:cs="Times New Roman" w:hint="eastAsia"/>
          <w:b/>
          <w:sz w:val="24"/>
        </w:rPr>
        <w:t>基于有限的样本来估计其概率密度函数</w:t>
      </w:r>
      <w:r w:rsidRPr="00F757FC">
        <w:rPr>
          <w:rFonts w:ascii="Times New Roman" w:hAnsi="Times New Roman" w:cs="Times New Roman" w:hint="eastAsia"/>
          <w:sz w:val="24"/>
        </w:rPr>
        <w:t>的方法。</w:t>
      </w:r>
    </w:p>
    <w:p w:rsidR="00367987" w:rsidRPr="00F757FC" w:rsidRDefault="00367987" w:rsidP="0036798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 w:hint="eastAsia"/>
          <w:sz w:val="24"/>
        </w:rPr>
        <w:t>在研究随机变量的过程中，</w:t>
      </w:r>
      <w:r w:rsidRPr="00F757FC">
        <w:rPr>
          <w:rFonts w:ascii="Times New Roman" w:hAnsi="Times New Roman" w:cs="Times New Roman" w:hint="eastAsia"/>
          <w:b/>
          <w:sz w:val="24"/>
        </w:rPr>
        <w:t>随机变量的概率密度函数的作用是描述随机变量的特性。</w:t>
      </w:r>
      <w:r w:rsidRPr="00F757FC">
        <w:rPr>
          <w:rFonts w:ascii="Times New Roman" w:hAnsi="Times New Roman" w:cs="Times New Roman" w:hint="eastAsia"/>
          <w:sz w:val="24"/>
        </w:rPr>
        <w:t>但是在实际应用中，总体概率密度函数通常是未知的，那么如何来估计总体概率密度呢？一般，我们通过抽样或者采集一定的样本，可以根据统计学知识从样本集合中推断总体概率密度。这种方法统称为概率密度估计，即根据训练样本来确定随机变量的概率分布。一般概率密度估计</w:t>
      </w:r>
      <w:proofErr w:type="gramStart"/>
      <w:r w:rsidRPr="00F757FC">
        <w:rPr>
          <w:rFonts w:ascii="Times New Roman" w:hAnsi="Times New Roman" w:cs="Times New Roman" w:hint="eastAsia"/>
          <w:sz w:val="24"/>
        </w:rPr>
        <w:t>方法方法</w:t>
      </w:r>
      <w:proofErr w:type="gramEnd"/>
      <w:r w:rsidRPr="00F757FC">
        <w:rPr>
          <w:rFonts w:ascii="Times New Roman" w:hAnsi="Times New Roman" w:cs="Times New Roman" w:hint="eastAsia"/>
          <w:sz w:val="24"/>
        </w:rPr>
        <w:t>大致分为两类：参数估计和非参数估计。</w:t>
      </w:r>
    </w:p>
    <w:p w:rsidR="00AB3A72" w:rsidRPr="00F757FC" w:rsidRDefault="00367987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 w:hint="eastAsia"/>
          <w:sz w:val="24"/>
        </w:rPr>
        <w:t>参数估计</w:t>
      </w:r>
      <w:r w:rsidRPr="00F757FC">
        <w:rPr>
          <w:rFonts w:ascii="Times New Roman" w:hAnsi="Times New Roman" w:cs="Times New Roman" w:hint="eastAsia"/>
          <w:sz w:val="24"/>
        </w:rPr>
        <w:t>(Parametric Estimation)</w:t>
      </w:r>
      <w:r w:rsidRPr="00F757FC">
        <w:rPr>
          <w:rFonts w:ascii="Times New Roman" w:hAnsi="Times New Roman" w:cs="Times New Roman" w:hint="eastAsia"/>
          <w:sz w:val="24"/>
        </w:rPr>
        <w:t>是根据对问题的经验知识，假设问题具有某种数学模型</w:t>
      </w:r>
      <w:r w:rsidRPr="00F757FC">
        <w:rPr>
          <w:rFonts w:ascii="Times New Roman" w:hAnsi="Times New Roman" w:cs="Times New Roman" w:hint="eastAsia"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sz w:val="24"/>
        </w:rPr>
        <w:t>，随机变量服从某种分布，即</w:t>
      </w:r>
      <w:r w:rsidRPr="00F757FC">
        <w:rPr>
          <w:rFonts w:ascii="Times New Roman" w:hAnsi="Times New Roman" w:cs="Times New Roman" w:hint="eastAsia"/>
          <w:b/>
          <w:sz w:val="24"/>
        </w:rPr>
        <w:t>假定概率密度函数的形式</w:t>
      </w:r>
      <w:r w:rsidRPr="00F757FC">
        <w:rPr>
          <w:rFonts w:ascii="Times New Roman" w:hAnsi="Times New Roman" w:cs="Times New Roman" w:hint="eastAsia"/>
          <w:sz w:val="24"/>
        </w:rPr>
        <w:t>，</w:t>
      </w:r>
      <w:r w:rsidRPr="00F757FC">
        <w:rPr>
          <w:rFonts w:ascii="Times New Roman" w:hAnsi="Times New Roman" w:cs="Times New Roman" w:hint="eastAsia"/>
          <w:b/>
          <w:sz w:val="24"/>
        </w:rPr>
        <w:t>然后通过训练数据估计出分布函数的参数。</w:t>
      </w:r>
      <w:r w:rsidRPr="00F757FC">
        <w:rPr>
          <w:rFonts w:ascii="Times New Roman" w:hAnsi="Times New Roman" w:cs="Times New Roman" w:hint="eastAsia"/>
          <w:sz w:val="24"/>
        </w:rPr>
        <w:t>常见的参数估计方法有</w:t>
      </w:r>
      <w:r w:rsidRPr="00F757FC">
        <w:rPr>
          <w:rFonts w:ascii="Times New Roman" w:hAnsi="Times New Roman" w:cs="Times New Roman" w:hint="eastAsia"/>
          <w:b/>
          <w:sz w:val="24"/>
        </w:rPr>
        <w:t>最大似然方法</w:t>
      </w:r>
      <w:r w:rsidRPr="00F757FC">
        <w:rPr>
          <w:rFonts w:ascii="Times New Roman" w:hAnsi="Times New Roman" w:cs="Times New Roman" w:hint="eastAsia"/>
          <w:sz w:val="24"/>
        </w:rPr>
        <w:t>和</w:t>
      </w:r>
      <w:r w:rsidRPr="00F757FC">
        <w:rPr>
          <w:rFonts w:ascii="Times New Roman" w:hAnsi="Times New Roman" w:cs="Times New Roman" w:hint="eastAsia"/>
          <w:b/>
          <w:sz w:val="24"/>
        </w:rPr>
        <w:t>贝叶斯方法</w:t>
      </w:r>
      <w:r w:rsidR="00172006" w:rsidRPr="00F757FC">
        <w:rPr>
          <w:rFonts w:ascii="Times New Roman" w:hAnsi="Times New Roman" w:cs="Times New Roman" w:hint="eastAsia"/>
          <w:sz w:val="24"/>
        </w:rPr>
        <w:t>。对于参数估计，根据样本中是否已知样本所属</w:t>
      </w:r>
      <w:r w:rsidRPr="00F757FC">
        <w:rPr>
          <w:rFonts w:ascii="Times New Roman" w:hAnsi="Times New Roman" w:cs="Times New Roman" w:hint="eastAsia"/>
          <w:sz w:val="24"/>
        </w:rPr>
        <w:t>类别将参数估计又划分为</w:t>
      </w:r>
      <w:r w:rsidRPr="00F757FC">
        <w:rPr>
          <w:rFonts w:ascii="Times New Roman" w:hAnsi="Times New Roman" w:cs="Times New Roman" w:hint="eastAsia"/>
          <w:b/>
          <w:sz w:val="24"/>
        </w:rPr>
        <w:t>监督参数估计</w:t>
      </w:r>
      <w:r w:rsidRPr="00F757FC">
        <w:rPr>
          <w:rFonts w:ascii="Times New Roman" w:hAnsi="Times New Roman" w:cs="Times New Roman" w:hint="eastAsia"/>
          <w:sz w:val="24"/>
        </w:rPr>
        <w:t>和</w:t>
      </w:r>
      <w:proofErr w:type="gramStart"/>
      <w:r w:rsidRPr="00F757FC">
        <w:rPr>
          <w:rFonts w:ascii="Times New Roman" w:hAnsi="Times New Roman" w:cs="Times New Roman" w:hint="eastAsia"/>
          <w:b/>
          <w:sz w:val="24"/>
        </w:rPr>
        <w:t>非监督</w:t>
      </w:r>
      <w:proofErr w:type="gramEnd"/>
      <w:r w:rsidRPr="00F757FC">
        <w:rPr>
          <w:rFonts w:ascii="Times New Roman" w:hAnsi="Times New Roman" w:cs="Times New Roman" w:hint="eastAsia"/>
          <w:b/>
          <w:sz w:val="24"/>
        </w:rPr>
        <w:t>参数估计</w:t>
      </w:r>
      <w:r w:rsidRPr="00F757FC">
        <w:rPr>
          <w:rFonts w:ascii="Times New Roman" w:hAnsi="Times New Roman" w:cs="Times New Roman" w:hint="eastAsia"/>
          <w:sz w:val="24"/>
        </w:rPr>
        <w:t>。监督参数估计是由</w:t>
      </w:r>
      <w:r w:rsidRPr="00F757FC">
        <w:rPr>
          <w:rFonts w:ascii="Times New Roman" w:hAnsi="Times New Roman" w:cs="Times New Roman" w:hint="eastAsia"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sz w:val="24"/>
        </w:rPr>
        <w:t>已知类别</w:t>
      </w:r>
      <w:r w:rsidRPr="00F757FC">
        <w:rPr>
          <w:rFonts w:ascii="Times New Roman" w:hAnsi="Times New Roman" w:cs="Times New Roman" w:hint="eastAsia"/>
          <w:sz w:val="24"/>
        </w:rPr>
        <w:lastRenderedPageBreak/>
        <w:t>的样本集对总体分布的某些参数进行统计推断</w:t>
      </w:r>
      <w:r w:rsidRPr="00F757FC">
        <w:rPr>
          <w:rFonts w:ascii="Times New Roman" w:hAnsi="Times New Roman" w:cs="Times New Roman" w:hint="eastAsia"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sz w:val="24"/>
        </w:rPr>
        <w:t>。而无监督参数</w:t>
      </w:r>
      <w:r w:rsidRPr="00F757FC">
        <w:rPr>
          <w:rFonts w:ascii="Times New Roman" w:hAnsi="Times New Roman" w:cs="Times New Roman" w:hint="eastAsia"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sz w:val="24"/>
        </w:rPr>
        <w:t>估计已知总体概率密度函数形式但未知样本所属的类别</w:t>
      </w:r>
      <w:r w:rsidRPr="00F757FC">
        <w:rPr>
          <w:rFonts w:ascii="Times New Roman" w:hAnsi="Times New Roman" w:cs="Times New Roman" w:hint="eastAsia"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sz w:val="24"/>
        </w:rPr>
        <w:t>，要求推断出概率密度函数的某些参数</w:t>
      </w:r>
      <w:r w:rsidR="00172006" w:rsidRPr="00F757FC">
        <w:rPr>
          <w:rFonts w:ascii="Times New Roman" w:hAnsi="Times New Roman" w:cs="Times New Roman" w:hint="eastAsia"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sz w:val="24"/>
        </w:rPr>
        <w:t>，这种推断方法称之为</w:t>
      </w:r>
      <w:proofErr w:type="gramStart"/>
      <w:r w:rsidRPr="00F757FC">
        <w:rPr>
          <w:rFonts w:ascii="Times New Roman" w:hAnsi="Times New Roman" w:cs="Times New Roman" w:hint="eastAsia"/>
          <w:sz w:val="24"/>
        </w:rPr>
        <w:t>非监督</w:t>
      </w:r>
      <w:proofErr w:type="gramEnd"/>
      <w:r w:rsidRPr="00F757FC">
        <w:rPr>
          <w:rFonts w:ascii="Times New Roman" w:hAnsi="Times New Roman" w:cs="Times New Roman" w:hint="eastAsia"/>
          <w:sz w:val="24"/>
        </w:rPr>
        <w:t>情况下的参数估计。</w:t>
      </w:r>
    </w:p>
    <w:p w:rsidR="00AB3A72" w:rsidRPr="00F757FC" w:rsidRDefault="00172006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 w:hint="eastAsia"/>
          <w:sz w:val="24"/>
        </w:rPr>
        <w:t>非参数估计</w:t>
      </w:r>
      <w:r w:rsidRPr="00F757FC">
        <w:rPr>
          <w:rFonts w:ascii="Times New Roman" w:hAnsi="Times New Roman" w:cs="Times New Roman" w:hint="eastAsia"/>
          <w:sz w:val="24"/>
        </w:rPr>
        <w:t>(Nonparametric Estimation)</w:t>
      </w:r>
      <w:r w:rsidRPr="00F757FC">
        <w:rPr>
          <w:rFonts w:ascii="Times New Roman" w:hAnsi="Times New Roman" w:cs="Times New Roman" w:hint="eastAsia"/>
          <w:sz w:val="24"/>
        </w:rPr>
        <w:t>则是在</w:t>
      </w:r>
      <w:r w:rsidRPr="00F757FC">
        <w:rPr>
          <w:rFonts w:ascii="Times New Roman" w:hAnsi="Times New Roman" w:cs="Times New Roman" w:hint="eastAsia"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b/>
          <w:sz w:val="24"/>
        </w:rPr>
        <w:t>已知样本所属的类别</w:t>
      </w:r>
      <w:proofErr w:type="gramStart"/>
      <w:r w:rsidRPr="00F757FC">
        <w:rPr>
          <w:rFonts w:ascii="Times New Roman" w:hAnsi="Times New Roman" w:cs="Times New Roman" w:hint="eastAsia"/>
          <w:b/>
          <w:sz w:val="24"/>
        </w:rPr>
        <w:t>不</w:t>
      </w:r>
      <w:proofErr w:type="gramEnd"/>
      <w:r w:rsidRPr="00F757FC">
        <w:rPr>
          <w:rFonts w:ascii="Times New Roman" w:hAnsi="Times New Roman" w:cs="Times New Roman" w:hint="eastAsia"/>
          <w:b/>
          <w:sz w:val="24"/>
        </w:rPr>
        <w:t>假定总体分布形式下</w:t>
      </w:r>
      <w:r w:rsidRPr="00F757FC">
        <w:rPr>
          <w:rFonts w:ascii="Times New Roman" w:hAnsi="Times New Roman" w:cs="Times New Roman" w:hint="eastAsia"/>
          <w:b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b/>
          <w:sz w:val="24"/>
        </w:rPr>
        <w:t>，</w:t>
      </w:r>
      <w:r w:rsidRPr="00F757FC">
        <w:rPr>
          <w:rFonts w:ascii="Times New Roman" w:hAnsi="Times New Roman" w:cs="Times New Roman" w:hint="eastAsia"/>
          <w:b/>
          <w:sz w:val="24"/>
        </w:rPr>
        <w:t xml:space="preserve"> </w:t>
      </w:r>
      <w:r w:rsidRPr="00F757FC">
        <w:rPr>
          <w:rFonts w:ascii="Times New Roman" w:hAnsi="Times New Roman" w:cs="Times New Roman" w:hint="eastAsia"/>
          <w:b/>
          <w:sz w:val="24"/>
        </w:rPr>
        <w:t>基于大样本的性质，直接利用样本估计出整个函数。</w:t>
      </w:r>
      <w:r w:rsidRPr="00F757FC">
        <w:rPr>
          <w:rFonts w:ascii="Times New Roman" w:hAnsi="Times New Roman" w:cs="Times New Roman" w:hint="eastAsia"/>
          <w:sz w:val="24"/>
        </w:rPr>
        <w:t>在很多情况下，我们对样本的分布并没有充分的了解，无法事先给出密度函数的形式，而且有些样本分布的情况也很难用简单的函数来描述。在这种情况下，就需要用到非参数估计。但是，并不是非参数估计一定优于参数估计，因为非参数估计受训练样本影响，其完备性或者说是泛化能力不会很好；且这种估计只能用数值方法取得，无法得到完美的封闭函数图形。常用的非参数估计方法有</w:t>
      </w:r>
      <w:r w:rsidRPr="00E11426">
        <w:rPr>
          <w:rFonts w:ascii="Times New Roman" w:hAnsi="Times New Roman" w:cs="Times New Roman" w:hint="eastAsia"/>
          <w:b/>
          <w:sz w:val="24"/>
        </w:rPr>
        <w:t>直方图法</w:t>
      </w:r>
      <w:r w:rsidRPr="00F757FC">
        <w:rPr>
          <w:rFonts w:ascii="Times New Roman" w:hAnsi="Times New Roman" w:cs="Times New Roman" w:hint="eastAsia"/>
          <w:sz w:val="24"/>
        </w:rPr>
        <w:t>，</w:t>
      </w:r>
      <w:r w:rsidRPr="00E11426">
        <w:rPr>
          <w:rFonts w:ascii="Times New Roman" w:hAnsi="Times New Roman" w:cs="Times New Roman" w:hint="eastAsia"/>
          <w:b/>
          <w:sz w:val="24"/>
        </w:rPr>
        <w:t>核概率密度估计</w:t>
      </w:r>
      <w:r w:rsidRPr="00F757FC">
        <w:rPr>
          <w:rFonts w:ascii="Times New Roman" w:hAnsi="Times New Roman" w:cs="Times New Roman" w:hint="eastAsia"/>
          <w:sz w:val="24"/>
        </w:rPr>
        <w:t>等。</w:t>
      </w:r>
    </w:p>
    <w:p w:rsidR="00AB3A72" w:rsidRDefault="00AB3A72">
      <w:pPr>
        <w:rPr>
          <w:rFonts w:ascii="Times New Roman" w:hAnsi="Times New Roman" w:cs="Times New Roman"/>
          <w:sz w:val="24"/>
        </w:rPr>
      </w:pPr>
    </w:p>
    <w:p w:rsidR="00E11426" w:rsidRDefault="00E114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这里</w:t>
      </w:r>
      <w:r>
        <w:rPr>
          <w:rFonts w:ascii="Times New Roman" w:hAnsi="Times New Roman" w:cs="Times New Roman"/>
          <w:sz w:val="24"/>
        </w:rPr>
        <w:t>说说</w:t>
      </w:r>
      <w:r>
        <w:rPr>
          <w:rFonts w:ascii="Times New Roman" w:hAnsi="Times New Roman" w:cs="Times New Roman" w:hint="eastAsia"/>
          <w:sz w:val="24"/>
        </w:rPr>
        <w:t>核密度估计</w:t>
      </w:r>
      <w:r>
        <w:rPr>
          <w:rFonts w:ascii="Times New Roman" w:hAnsi="Times New Roman" w:cs="Times New Roman"/>
          <w:sz w:val="24"/>
        </w:rPr>
        <w:t>方法</w:t>
      </w:r>
    </w:p>
    <w:p w:rsidR="00E11426" w:rsidRDefault="00C25C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核密度估计</w:t>
      </w:r>
      <w:r>
        <w:rPr>
          <w:rFonts w:ascii="Times New Roman" w:hAnsi="Times New Roman" w:cs="Times New Roman"/>
          <w:sz w:val="24"/>
        </w:rPr>
        <w:t>的形式：</w:t>
      </w:r>
    </w:p>
    <w:p w:rsidR="00C25C37" w:rsidRDefault="00C25C37">
      <w:pPr>
        <w:rPr>
          <w:rFonts w:ascii="Times New Roman" w:hAnsi="Times New Roman" w:cs="Times New Roman"/>
          <w:sz w:val="24"/>
        </w:rPr>
      </w:pPr>
      <w:r w:rsidRPr="00C25C37">
        <w:rPr>
          <w:rFonts w:ascii="Times New Roman" w:hAnsi="Times New Roman" w:cs="Times New Roman"/>
          <w:position w:val="-10"/>
          <w:sz w:val="24"/>
        </w:rPr>
        <w:object w:dxaOrig="4796" w:dyaOrig="350">
          <v:shape id="_x0000_i1030" type="#_x0000_t75" style="width:303.05pt;height:21.75pt" o:ole="">
            <v:imagedata r:id="rId15" o:title=""/>
          </v:shape>
          <o:OLEObject Type="Embed" ProgID="Equation.Ribbit" ShapeID="_x0000_i1030" DrawAspect="Content" ObjectID="_1561484970" r:id="rId16"/>
        </w:object>
      </w:r>
    </w:p>
    <w:p w:rsidR="00C25C37" w:rsidRDefault="00C25C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这里</w:t>
      </w:r>
      <w:r w:rsidRPr="00C25C37">
        <w:rPr>
          <w:rFonts w:ascii="Times New Roman" w:hAnsi="Times New Roman" w:cs="Times New Roman"/>
          <w:position w:val="-8"/>
          <w:sz w:val="24"/>
        </w:rPr>
        <w:object w:dxaOrig="520" w:dyaOrig="278">
          <v:shape id="_x0000_i1031" type="#_x0000_t75" style="width:26.8pt;height:14.25pt" o:ole="">
            <v:imagedata r:id="rId17" o:title=""/>
          </v:shape>
          <o:OLEObject Type="Embed" ProgID="Equation.Ribbit" ShapeID="_x0000_i1031" DrawAspect="Content" ObjectID="_1561484971" r:id="rId18"/>
        </w:objec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核函数</w:t>
      </w:r>
      <w:r>
        <w:rPr>
          <w:rFonts w:ascii="Times New Roman" w:hAnsi="Times New Roman" w:cs="Times New Roman" w:hint="eastAsia"/>
          <w:sz w:val="24"/>
        </w:rPr>
        <w:t>（非负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积分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均值为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符合概率密度的性质</w:t>
      </w:r>
      <w:r>
        <w:rPr>
          <w:rFonts w:ascii="Times New Roman" w:hAnsi="Times New Roman" w:cs="Times New Roman" w:hint="eastAsia"/>
          <w:sz w:val="24"/>
        </w:rPr>
        <w:t>），</w:t>
      </w: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&gt;0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带宽。</w:t>
      </w:r>
      <w:r w:rsidRPr="00C25C37">
        <w:rPr>
          <w:rFonts w:ascii="Times New Roman" w:hAnsi="Times New Roman" w:cs="Times New Roman" w:hint="eastAsia"/>
          <w:sz w:val="24"/>
        </w:rPr>
        <w:t>有很多种核函数，</w:t>
      </w:r>
      <w:proofErr w:type="spellStart"/>
      <w:r w:rsidRPr="00C25C37">
        <w:rPr>
          <w:rFonts w:ascii="Times New Roman" w:hAnsi="Times New Roman" w:cs="Times New Roman" w:hint="eastAsia"/>
          <w:sz w:val="24"/>
        </w:rPr>
        <w:t>uniform,triangular</w:t>
      </w:r>
      <w:proofErr w:type="spellEnd"/>
      <w:r w:rsidRPr="00C25C37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C25C37">
        <w:rPr>
          <w:rFonts w:ascii="Times New Roman" w:hAnsi="Times New Roman" w:cs="Times New Roman" w:hint="eastAsia"/>
          <w:sz w:val="24"/>
        </w:rPr>
        <w:t>biweight</w:t>
      </w:r>
      <w:proofErr w:type="spellEnd"/>
      <w:r w:rsidRPr="00C25C37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C25C37">
        <w:rPr>
          <w:rFonts w:ascii="Times New Roman" w:hAnsi="Times New Roman" w:cs="Times New Roman" w:hint="eastAsia"/>
          <w:sz w:val="24"/>
        </w:rPr>
        <w:t>triweight</w:t>
      </w:r>
      <w:proofErr w:type="spellEnd"/>
      <w:r w:rsidRPr="00C25C37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C25C37">
        <w:rPr>
          <w:rFonts w:ascii="Times New Roman" w:hAnsi="Times New Roman" w:cs="Times New Roman" w:hint="eastAsia"/>
          <w:sz w:val="24"/>
        </w:rPr>
        <w:t>Epanechnikov,normal</w:t>
      </w:r>
      <w:proofErr w:type="spellEnd"/>
      <w:r w:rsidRPr="00C25C37">
        <w:rPr>
          <w:rFonts w:ascii="Times New Roman" w:hAnsi="Times New Roman" w:cs="Times New Roman" w:hint="eastAsia"/>
          <w:sz w:val="24"/>
        </w:rPr>
        <w:t>,</w:t>
      </w:r>
      <w:r w:rsidRPr="00C25C37">
        <w:rPr>
          <w:rFonts w:ascii="Times New Roman" w:hAnsi="Times New Roman" w:cs="Times New Roman" w:hint="eastAsia"/>
          <w:sz w:val="24"/>
        </w:rPr>
        <w:t>等。各种核函数的图形如下：</w:t>
      </w:r>
    </w:p>
    <w:p w:rsidR="00C25C37" w:rsidRDefault="00C25C37" w:rsidP="00C25C3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638675" cy="3339846"/>
            <wp:effectExtent l="0" t="0" r="0" b="0"/>
            <wp:docPr id="5" name="图片 5" descr="http://img.blog.csdn.net/2014121523210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412152321029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71" cy="33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37" w:rsidRDefault="00C25C37">
      <w:pPr>
        <w:rPr>
          <w:rFonts w:ascii="Times New Roman" w:hAnsi="Times New Roman" w:cs="Times New Roman"/>
          <w:sz w:val="24"/>
        </w:rPr>
      </w:pPr>
      <w:r w:rsidRPr="00C25C37">
        <w:rPr>
          <w:rFonts w:ascii="Times New Roman" w:hAnsi="Times New Roman" w:cs="Times New Roman" w:hint="eastAsia"/>
          <w:sz w:val="24"/>
        </w:rPr>
        <w:t>由于高斯内核方便的数学性质，也经常使用</w:t>
      </w:r>
      <w:r w:rsidRPr="00C25C37">
        <w:rPr>
          <w:rFonts w:ascii="Times New Roman" w:hAnsi="Times New Roman" w:cs="Times New Roman"/>
          <w:sz w:val="24"/>
        </w:rPr>
        <w:t xml:space="preserve"> K(x)= ϕ(x)</w:t>
      </w:r>
      <w:r w:rsidRPr="00C25C37">
        <w:rPr>
          <w:rFonts w:ascii="Times New Roman" w:hAnsi="Times New Roman" w:cs="Times New Roman" w:hint="eastAsia"/>
          <w:sz w:val="24"/>
        </w:rPr>
        <w:t>，</w:t>
      </w:r>
      <w:r w:rsidRPr="00C25C37">
        <w:rPr>
          <w:rFonts w:ascii="Times New Roman" w:hAnsi="Times New Roman" w:cs="Times New Roman"/>
          <w:sz w:val="24"/>
        </w:rPr>
        <w:t>ϕ(x)</w:t>
      </w:r>
      <w:r w:rsidRPr="00C25C37">
        <w:rPr>
          <w:rFonts w:ascii="Times New Roman" w:hAnsi="Times New Roman" w:cs="Times New Roman" w:hint="eastAsia"/>
          <w:sz w:val="24"/>
        </w:rPr>
        <w:t>为标准正态概率密度函数。核密度估计与直方图很类似，但相比于直方图还有光滑连续的性质。</w:t>
      </w:r>
    </w:p>
    <w:p w:rsidR="00C25C37" w:rsidRPr="00F757FC" w:rsidRDefault="00C25C37">
      <w:pPr>
        <w:rPr>
          <w:rFonts w:ascii="Times New Roman" w:hAnsi="Times New Roman" w:cs="Times New Roman"/>
          <w:sz w:val="24"/>
        </w:rPr>
      </w:pPr>
    </w:p>
    <w:p w:rsidR="00AB3A72" w:rsidRDefault="00EA0C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举例</w:t>
      </w:r>
      <w:r>
        <w:rPr>
          <w:rFonts w:ascii="Times New Roman" w:hAnsi="Times New Roman" w:cs="Times New Roman"/>
          <w:sz w:val="24"/>
        </w:rPr>
        <w:t>理解</w:t>
      </w:r>
    </w:p>
    <w:p w:rsidR="00EA0C5D" w:rsidRPr="00F757FC" w:rsidRDefault="00EA0C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已知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数据点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i/>
          <w:iCs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>1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= -2.1</w:t>
      </w:r>
      <w:r>
        <w:rPr>
          <w:rFonts w:ascii="Arial" w:hAnsi="Arial" w:cs="Arial"/>
          <w:color w:val="222222"/>
          <w:szCs w:val="21"/>
          <w:shd w:val="clear" w:color="auto" w:fill="FFFFFF"/>
        </w:rPr>
        <w:t>，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i/>
          <w:iCs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>2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= -1.3</w:t>
      </w:r>
      <w:r>
        <w:rPr>
          <w:rFonts w:ascii="Arial" w:hAnsi="Arial" w:cs="Arial"/>
          <w:color w:val="222222"/>
          <w:szCs w:val="21"/>
          <w:shd w:val="clear" w:color="auto" w:fill="FFFFFF"/>
        </w:rPr>
        <w:t>，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i/>
          <w:iCs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>3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= -0.4</w:t>
      </w:r>
      <w:r>
        <w:rPr>
          <w:rFonts w:ascii="Arial" w:hAnsi="Arial" w:cs="Arial"/>
          <w:color w:val="222222"/>
          <w:szCs w:val="21"/>
          <w:shd w:val="clear" w:color="auto" w:fill="FFFFFF"/>
        </w:rPr>
        <w:t>，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i/>
          <w:iCs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>4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= 1.9</w:t>
      </w:r>
      <w:r>
        <w:rPr>
          <w:rFonts w:ascii="Arial" w:hAnsi="Arial" w:cs="Arial"/>
          <w:color w:val="222222"/>
          <w:szCs w:val="21"/>
          <w:shd w:val="clear" w:color="auto" w:fill="FFFFFF"/>
        </w:rPr>
        <w:t>，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i/>
          <w:iCs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>5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= 5.1</w:t>
      </w:r>
      <w:r>
        <w:rPr>
          <w:rFonts w:ascii="Arial" w:hAnsi="Arial" w:cs="Arial"/>
          <w:color w:val="222222"/>
          <w:szCs w:val="21"/>
          <w:shd w:val="clear" w:color="auto" w:fill="FFFFFF"/>
        </w:rPr>
        <w:t>，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i/>
          <w:iCs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bscript"/>
        </w:rPr>
        <w:t>6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= 6.2</w:t>
      </w:r>
    </w:p>
    <w:p w:rsidR="00E11426" w:rsidRDefault="00EA0C5D">
      <w:pPr>
        <w:rPr>
          <w:rFonts w:ascii="Times New Roman" w:hAnsi="Times New Roman" w:cs="Times New Roman"/>
          <w:sz w:val="24"/>
        </w:rPr>
      </w:pPr>
      <w:r w:rsidRPr="00EA0C5D">
        <w:rPr>
          <w:rFonts w:ascii="Times New Roman" w:hAnsi="Times New Roman" w:cs="Times New Roman" w:hint="eastAsia"/>
          <w:sz w:val="24"/>
        </w:rPr>
        <w:t>对于直方图，首先将水平轴划分为覆盖数据范围的子间隔或区段。在这种情况下，我们有</w:t>
      </w:r>
      <w:r w:rsidRPr="00EA0C5D">
        <w:rPr>
          <w:rFonts w:ascii="Times New Roman" w:hAnsi="Times New Roman" w:cs="Times New Roman" w:hint="eastAsia"/>
          <w:sz w:val="24"/>
        </w:rPr>
        <w:t>6</w:t>
      </w:r>
      <w:r w:rsidRPr="00EA0C5D">
        <w:rPr>
          <w:rFonts w:ascii="Times New Roman" w:hAnsi="Times New Roman" w:cs="Times New Roman" w:hint="eastAsia"/>
          <w:sz w:val="24"/>
        </w:rPr>
        <w:t>个宽度为</w:t>
      </w:r>
      <w:r w:rsidRPr="00EA0C5D">
        <w:rPr>
          <w:rFonts w:ascii="Times New Roman" w:hAnsi="Times New Roman" w:cs="Times New Roman" w:hint="eastAsia"/>
          <w:sz w:val="24"/>
        </w:rPr>
        <w:t>2</w:t>
      </w:r>
      <w:r w:rsidRPr="00EA0C5D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矩形</w:t>
      </w:r>
      <w:r w:rsidRPr="00EA0C5D">
        <w:rPr>
          <w:rFonts w:ascii="Times New Roman" w:hAnsi="Times New Roman" w:cs="Times New Roman" w:hint="eastAsia"/>
          <w:sz w:val="24"/>
        </w:rPr>
        <w:t>。每当数据点落在此间隔内时，我们放置一个高度为</w:t>
      </w:r>
      <w:r w:rsidRPr="00EA0C5D">
        <w:rPr>
          <w:rFonts w:ascii="Times New Roman" w:hAnsi="Times New Roman" w:cs="Times New Roman" w:hint="eastAsia"/>
          <w:sz w:val="24"/>
        </w:rPr>
        <w:t>1/12</w:t>
      </w:r>
      <w:r w:rsidRPr="00EA0C5D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矩形</w:t>
      </w:r>
      <w:r w:rsidRPr="00EA0C5D">
        <w:rPr>
          <w:rFonts w:ascii="Times New Roman" w:hAnsi="Times New Roman" w:cs="Times New Roman" w:hint="eastAsia"/>
          <w:sz w:val="24"/>
        </w:rPr>
        <w:t>。对于核密度估计，我们在每个数据点</w:t>
      </w:r>
      <w:r w:rsidRPr="00EA0C5D">
        <w:rPr>
          <w:rFonts w:ascii="Times New Roman" w:hAnsi="Times New Roman" w:cs="Times New Roman" w:hint="eastAsia"/>
          <w:sz w:val="24"/>
        </w:rPr>
        <w:t>x</w:t>
      </w:r>
      <w:r w:rsidRPr="00EA0C5D">
        <w:rPr>
          <w:rFonts w:ascii="Arial" w:hAnsi="Arial" w:cs="Arial" w:hint="eastAsia"/>
          <w:color w:val="222222"/>
          <w:sz w:val="18"/>
          <w:szCs w:val="18"/>
          <w:shd w:val="clear" w:color="auto" w:fill="FFFFFF"/>
          <w:vertAlign w:val="subscript"/>
        </w:rPr>
        <w:t>i</w:t>
      </w:r>
      <w:r w:rsidRPr="00EA0C5D">
        <w:rPr>
          <w:rFonts w:ascii="Times New Roman" w:hAnsi="Times New Roman" w:cs="Times New Roman" w:hint="eastAsia"/>
          <w:sz w:val="24"/>
        </w:rPr>
        <w:t>上放置方差</w:t>
      </w:r>
      <w:r w:rsidRPr="00EA0C5D">
        <w:rPr>
          <w:rFonts w:ascii="Times New Roman" w:hAnsi="Times New Roman" w:cs="Times New Roman" w:hint="eastAsia"/>
          <w:sz w:val="24"/>
        </w:rPr>
        <w:t>2.25</w:t>
      </w:r>
      <w:r>
        <w:rPr>
          <w:rFonts w:ascii="Times New Roman" w:hAnsi="Times New Roman" w:cs="Times New Roman" w:hint="eastAsia"/>
          <w:sz w:val="24"/>
        </w:rPr>
        <w:t>（由红色虚线表示）的正态</w:t>
      </w:r>
      <w:r w:rsidRPr="00EA0C5D">
        <w:rPr>
          <w:rFonts w:ascii="Times New Roman" w:hAnsi="Times New Roman" w:cs="Times New Roman" w:hint="eastAsia"/>
          <w:sz w:val="24"/>
        </w:rPr>
        <w:t>核</w:t>
      </w:r>
      <w:r>
        <w:rPr>
          <w:rFonts w:ascii="Times New Roman" w:hAnsi="Times New Roman" w:cs="Times New Roman" w:hint="eastAsia"/>
          <w:sz w:val="24"/>
        </w:rPr>
        <w:t>函数。</w:t>
      </w:r>
      <w:r w:rsidRPr="00EA0C5D">
        <w:rPr>
          <w:rFonts w:ascii="Times New Roman" w:hAnsi="Times New Roman" w:cs="Times New Roman" w:hint="eastAsia"/>
          <w:sz w:val="24"/>
        </w:rPr>
        <w:t>叠加一起得</w:t>
      </w:r>
      <w:r w:rsidRPr="00EA0C5D">
        <w:rPr>
          <w:rFonts w:ascii="Times New Roman" w:hAnsi="Times New Roman" w:cs="Times New Roman" w:hint="eastAsia"/>
          <w:sz w:val="24"/>
        </w:rPr>
        <w:lastRenderedPageBreak/>
        <w:t>到核密度估计的结果，蓝色</w:t>
      </w:r>
      <w:r>
        <w:rPr>
          <w:rFonts w:ascii="Times New Roman" w:hAnsi="Times New Roman" w:cs="Times New Roman" w:hint="eastAsia"/>
          <w:sz w:val="24"/>
        </w:rPr>
        <w:t>线</w:t>
      </w:r>
      <w:r w:rsidRPr="00EA0C5D">
        <w:rPr>
          <w:rFonts w:ascii="Times New Roman" w:hAnsi="Times New Roman" w:cs="Times New Roman" w:hint="eastAsia"/>
          <w:sz w:val="24"/>
        </w:rPr>
        <w:t>表示。</w:t>
      </w:r>
    </w:p>
    <w:p w:rsidR="00E11426" w:rsidRDefault="00E114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很明显</w:t>
      </w:r>
      <w:r>
        <w:rPr>
          <w:rFonts w:ascii="Times New Roman" w:hAnsi="Times New Roman" w:cs="Times New Roman"/>
          <w:sz w:val="24"/>
        </w:rPr>
        <w:t>，直方图得到的密度估计平滑程度</w:t>
      </w:r>
      <w:r>
        <w:rPr>
          <w:rFonts w:ascii="Times New Roman" w:hAnsi="Times New Roman" w:cs="Times New Roman" w:hint="eastAsia"/>
          <w:sz w:val="24"/>
        </w:rPr>
        <w:t>比使用</w:t>
      </w:r>
      <w:r w:rsidRPr="00EA0C5D">
        <w:rPr>
          <w:rFonts w:ascii="Times New Roman" w:hAnsi="Times New Roman" w:cs="Times New Roman" w:hint="eastAsia"/>
          <w:sz w:val="24"/>
        </w:rPr>
        <w:t>核密度估计</w:t>
      </w:r>
      <w:r>
        <w:rPr>
          <w:rFonts w:ascii="Times New Roman" w:hAnsi="Times New Roman" w:cs="Times New Roman" w:hint="eastAsia"/>
          <w:sz w:val="24"/>
        </w:rPr>
        <w:t>得到</w:t>
      </w:r>
      <w:r>
        <w:rPr>
          <w:rFonts w:ascii="Times New Roman" w:hAnsi="Times New Roman" w:cs="Times New Roman"/>
          <w:sz w:val="24"/>
        </w:rPr>
        <w:t>的密度函数要差很多</w:t>
      </w:r>
      <w:r>
        <w:rPr>
          <w:rFonts w:ascii="Times New Roman" w:hAnsi="Times New Roman" w:cs="Times New Roman" w:hint="eastAsia"/>
          <w:sz w:val="24"/>
        </w:rPr>
        <w:t>.</w:t>
      </w:r>
    </w:p>
    <w:p w:rsidR="00AB3A72" w:rsidRPr="00F757FC" w:rsidRDefault="00E11426">
      <w:pPr>
        <w:rPr>
          <w:rFonts w:ascii="Times New Roman" w:hAnsi="Times New Roman" w:cs="Times New Roman"/>
          <w:sz w:val="24"/>
        </w:rPr>
      </w:pPr>
      <w:r w:rsidRPr="00E11426">
        <w:rPr>
          <w:rFonts w:ascii="Times New Roman" w:hAnsi="Times New Roman" w:cs="Times New Roman" w:hint="eastAsia"/>
          <w:sz w:val="24"/>
        </w:rPr>
        <w:t>那么问题就来了，如何选定核函数的“方差”呢？这其实是由</w:t>
      </w:r>
      <w:r w:rsidRPr="00E11426">
        <w:rPr>
          <w:rFonts w:ascii="Times New Roman" w:hAnsi="Times New Roman" w:cs="Times New Roman" w:hint="eastAsia"/>
          <w:sz w:val="24"/>
        </w:rPr>
        <w:t>h</w:t>
      </w:r>
      <w:r w:rsidR="000D5F18">
        <w:rPr>
          <w:rFonts w:ascii="Times New Roman" w:hAnsi="Times New Roman" w:cs="Times New Roman" w:hint="eastAsia"/>
          <w:sz w:val="24"/>
        </w:rPr>
        <w:t>来决定，不同的带宽下的核函数估计结果差异很大。</w:t>
      </w:r>
    </w:p>
    <w:p w:rsidR="000D0670" w:rsidRPr="00F757FC" w:rsidRDefault="000D067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274310" cy="2637839"/>
            <wp:effectExtent l="0" t="0" r="2540" b="0"/>
            <wp:docPr id="3" name="图片 3" descr="https://upload.wikimedia.org/wikipedia/commons/4/41/Comparison_of_1D_histogram_and_K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4/41/Comparison_of_1D_histogram_and_KD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2" w:rsidRPr="00F757FC" w:rsidRDefault="00AB3A72">
      <w:pPr>
        <w:rPr>
          <w:rFonts w:ascii="Times New Roman" w:hAnsi="Times New Roman" w:cs="Times New Roman"/>
          <w:sz w:val="24"/>
        </w:rPr>
      </w:pPr>
    </w:p>
    <w:p w:rsidR="00AB3A72" w:rsidRDefault="00C25C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核</w:t>
      </w:r>
      <w:r>
        <w:rPr>
          <w:rFonts w:ascii="Times New Roman" w:hAnsi="Times New Roman" w:cs="Times New Roman"/>
          <w:sz w:val="24"/>
        </w:rPr>
        <w:t>带宽的选择</w:t>
      </w:r>
    </w:p>
    <w:p w:rsidR="00C25C37" w:rsidRDefault="00C25C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带宽</w:t>
      </w:r>
      <w:r>
        <w:rPr>
          <w:rFonts w:ascii="Times New Roman" w:hAnsi="Times New Roman" w:cs="Times New Roman"/>
          <w:sz w:val="24"/>
        </w:rPr>
        <w:t>是一个自由参数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对所得到的估计值有很大的影响。为了</w:t>
      </w: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>效果，</w:t>
      </w:r>
      <w:r>
        <w:rPr>
          <w:rFonts w:ascii="Times New Roman" w:hAnsi="Times New Roman" w:cs="Times New Roman" w:hint="eastAsia"/>
          <w:sz w:val="24"/>
        </w:rPr>
        <w:t>举个例子</w:t>
      </w:r>
      <w:r>
        <w:rPr>
          <w:rFonts w:ascii="Times New Roman" w:hAnsi="Times New Roman" w:cs="Times New Roman"/>
          <w:sz w:val="24"/>
        </w:rPr>
        <w:t>：</w:t>
      </w:r>
    </w:p>
    <w:p w:rsidR="00C25C37" w:rsidRPr="00C25C37" w:rsidRDefault="00C25C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下图</w:t>
      </w:r>
      <w:r>
        <w:rPr>
          <w:rFonts w:ascii="Times New Roman" w:hAnsi="Times New Roman" w:cs="Times New Roman"/>
          <w:sz w:val="24"/>
        </w:rPr>
        <w:t>是从标准正态分布中抽取的随机样本</w:t>
      </w:r>
      <w:r>
        <w:rPr>
          <w:rFonts w:ascii="Times New Roman" w:hAnsi="Times New Roman" w:cs="Times New Roman" w:hint="eastAsia"/>
          <w:sz w:val="24"/>
        </w:rPr>
        <w:t>（</w:t>
      </w:r>
      <w:r w:rsidR="00E54855">
        <w:rPr>
          <w:rFonts w:ascii="Times New Roman" w:hAnsi="Times New Roman" w:cs="Times New Roman" w:hint="eastAsia"/>
          <w:sz w:val="24"/>
        </w:rPr>
        <w:t>横轴</w:t>
      </w:r>
      <w:r w:rsidR="00E54855">
        <w:rPr>
          <w:rFonts w:ascii="Times New Roman" w:hAnsi="Times New Roman" w:cs="Times New Roman"/>
          <w:sz w:val="24"/>
        </w:rPr>
        <w:t>上的</w:t>
      </w:r>
      <w:r>
        <w:rPr>
          <w:rFonts w:ascii="Times New Roman" w:hAnsi="Times New Roman" w:cs="Times New Roman" w:hint="eastAsia"/>
          <w:sz w:val="24"/>
        </w:rPr>
        <w:t>蓝色</w:t>
      </w:r>
      <w:r>
        <w:rPr>
          <w:rFonts w:ascii="Times New Roman" w:hAnsi="Times New Roman" w:cs="Times New Roman"/>
          <w:sz w:val="24"/>
        </w:rPr>
        <w:t>的</w:t>
      </w:r>
      <w:proofErr w:type="gramStart"/>
      <w:r>
        <w:rPr>
          <w:rFonts w:ascii="Times New Roman" w:hAnsi="Times New Roman" w:cs="Times New Roman"/>
          <w:sz w:val="24"/>
        </w:rPr>
        <w:t>点点代表</w:t>
      </w:r>
      <w:proofErr w:type="gramEnd"/>
      <w:r>
        <w:rPr>
          <w:rFonts w:ascii="Times New Roman" w:hAnsi="Times New Roman" w:cs="Times New Roman"/>
          <w:sz w:val="24"/>
        </w:rPr>
        <w:t>样本点</w:t>
      </w:r>
      <w:r>
        <w:rPr>
          <w:rFonts w:ascii="Times New Roman" w:hAnsi="Times New Roman" w:cs="Times New Roman" w:hint="eastAsia"/>
          <w:sz w:val="24"/>
        </w:rPr>
        <w:t>）</w:t>
      </w:r>
      <w:r w:rsidR="00E54855">
        <w:rPr>
          <w:rFonts w:ascii="Times New Roman" w:hAnsi="Times New Roman" w:cs="Times New Roman" w:hint="eastAsia"/>
          <w:sz w:val="24"/>
        </w:rPr>
        <w:t>灰色</w:t>
      </w:r>
      <w:r w:rsidR="00E54855">
        <w:rPr>
          <w:rFonts w:ascii="Times New Roman" w:hAnsi="Times New Roman" w:cs="Times New Roman"/>
          <w:sz w:val="24"/>
        </w:rPr>
        <w:t>曲线是真是的概率密度（</w:t>
      </w:r>
      <w:r w:rsidR="00E54855">
        <w:rPr>
          <w:rFonts w:ascii="Times New Roman" w:hAnsi="Times New Roman" w:cs="Times New Roman" w:hint="eastAsia"/>
          <w:sz w:val="24"/>
        </w:rPr>
        <w:t>正态</w:t>
      </w:r>
      <w:r w:rsidR="00E54855">
        <w:rPr>
          <w:rFonts w:ascii="Times New Roman" w:hAnsi="Times New Roman" w:cs="Times New Roman"/>
          <w:sz w:val="24"/>
        </w:rPr>
        <w:t>密度，均值</w:t>
      </w:r>
      <w:r w:rsidR="00E54855">
        <w:rPr>
          <w:rFonts w:ascii="Times New Roman" w:hAnsi="Times New Roman" w:cs="Times New Roman" w:hint="eastAsia"/>
          <w:sz w:val="24"/>
        </w:rPr>
        <w:t>0</w:t>
      </w:r>
      <w:r w:rsidR="00E54855">
        <w:rPr>
          <w:rFonts w:ascii="Times New Roman" w:hAnsi="Times New Roman" w:cs="Times New Roman" w:hint="eastAsia"/>
          <w:sz w:val="24"/>
        </w:rPr>
        <w:t>，</w:t>
      </w:r>
      <w:r w:rsidR="00E54855">
        <w:rPr>
          <w:rFonts w:ascii="Times New Roman" w:hAnsi="Times New Roman" w:cs="Times New Roman"/>
          <w:sz w:val="24"/>
        </w:rPr>
        <w:t>方差</w:t>
      </w:r>
      <w:r w:rsidR="00E54855">
        <w:rPr>
          <w:rFonts w:ascii="Times New Roman" w:hAnsi="Times New Roman" w:cs="Times New Roman" w:hint="eastAsia"/>
          <w:sz w:val="24"/>
        </w:rPr>
        <w:t>1</w:t>
      </w:r>
      <w:r w:rsidR="00E54855">
        <w:rPr>
          <w:rFonts w:ascii="Times New Roman" w:hAnsi="Times New Roman" w:cs="Times New Roman"/>
          <w:sz w:val="24"/>
        </w:rPr>
        <w:t>）</w:t>
      </w:r>
      <w:r w:rsidR="00E54855">
        <w:rPr>
          <w:rFonts w:ascii="Times New Roman" w:hAnsi="Times New Roman" w:cs="Times New Roman" w:hint="eastAsia"/>
          <w:sz w:val="24"/>
        </w:rPr>
        <w:t>。</w:t>
      </w:r>
      <w:r w:rsidR="00E54855">
        <w:rPr>
          <w:rFonts w:ascii="Times New Roman" w:hAnsi="Times New Roman" w:cs="Times New Roman"/>
          <w:sz w:val="24"/>
        </w:rPr>
        <w:t>相比</w:t>
      </w:r>
      <w:r w:rsidR="00E54855">
        <w:rPr>
          <w:rFonts w:ascii="Times New Roman" w:hAnsi="Times New Roman" w:cs="Times New Roman" w:hint="eastAsia"/>
          <w:sz w:val="24"/>
        </w:rPr>
        <w:t>之下</w:t>
      </w:r>
      <w:r w:rsidR="00E54855">
        <w:rPr>
          <w:rFonts w:ascii="Times New Roman" w:hAnsi="Times New Roman" w:cs="Times New Roman"/>
          <w:sz w:val="24"/>
        </w:rPr>
        <w:t>，红色曲线是使用了过小的带宽</w:t>
      </w:r>
      <w:r w:rsidR="00E54855">
        <w:rPr>
          <w:rFonts w:ascii="Times New Roman" w:hAnsi="Times New Roman" w:cs="Times New Roman"/>
          <w:sz w:val="24"/>
        </w:rPr>
        <w:t>h</w:t>
      </w:r>
      <w:r w:rsidR="00E54855">
        <w:rPr>
          <w:rFonts w:ascii="Times New Roman" w:hAnsi="Times New Roman" w:cs="Times New Roman" w:hint="eastAsia"/>
          <w:sz w:val="24"/>
        </w:rPr>
        <w:t>（</w:t>
      </w:r>
      <w:r w:rsidR="00E54855">
        <w:rPr>
          <w:rFonts w:ascii="Times New Roman" w:hAnsi="Times New Roman" w:cs="Times New Roman" w:hint="eastAsia"/>
          <w:sz w:val="24"/>
        </w:rPr>
        <w:t>=</w:t>
      </w:r>
      <w:r w:rsidR="00E54855">
        <w:rPr>
          <w:rFonts w:ascii="Times New Roman" w:hAnsi="Times New Roman" w:cs="Times New Roman"/>
          <w:sz w:val="24"/>
        </w:rPr>
        <w:t>0.05</w:t>
      </w:r>
      <w:r w:rsidR="00E54855">
        <w:rPr>
          <w:rFonts w:ascii="Times New Roman" w:hAnsi="Times New Roman" w:cs="Times New Roman" w:hint="eastAsia"/>
          <w:sz w:val="24"/>
        </w:rPr>
        <w:t>）</w:t>
      </w:r>
      <w:r w:rsidR="00E54855">
        <w:rPr>
          <w:rFonts w:ascii="Times New Roman" w:hAnsi="Times New Roman" w:cs="Times New Roman"/>
          <w:sz w:val="24"/>
        </w:rPr>
        <w:t>得出的概率密度曲线</w:t>
      </w:r>
      <w:r w:rsidR="00E54855">
        <w:rPr>
          <w:rFonts w:ascii="Times New Roman" w:hAnsi="Times New Roman" w:cs="Times New Roman" w:hint="eastAsia"/>
          <w:sz w:val="24"/>
        </w:rPr>
        <w:t>，可见</w:t>
      </w:r>
      <w:r w:rsidR="00E54855">
        <w:rPr>
          <w:rFonts w:ascii="Times New Roman" w:hAnsi="Times New Roman" w:cs="Times New Roman"/>
          <w:sz w:val="24"/>
        </w:rPr>
        <w:t>其波折</w:t>
      </w:r>
      <w:r w:rsidR="00E54855">
        <w:rPr>
          <w:rFonts w:ascii="Times New Roman" w:hAnsi="Times New Roman" w:cs="Times New Roman" w:hint="eastAsia"/>
          <w:sz w:val="24"/>
        </w:rPr>
        <w:t>陡峭；</w:t>
      </w:r>
      <w:r w:rsidR="00E54855">
        <w:rPr>
          <w:rFonts w:ascii="Times New Roman" w:hAnsi="Times New Roman" w:cs="Times New Roman"/>
          <w:sz w:val="24"/>
        </w:rPr>
        <w:t>绿色曲线过于平滑，因为它使用了过大的带宽</w:t>
      </w:r>
      <w:r w:rsidR="00E54855">
        <w:rPr>
          <w:rFonts w:ascii="Times New Roman" w:hAnsi="Times New Roman" w:cs="Times New Roman"/>
          <w:sz w:val="24"/>
        </w:rPr>
        <w:t>h</w:t>
      </w:r>
      <w:r w:rsidR="00E54855">
        <w:rPr>
          <w:rFonts w:ascii="Times New Roman" w:hAnsi="Times New Roman" w:cs="Times New Roman"/>
          <w:sz w:val="24"/>
        </w:rPr>
        <w:t>（</w:t>
      </w:r>
      <w:r w:rsidR="00E54855">
        <w:rPr>
          <w:rFonts w:ascii="Times New Roman" w:hAnsi="Times New Roman" w:cs="Times New Roman" w:hint="eastAsia"/>
          <w:sz w:val="24"/>
        </w:rPr>
        <w:t>=</w:t>
      </w:r>
      <w:r w:rsidR="00E54855">
        <w:rPr>
          <w:rFonts w:ascii="Times New Roman" w:hAnsi="Times New Roman" w:cs="Times New Roman"/>
          <w:sz w:val="24"/>
        </w:rPr>
        <w:t>2</w:t>
      </w:r>
      <w:r w:rsidR="00E54855">
        <w:rPr>
          <w:rFonts w:ascii="Times New Roman" w:hAnsi="Times New Roman" w:cs="Times New Roman"/>
          <w:sz w:val="24"/>
        </w:rPr>
        <w:t>）</w:t>
      </w:r>
      <w:r w:rsidR="00E54855">
        <w:rPr>
          <w:rFonts w:ascii="Times New Roman" w:hAnsi="Times New Roman" w:cs="Times New Roman" w:hint="eastAsia"/>
          <w:sz w:val="24"/>
        </w:rPr>
        <w:t>，掩盖</w:t>
      </w:r>
      <w:r w:rsidR="00E54855">
        <w:rPr>
          <w:rFonts w:ascii="Times New Roman" w:hAnsi="Times New Roman" w:cs="Times New Roman"/>
          <w:sz w:val="24"/>
        </w:rPr>
        <w:t>了</w:t>
      </w:r>
      <w:r w:rsidR="00E54855">
        <w:rPr>
          <w:rFonts w:ascii="Times New Roman" w:hAnsi="Times New Roman" w:cs="Times New Roman" w:hint="eastAsia"/>
          <w:sz w:val="24"/>
        </w:rPr>
        <w:t>数据</w:t>
      </w:r>
      <w:r w:rsidR="00E54855">
        <w:rPr>
          <w:rFonts w:ascii="Times New Roman" w:hAnsi="Times New Roman" w:cs="Times New Roman"/>
          <w:sz w:val="24"/>
        </w:rPr>
        <w:t>大部分基础结构</w:t>
      </w:r>
      <w:r w:rsidR="00E54855">
        <w:rPr>
          <w:rFonts w:ascii="Times New Roman" w:hAnsi="Times New Roman" w:cs="Times New Roman" w:hint="eastAsia"/>
          <w:sz w:val="24"/>
        </w:rPr>
        <w:t>。</w:t>
      </w:r>
    </w:p>
    <w:p w:rsidR="00AB3A72" w:rsidRDefault="00636E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那么</w:t>
      </w:r>
      <w:r>
        <w:rPr>
          <w:rFonts w:ascii="Times New Roman" w:hAnsi="Times New Roman" w:cs="Times New Roman"/>
          <w:sz w:val="24"/>
        </w:rPr>
        <w:t>对于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的选择可以使用</w:t>
      </w:r>
      <w:r>
        <w:rPr>
          <w:rFonts w:ascii="Times New Roman" w:hAnsi="Times New Roman" w:cs="Times New Roman" w:hint="eastAsia"/>
          <w:sz w:val="24"/>
        </w:rPr>
        <w:t>最小化</w:t>
      </w:r>
      <w:r>
        <w:rPr>
          <w:rFonts w:ascii="Times New Roman" w:hAnsi="Times New Roman" w:cs="Times New Roman"/>
          <w:sz w:val="24"/>
        </w:rPr>
        <w:t>L2</w:t>
      </w:r>
      <w:r>
        <w:rPr>
          <w:rFonts w:ascii="Times New Roman" w:hAnsi="Times New Roman" w:cs="Times New Roman" w:hint="eastAsia"/>
          <w:sz w:val="24"/>
        </w:rPr>
        <w:t>风险函数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即</w:t>
      </w:r>
      <w:r>
        <w:rPr>
          <w:rFonts w:ascii="Times New Roman" w:hAnsi="Times New Roman" w:cs="Times New Roman"/>
          <w:sz w:val="24"/>
        </w:rPr>
        <w:t>均值积分</w:t>
      </w:r>
      <w:r>
        <w:rPr>
          <w:rFonts w:ascii="Times New Roman" w:hAnsi="Times New Roman" w:cs="Times New Roman" w:hint="eastAsia"/>
          <w:sz w:val="24"/>
        </w:rPr>
        <w:t>平方误差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。</w:t>
      </w:r>
    </w:p>
    <w:p w:rsidR="000D0670" w:rsidRPr="00F757FC" w:rsidRDefault="000D067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105030" cy="3105030"/>
            <wp:effectExtent l="0" t="0" r="635" b="635"/>
            <wp:docPr id="2" name="图片 2" descr="https://upload.wikimedia.org/wikipedia/en/e/e5/Comparison_of_1D_bandwidth_sel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en/e/e5/Comparison_of_1D_bandwidth_selector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00" cy="310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2" w:rsidRPr="00F757FC" w:rsidRDefault="00A84A65">
      <w:pPr>
        <w:rPr>
          <w:rFonts w:ascii="Times New Roman" w:hAnsi="Times New Roman" w:cs="Times New Roman"/>
          <w:sz w:val="24"/>
        </w:rPr>
      </w:pPr>
      <w:r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如果使用高斯</w:t>
      </w:r>
      <w:r w:rsidR="00F757FC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核函数</w:t>
      </w:r>
      <w:r w:rsidR="00636E43"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进行</w:t>
      </w:r>
      <w:r w:rsidR="00636E43">
        <w:rPr>
          <w:rFonts w:ascii="Arial" w:hAnsi="Arial" w:cs="Arial"/>
          <w:color w:val="222222"/>
          <w:sz w:val="24"/>
          <w:szCs w:val="21"/>
          <w:shd w:val="clear" w:color="auto" w:fill="FFFFFF"/>
        </w:rPr>
        <w:t>核密度估计</w:t>
      </w:r>
      <w:r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，则</w:t>
      </w:r>
      <w:r w:rsidRPr="00F757F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h</w:t>
      </w:r>
      <w:r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的最优选择（即使</w:t>
      </w:r>
      <w:r w:rsidRPr="00F757FC">
        <w:rPr>
          <w:rFonts w:ascii="Arial" w:hAnsi="Arial" w:cs="Arial"/>
          <w:sz w:val="24"/>
          <w:szCs w:val="21"/>
          <w:shd w:val="clear" w:color="auto" w:fill="FFFFFF"/>
        </w:rPr>
        <w:t>平均积分平方误差</w:t>
      </w:r>
      <w:r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最小化的带宽）为</w:t>
      </w:r>
    </w:p>
    <w:p w:rsidR="00A84A65" w:rsidRPr="00F757FC" w:rsidRDefault="00F757FC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/>
          <w:position w:val="-16"/>
          <w:sz w:val="24"/>
        </w:rPr>
        <w:object w:dxaOrig="2306" w:dyaOrig="513">
          <v:shape id="_x0000_i1032" type="#_x0000_t75" style="width:159.9pt;height:35.15pt" o:ole="">
            <v:imagedata r:id="rId22" o:title=""/>
          </v:shape>
          <o:OLEObject Type="Embed" ProgID="Equation.Ribbit" ShapeID="_x0000_i1032" DrawAspect="Content" ObjectID="_1561484972" r:id="rId23"/>
        </w:object>
      </w:r>
    </w:p>
    <w:p w:rsidR="00AB3A72" w:rsidRDefault="00F757FC">
      <w:pPr>
        <w:rPr>
          <w:rFonts w:ascii="Arial" w:hAnsi="Arial" w:cs="Arial"/>
          <w:color w:val="222222"/>
          <w:sz w:val="24"/>
          <w:szCs w:val="21"/>
        </w:rPr>
      </w:pPr>
      <w:r>
        <w:rPr>
          <w:rFonts w:ascii="Arial" w:hAnsi="Arial" w:cs="Arial" w:hint="eastAsia"/>
          <w:color w:val="222222"/>
          <w:sz w:val="24"/>
          <w:szCs w:val="21"/>
          <w:shd w:val="clear" w:color="auto" w:fill="FFFFFF"/>
        </w:rPr>
        <w:t>这</w:t>
      </w:r>
      <w:r w:rsidR="00A84A65"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里</w:t>
      </w:r>
      <w:r w:rsidRPr="00F757FC">
        <w:rPr>
          <w:rStyle w:val="apple-converted-space"/>
          <w:rFonts w:ascii="Arial" w:hAnsi="Arial" w:cs="Arial"/>
          <w:color w:val="222222"/>
          <w:sz w:val="24"/>
          <w:szCs w:val="21"/>
          <w:shd w:val="clear" w:color="auto" w:fill="FFFFFF"/>
        </w:rPr>
        <w:object w:dxaOrig="146" w:dyaOrig="248">
          <v:shape id="_x0000_i1033" type="#_x0000_t75" style="width:7.55pt;height:12.55pt" o:ole="">
            <v:imagedata r:id="rId24" o:title=""/>
          </v:shape>
          <o:OLEObject Type="Embed" ProgID="Equation.Ribbit" ShapeID="_x0000_i1033" DrawAspect="Content" ObjectID="_1561484973" r:id="rId25"/>
        </w:object>
      </w:r>
      <w:r w:rsidR="00A84A65" w:rsidRPr="00F757FC">
        <w:rPr>
          <w:rStyle w:val="mwe-math-mathml-inline"/>
          <w:rFonts w:ascii="Arial" w:hAnsi="Arial" w:cs="Arial"/>
          <w:vanish/>
          <w:color w:val="222222"/>
          <w:sz w:val="32"/>
          <w:szCs w:val="25"/>
          <w:shd w:val="clear" w:color="auto" w:fill="FFFFFF"/>
        </w:rPr>
        <w:t>{\ displaystyle {\ hat {\ sigma}}}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是样品的标准</w:t>
      </w:r>
      <w:r w:rsidR="00A84A65"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差。这种近似称为</w:t>
      </w:r>
      <w:r w:rsidR="00A84A65" w:rsidRPr="00F757F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正态分布近似</w:t>
      </w:r>
      <w:r w:rsidR="00A84A65"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，高斯近似，或</w:t>
      </w:r>
      <w:r w:rsidR="00A84A65" w:rsidRPr="00370F3A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Silverman</w:t>
      </w:r>
      <w:r w:rsidR="00A84A65" w:rsidRPr="00F757F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（</w:t>
      </w:r>
      <w:r w:rsidR="00A84A65" w:rsidRPr="00F757F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1986</w:t>
      </w:r>
      <w:r w:rsidR="00A84A65" w:rsidRPr="00F757F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）经验法则</w:t>
      </w:r>
      <w:r w:rsidR="00A84A65" w:rsidRPr="00F757FC">
        <w:rPr>
          <w:rFonts w:ascii="Arial" w:hAnsi="Arial" w:cs="Arial"/>
          <w:color w:val="222222"/>
          <w:sz w:val="24"/>
          <w:szCs w:val="21"/>
          <w:shd w:val="clear" w:color="auto" w:fill="FFFFFF"/>
        </w:rPr>
        <w:t>。</w:t>
      </w:r>
      <w:r>
        <w:rPr>
          <w:rFonts w:ascii="Arial" w:hAnsi="Arial" w:cs="Arial"/>
          <w:color w:val="222222"/>
          <w:sz w:val="24"/>
          <w:szCs w:val="21"/>
        </w:rPr>
        <w:t>虽然这个经验法则很容易计算，但应谨慎使用，因为当密度不接近</w:t>
      </w:r>
      <w:r>
        <w:rPr>
          <w:rFonts w:ascii="Arial" w:hAnsi="Arial" w:cs="Arial" w:hint="eastAsia"/>
          <w:color w:val="222222"/>
          <w:sz w:val="24"/>
          <w:szCs w:val="21"/>
        </w:rPr>
        <w:t>正态</w:t>
      </w:r>
      <w:r w:rsidR="00A84A65" w:rsidRPr="00F757FC">
        <w:rPr>
          <w:rFonts w:ascii="Arial" w:hAnsi="Arial" w:cs="Arial"/>
          <w:color w:val="222222"/>
          <w:sz w:val="24"/>
          <w:szCs w:val="21"/>
        </w:rPr>
        <w:t>时，可能会产生</w:t>
      </w:r>
      <w:r w:rsidR="00636E43">
        <w:rPr>
          <w:rFonts w:ascii="Arial" w:hAnsi="Arial" w:cs="Arial" w:hint="eastAsia"/>
          <w:color w:val="222222"/>
          <w:sz w:val="24"/>
          <w:szCs w:val="21"/>
        </w:rPr>
        <w:t>泛化极差</w:t>
      </w:r>
      <w:r w:rsidR="00A84A65" w:rsidRPr="00F757FC">
        <w:rPr>
          <w:rFonts w:ascii="Arial" w:hAnsi="Arial" w:cs="Arial"/>
          <w:color w:val="222222"/>
          <w:sz w:val="24"/>
          <w:szCs w:val="21"/>
        </w:rPr>
        <w:t>的估计。</w:t>
      </w:r>
    </w:p>
    <w:p w:rsidR="00BF29B9" w:rsidRPr="00F757FC" w:rsidRDefault="00BF29B9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 w:hint="eastAsia"/>
          <w:color w:val="222222"/>
          <w:sz w:val="24"/>
          <w:szCs w:val="21"/>
        </w:rPr>
        <w:t>推导</w:t>
      </w:r>
      <w:r>
        <w:rPr>
          <w:rFonts w:ascii="Arial" w:hAnsi="Arial" w:cs="Arial"/>
          <w:color w:val="222222"/>
          <w:sz w:val="24"/>
          <w:szCs w:val="21"/>
        </w:rPr>
        <w:t>过程详见：</w:t>
      </w:r>
    </w:p>
    <w:p w:rsidR="00AB3A72" w:rsidRPr="00F757FC" w:rsidRDefault="00A84A65">
      <w:pPr>
        <w:rPr>
          <w:rFonts w:ascii="Times New Roman" w:hAnsi="Times New Roman" w:cs="Times New Roman"/>
          <w:sz w:val="24"/>
        </w:rPr>
      </w:pPr>
      <w:r w:rsidRPr="00C46A8D">
        <w:rPr>
          <w:rStyle w:val="HTML"/>
          <w:rFonts w:ascii="Arial" w:hAnsi="Arial" w:cs="Arial"/>
          <w:color w:val="222222"/>
          <w:szCs w:val="19"/>
        </w:rPr>
        <w:t>Silverman, B.W.</w:t>
      </w:r>
      <w:r w:rsidRPr="00F757FC">
        <w:rPr>
          <w:rStyle w:val="apple-converted-space"/>
          <w:rFonts w:ascii="Arial" w:hAnsi="Arial" w:cs="Arial"/>
          <w:i/>
          <w:iCs/>
          <w:color w:val="222222"/>
          <w:szCs w:val="19"/>
        </w:rPr>
        <w:t> </w:t>
      </w:r>
      <w:r w:rsidRPr="00F757FC">
        <w:rPr>
          <w:rStyle w:val="HTML"/>
          <w:rFonts w:ascii="Arial" w:hAnsi="Arial" w:cs="Arial"/>
          <w:color w:val="222222"/>
          <w:szCs w:val="19"/>
        </w:rPr>
        <w:t>(1986).</w:t>
      </w:r>
      <w:r w:rsidRPr="00F757FC">
        <w:rPr>
          <w:rStyle w:val="apple-converted-space"/>
          <w:rFonts w:ascii="Arial" w:hAnsi="Arial" w:cs="Arial"/>
          <w:i/>
          <w:iCs/>
          <w:color w:val="222222"/>
          <w:szCs w:val="19"/>
        </w:rPr>
        <w:t> </w:t>
      </w:r>
      <w:r w:rsidRPr="00F757FC">
        <w:rPr>
          <w:rStyle w:val="HTML"/>
          <w:rFonts w:ascii="Arial" w:hAnsi="Arial" w:cs="Arial"/>
          <w:color w:val="222222"/>
          <w:szCs w:val="19"/>
        </w:rPr>
        <w:t>Density Estimation for Statistics and Data Analysis. London: Chapman &amp; Hall/CRC. p. 48.</w:t>
      </w:r>
      <w:r w:rsidRPr="00F757FC">
        <w:rPr>
          <w:rStyle w:val="apple-converted-space"/>
          <w:rFonts w:ascii="Arial" w:hAnsi="Arial" w:cs="Arial"/>
          <w:i/>
          <w:iCs/>
          <w:color w:val="222222"/>
          <w:szCs w:val="19"/>
        </w:rPr>
        <w:t> </w:t>
      </w:r>
      <w:r w:rsidRPr="00C46A8D">
        <w:rPr>
          <w:rStyle w:val="HTML"/>
          <w:rFonts w:ascii="Arial" w:hAnsi="Arial" w:cs="Arial"/>
          <w:color w:val="222222"/>
          <w:szCs w:val="19"/>
        </w:rPr>
        <w:t>ISBN</w:t>
      </w:r>
      <w:r w:rsidRPr="00F757FC">
        <w:rPr>
          <w:rStyle w:val="HTML"/>
          <w:rFonts w:ascii="Arial" w:hAnsi="Arial" w:cs="Arial"/>
          <w:color w:val="222222"/>
          <w:szCs w:val="19"/>
        </w:rPr>
        <w:t> </w:t>
      </w:r>
      <w:r w:rsidRPr="00C46A8D">
        <w:rPr>
          <w:rStyle w:val="HTML"/>
          <w:rFonts w:ascii="Arial" w:hAnsi="Arial" w:cs="Arial"/>
          <w:color w:val="222222"/>
          <w:szCs w:val="19"/>
        </w:rPr>
        <w:t>0-412-24620-1</w:t>
      </w:r>
      <w:r w:rsidRPr="00F757FC">
        <w:rPr>
          <w:rStyle w:val="HTML"/>
          <w:rFonts w:ascii="Arial" w:hAnsi="Arial" w:cs="Arial"/>
          <w:color w:val="222222"/>
          <w:szCs w:val="19"/>
        </w:rPr>
        <w:t>.</w:t>
      </w:r>
    </w:p>
    <w:p w:rsidR="00AB3A72" w:rsidRDefault="00AB3A72">
      <w:pPr>
        <w:rPr>
          <w:rFonts w:ascii="Times New Roman" w:hAnsi="Times New Roman" w:cs="Times New Roman"/>
          <w:sz w:val="24"/>
        </w:rPr>
      </w:pPr>
    </w:p>
    <w:p w:rsidR="00847370" w:rsidRPr="00F757FC" w:rsidRDefault="00847370" w:rsidP="00847370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 w:hint="eastAsia"/>
          <w:sz w:val="24"/>
        </w:rPr>
        <w:t>这里</w:t>
      </w:r>
      <w:r w:rsidRPr="00F757FC">
        <w:rPr>
          <w:rFonts w:ascii="Times New Roman" w:hAnsi="Times New Roman" w:cs="Times New Roman"/>
          <w:sz w:val="24"/>
        </w:rPr>
        <w:t>带宽</w:t>
      </w:r>
      <w:r w:rsidRPr="00F757FC">
        <w:rPr>
          <w:rFonts w:ascii="Times New Roman" w:hAnsi="Times New Roman" w:cs="Times New Roman" w:hint="eastAsia"/>
          <w:sz w:val="24"/>
        </w:rPr>
        <w:t>的</w:t>
      </w:r>
      <w:r w:rsidRPr="00F757FC">
        <w:rPr>
          <w:rFonts w:ascii="Times New Roman" w:hAnsi="Times New Roman" w:cs="Times New Roman"/>
          <w:sz w:val="24"/>
        </w:rPr>
        <w:t>作用简述：</w:t>
      </w:r>
    </w:p>
    <w:p w:rsidR="00847370" w:rsidRDefault="00847370" w:rsidP="00847370">
      <w:pPr>
        <w:rPr>
          <w:rFonts w:ascii="Times New Roman" w:hAnsi="Times New Roman" w:cs="Times New Roman"/>
          <w:sz w:val="24"/>
        </w:rPr>
      </w:pPr>
      <w:r w:rsidRPr="00F757FC">
        <w:rPr>
          <w:rFonts w:ascii="Times New Roman" w:hAnsi="Times New Roman" w:cs="Times New Roman" w:hint="eastAsia"/>
          <w:sz w:val="24"/>
        </w:rPr>
        <w:t>1.</w:t>
      </w:r>
      <w:r w:rsidRPr="00F757FC">
        <w:rPr>
          <w:rFonts w:ascii="Times New Roman" w:hAnsi="Times New Roman" w:cs="Times New Roman" w:hint="eastAsia"/>
          <w:sz w:val="24"/>
        </w:rPr>
        <w:t>在数据可视化的</w:t>
      </w:r>
      <w:r w:rsidRPr="00F757FC">
        <w:rPr>
          <w:rFonts w:ascii="Times New Roman" w:hAnsi="Times New Roman" w:cs="Times New Roman"/>
          <w:sz w:val="24"/>
        </w:rPr>
        <w:t>相关领域中，带宽的大小决定了</w:t>
      </w:r>
      <w:r>
        <w:rPr>
          <w:rFonts w:ascii="Times New Roman" w:hAnsi="Times New Roman" w:cs="Times New Roman" w:hint="eastAsia"/>
          <w:sz w:val="24"/>
        </w:rPr>
        <w:t>核密度</w:t>
      </w:r>
      <w:r>
        <w:rPr>
          <w:rFonts w:ascii="Times New Roman" w:hAnsi="Times New Roman" w:cs="Times New Roman"/>
          <w:sz w:val="24"/>
        </w:rPr>
        <w:t>估计函数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KDE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平滑（</w:t>
      </w:r>
      <w:r>
        <w:rPr>
          <w:rFonts w:ascii="Times New Roman" w:hAnsi="Times New Roman" w:cs="Times New Roman" w:hint="eastAsia"/>
          <w:sz w:val="24"/>
        </w:rPr>
        <w:t>smooth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程度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带宽越小</w:t>
      </w:r>
      <w:r>
        <w:rPr>
          <w:rFonts w:ascii="Times New Roman" w:hAnsi="Times New Roman" w:cs="Times New Roman" w:hint="eastAsia"/>
          <w:sz w:val="24"/>
        </w:rPr>
        <w:t>越</w:t>
      </w:r>
      <w:proofErr w:type="spellStart"/>
      <w:r>
        <w:rPr>
          <w:rFonts w:ascii="Times New Roman" w:hAnsi="Times New Roman" w:cs="Times New Roman"/>
          <w:sz w:val="24"/>
        </w:rPr>
        <w:t>undersmooth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带宽越大越</w:t>
      </w:r>
      <w:proofErr w:type="spellStart"/>
      <w:r>
        <w:rPr>
          <w:rFonts w:ascii="Times New Roman" w:hAnsi="Times New Roman" w:cs="Times New Roman"/>
          <w:sz w:val="24"/>
        </w:rPr>
        <w:t>oversmooth</w:t>
      </w:r>
      <w:proofErr w:type="spellEnd"/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（详细</w:t>
      </w:r>
      <w:r>
        <w:rPr>
          <w:rFonts w:ascii="Times New Roman" w:hAnsi="Times New Roman" w:cs="Times New Roman"/>
          <w:sz w:val="24"/>
        </w:rPr>
        <w:t>解释</w:t>
      </w:r>
      <w:r>
        <w:rPr>
          <w:rFonts w:ascii="Times New Roman" w:hAnsi="Times New Roman" w:cs="Times New Roman" w:hint="eastAsia"/>
          <w:sz w:val="24"/>
        </w:rPr>
        <w:t>）</w:t>
      </w:r>
    </w:p>
    <w:p w:rsidR="00847370" w:rsidRPr="003105D7" w:rsidRDefault="00847370" w:rsidP="00847370">
      <w:pPr>
        <w:rPr>
          <w:rFonts w:ascii="Times New Roman" w:hAnsi="Times New Roman" w:cs="Times New Roman"/>
          <w:sz w:val="24"/>
        </w:rPr>
      </w:pPr>
    </w:p>
    <w:p w:rsidR="00847370" w:rsidRDefault="00847370" w:rsidP="008473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本篇文章中</w:t>
      </w:r>
      <w:r>
        <w:rPr>
          <w:rFonts w:ascii="Times New Roman" w:hAnsi="Times New Roman" w:cs="Times New Roman" w:hint="eastAsia"/>
          <w:sz w:val="24"/>
        </w:rPr>
        <w:t>带宽</w:t>
      </w:r>
      <w:r w:rsidRPr="00F757FC">
        <w:rPr>
          <w:rFonts w:ascii="Times New Roman" w:hAnsi="Times New Roman" w:cs="Times New Roman" w:hint="eastAsia"/>
          <w:sz w:val="24"/>
        </w:rPr>
        <w:t>h</w:t>
      </w:r>
      <w:r w:rsidRPr="00F757FC">
        <w:rPr>
          <w:rFonts w:ascii="Times New Roman" w:hAnsi="Times New Roman" w:cs="Times New Roman" w:hint="eastAsia"/>
          <w:sz w:val="24"/>
        </w:rPr>
        <w:t>的设置主要与分析尺度以及地理现象特点有关。较小的</w:t>
      </w:r>
      <w:r>
        <w:rPr>
          <w:rFonts w:ascii="Times New Roman" w:hAnsi="Times New Roman" w:cs="Times New Roman" w:hint="eastAsia"/>
          <w:sz w:val="24"/>
        </w:rPr>
        <w:t>带宽</w:t>
      </w:r>
      <w:r w:rsidRPr="00F757FC">
        <w:rPr>
          <w:rFonts w:ascii="Times New Roman" w:hAnsi="Times New Roman" w:cs="Times New Roman" w:hint="eastAsia"/>
          <w:sz w:val="24"/>
        </w:rPr>
        <w:t>可以使密度分布结果中出现较多的高值或低值区域，适合于揭示密度分布的局部特征，而较大的</w:t>
      </w:r>
      <w:r>
        <w:rPr>
          <w:rFonts w:ascii="Times New Roman" w:hAnsi="Times New Roman" w:cs="Times New Roman" w:hint="eastAsia"/>
          <w:sz w:val="24"/>
        </w:rPr>
        <w:t>带宽</w:t>
      </w:r>
      <w:r w:rsidRPr="00F757FC">
        <w:rPr>
          <w:rFonts w:ascii="Times New Roman" w:hAnsi="Times New Roman" w:cs="Times New Roman" w:hint="eastAsia"/>
          <w:sz w:val="24"/>
        </w:rPr>
        <w:t>可以在全局尺度下使热点区域体现得更加明显。另外，</w:t>
      </w:r>
      <w:r>
        <w:rPr>
          <w:rFonts w:ascii="Times New Roman" w:hAnsi="Times New Roman" w:cs="Times New Roman" w:hint="eastAsia"/>
          <w:sz w:val="24"/>
        </w:rPr>
        <w:t>带宽应与兴趣点的离散程度呈正相关，对于稀疏型的兴趣点</w:t>
      </w:r>
      <w:r w:rsidRPr="00F757FC">
        <w:rPr>
          <w:rFonts w:ascii="Times New Roman" w:hAnsi="Times New Roman" w:cs="Times New Roman" w:hint="eastAsia"/>
          <w:sz w:val="24"/>
        </w:rPr>
        <w:t>分布应采用较大的</w:t>
      </w:r>
      <w:r>
        <w:rPr>
          <w:rFonts w:ascii="Times New Roman" w:hAnsi="Times New Roman" w:cs="Times New Roman" w:hint="eastAsia"/>
          <w:sz w:val="24"/>
        </w:rPr>
        <w:t>带宽</w:t>
      </w:r>
      <w:r w:rsidRPr="00F757FC">
        <w:rPr>
          <w:rFonts w:ascii="Times New Roman" w:hAnsi="Times New Roman" w:cs="Times New Roman" w:hint="eastAsia"/>
          <w:sz w:val="24"/>
        </w:rPr>
        <w:t>，而对于密集型的</w:t>
      </w:r>
      <w:r>
        <w:rPr>
          <w:rFonts w:ascii="Times New Roman" w:hAnsi="Times New Roman" w:cs="Times New Roman" w:hint="eastAsia"/>
          <w:sz w:val="24"/>
        </w:rPr>
        <w:t>兴趣点</w:t>
      </w:r>
      <w:r w:rsidRPr="00F757FC">
        <w:rPr>
          <w:rFonts w:ascii="Times New Roman" w:hAnsi="Times New Roman" w:cs="Times New Roman" w:hint="eastAsia"/>
          <w:sz w:val="24"/>
        </w:rPr>
        <w:t>则应考虑较小一些的</w:t>
      </w:r>
      <w:r>
        <w:rPr>
          <w:rFonts w:ascii="Times New Roman" w:hAnsi="Times New Roman" w:cs="Times New Roman" w:hint="eastAsia"/>
          <w:sz w:val="24"/>
        </w:rPr>
        <w:t>带宽。</w:t>
      </w:r>
      <w:r>
        <w:rPr>
          <w:rFonts w:ascii="Times New Roman" w:hAnsi="Times New Roman" w:cs="Times New Roman"/>
          <w:sz w:val="24"/>
        </w:rPr>
        <w:t>。</w:t>
      </w:r>
    </w:p>
    <w:p w:rsidR="00847370" w:rsidRDefault="00847370" w:rsidP="00847370">
      <w:pPr>
        <w:rPr>
          <w:rFonts w:ascii="Times New Roman" w:hAnsi="Times New Roman" w:cs="Times New Roman"/>
          <w:sz w:val="24"/>
        </w:rPr>
      </w:pPr>
    </w:p>
    <w:p w:rsidR="00847370" w:rsidRPr="00F757FC" w:rsidRDefault="00847370" w:rsidP="00847370">
      <w:pPr>
        <w:rPr>
          <w:rFonts w:ascii="Times New Roman" w:hAnsi="Times New Roman" w:cs="Times New Roman"/>
          <w:sz w:val="24"/>
        </w:rPr>
      </w:pPr>
      <w:r w:rsidRPr="00E84F49">
        <w:rPr>
          <w:rFonts w:ascii="Times New Roman" w:hAnsi="Times New Roman" w:cs="Times New Roman" w:hint="eastAsia"/>
          <w:sz w:val="24"/>
        </w:rPr>
        <w:t>如果带宽不是固定的，而是根据</w:t>
      </w:r>
      <w:r>
        <w:rPr>
          <w:rFonts w:ascii="Times New Roman" w:hAnsi="Times New Roman" w:cs="Times New Roman" w:hint="eastAsia"/>
          <w:sz w:val="24"/>
        </w:rPr>
        <w:t>样本</w:t>
      </w:r>
      <w:r w:rsidRPr="00E84F49">
        <w:rPr>
          <w:rFonts w:ascii="Times New Roman" w:hAnsi="Times New Roman" w:cs="Times New Roman" w:hint="eastAsia"/>
          <w:sz w:val="24"/>
        </w:rPr>
        <w:t>的位置而变化，则会产生一种特别有力的方法，称为</w:t>
      </w:r>
      <w:r w:rsidRPr="00E84F49">
        <w:rPr>
          <w:rFonts w:ascii="Times New Roman" w:hAnsi="Times New Roman" w:cs="Times New Roman" w:hint="eastAsia"/>
          <w:b/>
          <w:sz w:val="24"/>
        </w:rPr>
        <w:t>自适应或可变带宽内核密度估计</w:t>
      </w:r>
      <w:r w:rsidRPr="00E84F49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由于</w:t>
      </w:r>
      <w:r w:rsidRPr="00F757FC">
        <w:rPr>
          <w:rFonts w:ascii="Times New Roman" w:hAnsi="Times New Roman" w:cs="Times New Roman"/>
          <w:sz w:val="24"/>
        </w:rPr>
        <w:t>密集的城市地区的签到密度很高，人烟稀少的农村地区的签到密度较低。</w:t>
      </w:r>
      <w:r>
        <w:rPr>
          <w:rFonts w:ascii="Times New Roman" w:hAnsi="Times New Roman" w:cs="Times New Roman" w:hint="eastAsia"/>
          <w:sz w:val="24"/>
        </w:rPr>
        <w:t>就是说不同</w:t>
      </w:r>
      <w:r>
        <w:rPr>
          <w:rFonts w:ascii="Times New Roman" w:hAnsi="Times New Roman" w:cs="Times New Roman"/>
          <w:sz w:val="24"/>
        </w:rPr>
        <w:t>位置</w:t>
      </w:r>
      <w:r>
        <w:rPr>
          <w:rFonts w:ascii="Times New Roman" w:hAnsi="Times New Roman" w:cs="Times New Roman" w:hint="eastAsia"/>
          <w:sz w:val="24"/>
        </w:rPr>
        <w:t>应该</w:t>
      </w:r>
      <w:r>
        <w:rPr>
          <w:rFonts w:ascii="Times New Roman" w:hAnsi="Times New Roman" w:cs="Times New Roman"/>
          <w:sz w:val="24"/>
        </w:rPr>
        <w:t>采取不同的分析尺度，因此本文采用不固定的带宽来</w:t>
      </w:r>
      <w:r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/>
          <w:sz w:val="24"/>
        </w:rPr>
        <w:t>核密度估计</w:t>
      </w:r>
      <w:r>
        <w:rPr>
          <w:rFonts w:ascii="Times New Roman" w:hAnsi="Times New Roman" w:cs="Times New Roman" w:hint="eastAsia"/>
          <w:sz w:val="24"/>
        </w:rPr>
        <w:t>。</w:t>
      </w:r>
    </w:p>
    <w:p w:rsidR="00847370" w:rsidRPr="00847370" w:rsidRDefault="00847370">
      <w:pPr>
        <w:rPr>
          <w:rFonts w:ascii="Times New Roman" w:hAnsi="Times New Roman" w:cs="Times New Roman"/>
          <w:sz w:val="24"/>
        </w:rPr>
      </w:pPr>
    </w:p>
    <w:p w:rsidR="005C1950" w:rsidRDefault="005C1950">
      <w:pPr>
        <w:rPr>
          <w:rFonts w:ascii="Times New Roman" w:hAnsi="Times New Roman" w:cs="Times New Roman" w:hint="eastAsia"/>
          <w:sz w:val="24"/>
        </w:rPr>
      </w:pPr>
    </w:p>
    <w:p w:rsidR="005C1950" w:rsidRDefault="005C1950">
      <w:pPr>
        <w:rPr>
          <w:rFonts w:ascii="Times New Roman" w:hAnsi="Times New Roman" w:cs="Times New Roman"/>
          <w:sz w:val="24"/>
        </w:rPr>
      </w:pPr>
    </w:p>
    <w:p w:rsidR="005C1950" w:rsidRDefault="005C1950">
      <w:pPr>
        <w:rPr>
          <w:rFonts w:ascii="Times New Roman" w:hAnsi="Times New Roman" w:cs="Times New Roman"/>
          <w:sz w:val="24"/>
        </w:rPr>
      </w:pPr>
    </w:p>
    <w:p w:rsidR="005C1950" w:rsidRDefault="005C1950">
      <w:pPr>
        <w:rPr>
          <w:rFonts w:ascii="Times New Roman" w:hAnsi="Times New Roman" w:cs="Times New Roman"/>
          <w:sz w:val="24"/>
        </w:rPr>
      </w:pPr>
    </w:p>
    <w:p w:rsidR="005C1950" w:rsidRDefault="005C1950">
      <w:pPr>
        <w:rPr>
          <w:rFonts w:ascii="Times New Roman" w:hAnsi="Times New Roman" w:cs="Times New Roman"/>
          <w:sz w:val="24"/>
        </w:rPr>
      </w:pPr>
    </w:p>
    <w:p w:rsidR="005C1950" w:rsidRDefault="005C1950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</w:p>
    <w:p w:rsidR="00263AC9" w:rsidRDefault="00263AC9">
      <w:pPr>
        <w:rPr>
          <w:rFonts w:ascii="Times New Roman" w:hAnsi="Times New Roman" w:cs="Times New Roman"/>
          <w:sz w:val="24"/>
        </w:rPr>
      </w:pPr>
    </w:p>
    <w:p w:rsidR="00263AC9" w:rsidRDefault="00263AC9">
      <w:pPr>
        <w:rPr>
          <w:rFonts w:ascii="Times New Roman" w:hAnsi="Times New Roman" w:cs="Times New Roman"/>
          <w:sz w:val="24"/>
        </w:rPr>
      </w:pPr>
    </w:p>
    <w:p w:rsidR="00263AC9" w:rsidRDefault="00263AC9">
      <w:pPr>
        <w:rPr>
          <w:rFonts w:ascii="Times New Roman" w:hAnsi="Times New Roman" w:cs="Times New Roman"/>
          <w:sz w:val="24"/>
        </w:rPr>
      </w:pPr>
    </w:p>
    <w:p w:rsidR="00263AC9" w:rsidRDefault="00263AC9">
      <w:pPr>
        <w:rPr>
          <w:rFonts w:ascii="Times New Roman" w:hAnsi="Times New Roman" w:cs="Times New Roman"/>
          <w:sz w:val="24"/>
        </w:rPr>
      </w:pPr>
    </w:p>
    <w:p w:rsidR="00263AC9" w:rsidRDefault="00263AC9">
      <w:pPr>
        <w:rPr>
          <w:rFonts w:ascii="Times New Roman" w:hAnsi="Times New Roman" w:cs="Times New Roman"/>
          <w:sz w:val="24"/>
        </w:rPr>
      </w:pPr>
    </w:p>
    <w:p w:rsidR="00AC7B3E" w:rsidRDefault="00AC7B3E">
      <w:pPr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263AC9" w:rsidRPr="00AC7B3E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 w:hint="eastAsia"/>
          <w:sz w:val="24"/>
        </w:rPr>
        <w:t>GeoSoCa</w:t>
      </w:r>
      <w:proofErr w:type="spellEnd"/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/>
          <w:sz w:val="24"/>
        </w:rPr>
        <w:t>地理，社交，分类相关性的兴趣点推荐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主要</w:t>
      </w:r>
      <w:r>
        <w:rPr>
          <w:rFonts w:ascii="Times New Roman" w:hAnsi="Times New Roman" w:cs="Times New Roman"/>
          <w:sz w:val="24"/>
        </w:rPr>
        <w:t>贡献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三个</w:t>
      </w:r>
      <w:r>
        <w:rPr>
          <w:rFonts w:ascii="Times New Roman" w:hAnsi="Times New Roman" w:cs="Times New Roman"/>
          <w:sz w:val="24"/>
        </w:rPr>
        <w:t>相关性模型：地理相关性、社交关系相关性、分类相关性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GeoSoCa</w:t>
      </w:r>
      <w:proofErr w:type="spellEnd"/>
      <w:r>
        <w:rPr>
          <w:rFonts w:ascii="Times New Roman" w:hAnsi="Times New Roman" w:cs="Times New Roman"/>
          <w:sz w:val="24"/>
        </w:rPr>
        <w:t>，第一个融合这三种相关性来进行兴趣点推荐的框架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/>
          <w:sz w:val="24"/>
        </w:rPr>
        <w:t>两个真实数据集显示</w:t>
      </w:r>
      <w:proofErr w:type="spellStart"/>
      <w:r>
        <w:rPr>
          <w:rFonts w:ascii="Times New Roman" w:hAnsi="Times New Roman" w:cs="Times New Roman"/>
          <w:sz w:val="24"/>
        </w:rPr>
        <w:t>GeoSoCa</w:t>
      </w:r>
      <w:proofErr w:type="spellEnd"/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兴趣点推荐上面有显著的性能</w:t>
      </w:r>
      <w:r>
        <w:rPr>
          <w:rFonts w:ascii="Times New Roman" w:hAnsi="Times New Roman" w:cs="Times New Roman" w:hint="eastAsia"/>
          <w:sz w:val="24"/>
        </w:rPr>
        <w:t>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目标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给定</w:t>
      </w:r>
      <w:r>
        <w:rPr>
          <w:rFonts w:ascii="Times New Roman" w:hAnsi="Times New Roman" w:cs="Times New Roman"/>
          <w:sz w:val="24"/>
        </w:rPr>
        <w:t>五个已知量：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兴趣点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地理</w:t>
      </w:r>
      <w:r>
        <w:rPr>
          <w:rFonts w:ascii="Times New Roman" w:hAnsi="Times New Roman" w:cs="Times New Roman"/>
          <w:sz w:val="24"/>
        </w:rPr>
        <w:t>坐标</w:t>
      </w:r>
      <w:r>
        <w:rPr>
          <w:rFonts w:ascii="Times New Roman" w:hAnsi="Times New Roman" w:cs="Times New Roman" w:hint="eastAsia"/>
          <w:sz w:val="24"/>
        </w:rPr>
        <w:t>，签到</w:t>
      </w:r>
      <w:r>
        <w:rPr>
          <w:rFonts w:ascii="Times New Roman" w:hAnsi="Times New Roman" w:cs="Times New Roman"/>
          <w:sz w:val="24"/>
        </w:rPr>
        <w:t>矩阵，社交关系矩阵，</w:t>
      </w:r>
      <w:r>
        <w:rPr>
          <w:rFonts w:ascii="Times New Roman" w:hAnsi="Times New Roman" w:cs="Times New Roman" w:hint="eastAsia"/>
          <w:sz w:val="24"/>
        </w:rPr>
        <w:t>分类</w:t>
      </w:r>
      <w:r>
        <w:rPr>
          <w:rFonts w:ascii="Times New Roman" w:hAnsi="Times New Roman" w:cs="Times New Roman"/>
          <w:sz w:val="24"/>
        </w:rPr>
        <w:t>矩阵以及</w:t>
      </w:r>
      <w:r>
        <w:rPr>
          <w:rFonts w:ascii="Times New Roman" w:hAnsi="Times New Roman" w:cs="Times New Roman" w:hint="eastAsia"/>
          <w:sz w:val="24"/>
        </w:rPr>
        <w:t>人气矩阵</w:t>
      </w:r>
      <w:r>
        <w:rPr>
          <w:rFonts w:ascii="Times New Roman" w:hAnsi="Times New Roman" w:cs="Times New Roman"/>
          <w:sz w:val="24"/>
        </w:rPr>
        <w:t>，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预测</w:t>
      </w:r>
      <w:r>
        <w:rPr>
          <w:rFonts w:ascii="Times New Roman" w:hAnsi="Times New Roman" w:cs="Times New Roman"/>
          <w:sz w:val="24"/>
        </w:rPr>
        <w:t>用户对</w:t>
      </w:r>
      <w:proofErr w:type="gramStart"/>
      <w:r>
        <w:rPr>
          <w:rFonts w:ascii="Times New Roman" w:hAnsi="Times New Roman" w:cs="Times New Roman"/>
          <w:sz w:val="24"/>
        </w:rPr>
        <w:t>未访问</w:t>
      </w:r>
      <w:proofErr w:type="gramEnd"/>
      <w:r>
        <w:rPr>
          <w:rFonts w:ascii="Times New Roman" w:hAnsi="Times New Roman" w:cs="Times New Roman"/>
          <w:sz w:val="24"/>
        </w:rPr>
        <w:t>过的兴趣点的偏好评分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取</w:t>
      </w:r>
      <w:r>
        <w:rPr>
          <w:rFonts w:ascii="Times New Roman" w:hAnsi="Times New Roman" w:cs="Times New Roman"/>
          <w:sz w:val="24"/>
        </w:rPr>
        <w:t>top-k</w:t>
      </w:r>
      <w:r>
        <w:rPr>
          <w:rFonts w:ascii="Times New Roman" w:hAnsi="Times New Roman" w:cs="Times New Roman"/>
          <w:sz w:val="24"/>
        </w:rPr>
        <w:t>推荐给</w:t>
      </w:r>
      <w:r>
        <w:rPr>
          <w:rFonts w:ascii="Times New Roman" w:hAnsi="Times New Roman" w:cs="Times New Roman" w:hint="eastAsia"/>
          <w:sz w:val="24"/>
        </w:rPr>
        <w:t>该</w:t>
      </w:r>
      <w:r>
        <w:rPr>
          <w:rFonts w:ascii="Times New Roman" w:hAnsi="Times New Roman" w:cs="Times New Roman"/>
          <w:sz w:val="24"/>
        </w:rPr>
        <w:t>用户。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分别</w:t>
      </w:r>
      <w:r>
        <w:rPr>
          <w:rFonts w:ascii="Times New Roman" w:hAnsi="Times New Roman" w:cs="Times New Roman"/>
          <w:sz w:val="24"/>
        </w:rPr>
        <w:t>解释上面的五个已知量</w:t>
      </w:r>
      <w:r>
        <w:rPr>
          <w:rFonts w:ascii="Times New Roman" w:hAnsi="Times New Roman" w:cs="Times New Roman" w:hint="eastAsia"/>
          <w:sz w:val="24"/>
        </w:rPr>
        <w:t>：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 w:rsidRPr="007B6A28">
        <w:rPr>
          <w:rFonts w:ascii="Times New Roman" w:hAnsi="Times New Roman" w:cs="Times New Roman" w:hint="eastAsia"/>
          <w:b/>
          <w:sz w:val="24"/>
        </w:rPr>
        <w:t>兴趣点</w:t>
      </w:r>
      <w:r w:rsidRPr="007B6A28">
        <w:rPr>
          <w:rFonts w:ascii="Times New Roman" w:hAnsi="Times New Roman" w:cs="Times New Roman"/>
          <w:b/>
          <w:sz w:val="24"/>
        </w:rPr>
        <w:t>的</w:t>
      </w:r>
      <w:r w:rsidRPr="007B6A28">
        <w:rPr>
          <w:rFonts w:ascii="Times New Roman" w:hAnsi="Times New Roman" w:cs="Times New Roman" w:hint="eastAsia"/>
          <w:b/>
          <w:sz w:val="24"/>
        </w:rPr>
        <w:t>地理</w:t>
      </w:r>
      <w:r w:rsidRPr="007B6A28">
        <w:rPr>
          <w:rFonts w:ascii="Times New Roman" w:hAnsi="Times New Roman" w:cs="Times New Roman"/>
          <w:b/>
          <w:sz w:val="24"/>
        </w:rPr>
        <w:t>坐标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很好理解，即所有的</w:t>
      </w:r>
      <w:r>
        <w:rPr>
          <w:rFonts w:ascii="Times New Roman" w:hAnsi="Times New Roman" w:cs="Times New Roman"/>
          <w:sz w:val="24"/>
        </w:rPr>
        <w:t>POI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经纬度</w:t>
      </w:r>
      <w:r>
        <w:rPr>
          <w:rFonts w:ascii="Times New Roman" w:hAnsi="Times New Roman" w:cs="Times New Roman"/>
          <w:sz w:val="24"/>
        </w:rPr>
        <w:t>坐标</w:t>
      </w:r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 w:rsidRPr="007B6A28">
        <w:rPr>
          <w:rFonts w:ascii="Times New Roman" w:hAnsi="Times New Roman" w:cs="Times New Roman" w:hint="eastAsia"/>
          <w:b/>
          <w:sz w:val="24"/>
        </w:rPr>
        <w:t>签到</w:t>
      </w:r>
      <w:r w:rsidRPr="007B6A28">
        <w:rPr>
          <w:rFonts w:ascii="Times New Roman" w:hAnsi="Times New Roman" w:cs="Times New Roman"/>
          <w:b/>
          <w:sz w:val="24"/>
        </w:rPr>
        <w:t>矩阵</w:t>
      </w:r>
      <w:r>
        <w:rPr>
          <w:rFonts w:ascii="Times New Roman" w:hAnsi="Times New Roman" w:cs="Times New Roman" w:hint="eastAsia"/>
          <w:sz w:val="24"/>
        </w:rPr>
        <w:t>，使用</w:t>
      </w:r>
      <w:r w:rsidRPr="00141BDA">
        <w:rPr>
          <w:rFonts w:ascii="Times New Roman" w:hAnsi="Times New Roman" w:cs="Times New Roman" w:hint="eastAsia"/>
          <w:sz w:val="24"/>
        </w:rPr>
        <w:t>来自</w:t>
      </w:r>
      <w:r w:rsidRPr="00141BDA">
        <w:rPr>
          <w:rFonts w:ascii="Times New Roman" w:hAnsi="Times New Roman" w:cs="Times New Roman" w:hint="eastAsia"/>
          <w:sz w:val="24"/>
        </w:rPr>
        <w:t>LBSN</w:t>
      </w:r>
      <w:r w:rsidRPr="00141BDA">
        <w:rPr>
          <w:rFonts w:ascii="Times New Roman" w:hAnsi="Times New Roman" w:cs="Times New Roman" w:hint="eastAsia"/>
          <w:sz w:val="24"/>
        </w:rPr>
        <w:t>的</w:t>
      </w:r>
      <w:r w:rsidRPr="00141BDA">
        <w:rPr>
          <w:rFonts w:ascii="Times New Roman" w:hAnsi="Times New Roman" w:cs="Times New Roman" w:hint="eastAsia"/>
          <w:sz w:val="24"/>
        </w:rPr>
        <w:t>POI</w:t>
      </w:r>
      <w:r>
        <w:rPr>
          <w:rFonts w:ascii="Times New Roman" w:hAnsi="Times New Roman" w:cs="Times New Roman" w:hint="eastAsia"/>
          <w:sz w:val="24"/>
        </w:rPr>
        <w:t>用户的历史签到</w:t>
      </w:r>
      <w:r w:rsidRPr="00141BDA">
        <w:rPr>
          <w:rFonts w:ascii="Times New Roman" w:hAnsi="Times New Roman" w:cs="Times New Roman" w:hint="eastAsia"/>
          <w:sz w:val="24"/>
        </w:rPr>
        <w:t>数据</w:t>
      </w:r>
      <w:r>
        <w:rPr>
          <w:rFonts w:ascii="Times New Roman" w:hAnsi="Times New Roman" w:cs="Times New Roman" w:hint="eastAsia"/>
          <w:sz w:val="24"/>
        </w:rPr>
        <w:t>，我们</w:t>
      </w:r>
      <w:r>
        <w:rPr>
          <w:rFonts w:ascii="Times New Roman" w:hAnsi="Times New Roman" w:cs="Times New Roman"/>
          <w:sz w:val="24"/>
        </w:rPr>
        <w:t>就能</w:t>
      </w:r>
      <w:r>
        <w:rPr>
          <w:rFonts w:ascii="Times New Roman" w:hAnsi="Times New Roman" w:cs="Times New Roman" w:hint="eastAsia"/>
          <w:sz w:val="24"/>
        </w:rPr>
        <w:t>构建</w:t>
      </w:r>
      <w:r>
        <w:rPr>
          <w:rFonts w:ascii="Times New Roman" w:hAnsi="Times New Roman" w:cs="Times New Roman"/>
          <w:sz w:val="24"/>
        </w:rPr>
        <w:t>出</w:t>
      </w:r>
      <w:r>
        <w:rPr>
          <w:rFonts w:ascii="Times New Roman" w:hAnsi="Times New Roman" w:cs="Times New Roman" w:hint="eastAsia"/>
          <w:sz w:val="24"/>
        </w:rPr>
        <w:t>签到</w:t>
      </w:r>
      <w:r>
        <w:rPr>
          <w:rFonts w:ascii="Times New Roman" w:hAnsi="Times New Roman" w:cs="Times New Roman"/>
          <w:sz w:val="24"/>
        </w:rPr>
        <w:t>矩阵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在这个矩阵中，每一个实体</w:t>
      </w:r>
      <w:r w:rsidRPr="00141BDA">
        <w:rPr>
          <w:rFonts w:ascii="Times New Roman" w:hAnsi="Times New Roman" w:cs="Times New Roman"/>
          <w:sz w:val="24"/>
        </w:rPr>
        <w:object w:dxaOrig="390" w:dyaOrig="256">
          <v:shape id="_x0000_i1044" type="#_x0000_t75" style="width:19.25pt;height:12.55pt" o:ole="">
            <v:imagedata r:id="rId26" o:title=""/>
          </v:shape>
          <o:OLEObject Type="Embed" ProgID="Equation.Ribbit" ShapeID="_x0000_i1044" DrawAspect="Content" ObjectID="_1561484974" r:id="rId27"/>
        </w:object>
      </w:r>
      <w:r>
        <w:rPr>
          <w:rFonts w:ascii="Times New Roman" w:hAnsi="Times New Roman" w:cs="Times New Roman" w:hint="eastAsia"/>
          <w:sz w:val="24"/>
        </w:rPr>
        <w:t>代表用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兴趣点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上的签到频数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这里大写的</w:t>
      </w: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 w:hint="eastAsia"/>
          <w:sz w:val="24"/>
        </w:rPr>
        <w:t>表示</w:t>
      </w:r>
      <w:r>
        <w:rPr>
          <w:rFonts w:ascii="Times New Roman" w:hAnsi="Times New Roman" w:cs="Times New Roman"/>
          <w:sz w:val="24"/>
        </w:rPr>
        <w:t>用户集合，大写的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表示兴趣点集合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注意，</w:t>
      </w:r>
      <w:r>
        <w:rPr>
          <w:rFonts w:ascii="Times New Roman" w:hAnsi="Times New Roman" w:cs="Times New Roman" w:hint="eastAsia"/>
          <w:sz w:val="24"/>
        </w:rPr>
        <w:t>矩阵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中多数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实体是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因为</w:t>
      </w:r>
      <w:r>
        <w:rPr>
          <w:rFonts w:ascii="Times New Roman" w:hAnsi="Times New Roman" w:cs="Times New Roman" w:hint="eastAsia"/>
          <w:sz w:val="24"/>
        </w:rPr>
        <w:t>在</w:t>
      </w:r>
      <w:r w:rsidR="00B90B21">
        <w:rPr>
          <w:rFonts w:ascii="Times New Roman" w:hAnsi="Times New Roman" w:cs="Times New Roman"/>
          <w:sz w:val="24"/>
        </w:rPr>
        <w:t>LBS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中用户仅仅到过很少的兴趣点</w:t>
      </w:r>
      <w:r>
        <w:rPr>
          <w:rFonts w:ascii="Times New Roman" w:hAnsi="Times New Roman" w:cs="Times New Roman" w:hint="eastAsia"/>
          <w:sz w:val="24"/>
        </w:rPr>
        <w:t>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 w:rsidRPr="007B6A28">
        <w:rPr>
          <w:rFonts w:ascii="Times New Roman" w:hAnsi="Times New Roman" w:cs="Times New Roman"/>
          <w:b/>
          <w:sz w:val="24"/>
        </w:rPr>
        <w:t>社交关系矩阵</w:t>
      </w:r>
      <w:r>
        <w:rPr>
          <w:rFonts w:ascii="Times New Roman" w:hAnsi="Times New Roman" w:cs="Times New Roman" w:hint="eastAsia"/>
          <w:sz w:val="24"/>
        </w:rPr>
        <w:t>，利用</w:t>
      </w:r>
      <w:r w:rsidRPr="007B6A28">
        <w:rPr>
          <w:rFonts w:ascii="Times New Roman" w:hAnsi="Times New Roman" w:cs="Times New Roman" w:hint="eastAsia"/>
          <w:sz w:val="24"/>
        </w:rPr>
        <w:t>来自</w:t>
      </w:r>
      <w:r w:rsidRPr="007B6A28">
        <w:rPr>
          <w:rFonts w:ascii="Times New Roman" w:hAnsi="Times New Roman" w:cs="Times New Roman" w:hint="eastAsia"/>
          <w:sz w:val="24"/>
        </w:rPr>
        <w:t>LBSN</w:t>
      </w:r>
      <w:r w:rsidRPr="007B6A28">
        <w:rPr>
          <w:rFonts w:ascii="Times New Roman" w:hAnsi="Times New Roman" w:cs="Times New Roman" w:hint="eastAsia"/>
          <w:sz w:val="24"/>
        </w:rPr>
        <w:t>的用户之间的社会联系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很容易构建出一个社会</w:t>
      </w:r>
      <w:r>
        <w:rPr>
          <w:rFonts w:ascii="Times New Roman" w:hAnsi="Times New Roman" w:cs="Times New Roman" w:hint="eastAsia"/>
          <w:sz w:val="24"/>
        </w:rPr>
        <w:t>关系</w:t>
      </w:r>
      <w:r>
        <w:rPr>
          <w:rFonts w:ascii="Times New Roman" w:hAnsi="Times New Roman" w:cs="Times New Roman"/>
          <w:sz w:val="24"/>
        </w:rPr>
        <w:t>矩阵，在这个矩阵中，如果两个</w:t>
      </w:r>
      <w:r>
        <w:rPr>
          <w:rFonts w:ascii="Times New Roman" w:hAnsi="Times New Roman" w:cs="Times New Roman" w:hint="eastAsia"/>
          <w:sz w:val="24"/>
        </w:rPr>
        <w:t>不同</w:t>
      </w:r>
      <w:r>
        <w:rPr>
          <w:rFonts w:ascii="Times New Roman" w:hAnsi="Times New Roman" w:cs="Times New Roman"/>
          <w:sz w:val="24"/>
        </w:rPr>
        <w:t>用户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u</w:t>
      </w:r>
      <w:proofErr w:type="gramStart"/>
      <w:r>
        <w:rPr>
          <w:rFonts w:ascii="Times New Roman" w:hAnsi="Times New Roman" w:cs="Times New Roman"/>
          <w:sz w:val="24"/>
        </w:rPr>
        <w:t>‘</w:t>
      </w:r>
      <w:proofErr w:type="gramEnd"/>
      <w:r>
        <w:rPr>
          <w:rFonts w:ascii="Times New Roman" w:hAnsi="Times New Roman" w:cs="Times New Roman" w:hint="eastAsia"/>
          <w:sz w:val="24"/>
        </w:rPr>
        <w:t>存在</w:t>
      </w:r>
      <w:r>
        <w:rPr>
          <w:rFonts w:ascii="Times New Roman" w:hAnsi="Times New Roman" w:cs="Times New Roman"/>
          <w:sz w:val="24"/>
        </w:rPr>
        <w:t>一个社会关系，也就是说，他们是好友，那么对应的值就是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否则是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。</w:t>
      </w:r>
    </w:p>
    <w:p w:rsidR="00263AC9" w:rsidRPr="007B6A28" w:rsidRDefault="00263AC9" w:rsidP="00263AC9">
      <w:pPr>
        <w:rPr>
          <w:rFonts w:ascii="Times New Roman" w:hAnsi="Times New Roman" w:cs="Times New Roman"/>
          <w:sz w:val="24"/>
        </w:rPr>
      </w:pPr>
      <w:r w:rsidRPr="007B6A28">
        <w:rPr>
          <w:rFonts w:ascii="Times New Roman" w:hAnsi="Times New Roman" w:cs="Times New Roman" w:hint="eastAsia"/>
          <w:b/>
          <w:sz w:val="24"/>
        </w:rPr>
        <w:t>分类</w:t>
      </w:r>
      <w:r w:rsidRPr="007B6A28">
        <w:rPr>
          <w:rFonts w:ascii="Times New Roman" w:hAnsi="Times New Roman" w:cs="Times New Roman"/>
          <w:b/>
          <w:sz w:val="24"/>
        </w:rPr>
        <w:t>矩阵</w:t>
      </w:r>
      <w:r>
        <w:rPr>
          <w:rFonts w:ascii="Times New Roman" w:hAnsi="Times New Roman" w:cs="Times New Roman" w:hint="eastAsia"/>
          <w:sz w:val="24"/>
        </w:rPr>
        <w:t>，利用用户在</w:t>
      </w:r>
      <w:r w:rsidRPr="007B6A28">
        <w:rPr>
          <w:rFonts w:ascii="Times New Roman" w:hAnsi="Times New Roman" w:cs="Times New Roman" w:hint="eastAsia"/>
          <w:sz w:val="24"/>
        </w:rPr>
        <w:t>POI</w:t>
      </w:r>
      <w:r w:rsidRPr="007B6A28">
        <w:rPr>
          <w:rFonts w:ascii="Times New Roman" w:hAnsi="Times New Roman" w:cs="Times New Roman" w:hint="eastAsia"/>
          <w:sz w:val="24"/>
        </w:rPr>
        <w:t>的历史</w:t>
      </w:r>
      <w:r>
        <w:rPr>
          <w:rFonts w:ascii="Times New Roman" w:hAnsi="Times New Roman" w:cs="Times New Roman" w:hint="eastAsia"/>
          <w:sz w:val="24"/>
        </w:rPr>
        <w:t>签到</w:t>
      </w:r>
      <w:r w:rsidRPr="007B6A28">
        <w:rPr>
          <w:rFonts w:ascii="Times New Roman" w:hAnsi="Times New Roman" w:cs="Times New Roman" w:hint="eastAsia"/>
          <w:sz w:val="24"/>
        </w:rPr>
        <w:t>数据</w:t>
      </w:r>
      <w:r>
        <w:rPr>
          <w:rFonts w:ascii="Times New Roman" w:hAnsi="Times New Roman" w:cs="Times New Roman" w:hint="eastAsia"/>
          <w:sz w:val="24"/>
        </w:rPr>
        <w:t>以及</w:t>
      </w:r>
      <w:r w:rsidRPr="007B6A28">
        <w:rPr>
          <w:rFonts w:ascii="Times New Roman" w:hAnsi="Times New Roman" w:cs="Times New Roman" w:hint="eastAsia"/>
          <w:sz w:val="24"/>
        </w:rPr>
        <w:t>来自</w:t>
      </w:r>
      <w:r w:rsidRPr="007B6A28">
        <w:rPr>
          <w:rFonts w:ascii="Times New Roman" w:hAnsi="Times New Roman" w:cs="Times New Roman" w:hint="eastAsia"/>
          <w:sz w:val="24"/>
        </w:rPr>
        <w:t>LBSN</w:t>
      </w:r>
      <w:r w:rsidRPr="007B6A28">
        <w:rPr>
          <w:rFonts w:ascii="Times New Roman" w:hAnsi="Times New Roman" w:cs="Times New Roman" w:hint="eastAsia"/>
          <w:sz w:val="24"/>
        </w:rPr>
        <w:t>的</w:t>
      </w:r>
      <w:r w:rsidRPr="007B6A28">
        <w:rPr>
          <w:rFonts w:ascii="Times New Roman" w:hAnsi="Times New Roman" w:cs="Times New Roman" w:hint="eastAsia"/>
          <w:sz w:val="24"/>
        </w:rPr>
        <w:t>POI</w:t>
      </w:r>
      <w:r w:rsidRPr="007B6A28">
        <w:rPr>
          <w:rFonts w:ascii="Times New Roman" w:hAnsi="Times New Roman" w:cs="Times New Roman" w:hint="eastAsia"/>
          <w:sz w:val="24"/>
        </w:rPr>
        <w:t>类别</w:t>
      </w:r>
      <w:r>
        <w:rPr>
          <w:rFonts w:ascii="Times New Roman" w:hAnsi="Times New Roman" w:cs="Times New Roman" w:hint="eastAsia"/>
          <w:sz w:val="24"/>
        </w:rPr>
        <w:t>数据</w:t>
      </w:r>
      <w:r>
        <w:rPr>
          <w:rFonts w:ascii="Times New Roman" w:hAnsi="Times New Roman" w:cs="Times New Roman"/>
          <w:sz w:val="24"/>
        </w:rPr>
        <w:t>，就可以构建出</w:t>
      </w:r>
      <w:r>
        <w:rPr>
          <w:rFonts w:ascii="Times New Roman" w:hAnsi="Times New Roman" w:cs="Times New Roman" w:hint="eastAsia"/>
          <w:sz w:val="24"/>
        </w:rPr>
        <w:t>分类</w:t>
      </w:r>
      <w:r>
        <w:rPr>
          <w:rFonts w:ascii="Times New Roman" w:hAnsi="Times New Roman" w:cs="Times New Roman"/>
          <w:sz w:val="24"/>
        </w:rPr>
        <w:t>矩阵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在这里，每一个实体</w:t>
      </w:r>
      <w:r w:rsidRPr="007B6A28">
        <w:rPr>
          <w:rFonts w:ascii="Times New Roman" w:hAnsi="Times New Roman" w:cs="Times New Roman"/>
          <w:sz w:val="24"/>
        </w:rPr>
        <w:object w:dxaOrig="410" w:dyaOrig="255">
          <v:shape id="_x0000_i1045" type="#_x0000_t75" style="width:20.1pt;height:12.55pt" o:ole="">
            <v:imagedata r:id="rId28" o:title=""/>
          </v:shape>
          <o:OLEObject Type="Embed" ProgID="Equation.Ribbit" ShapeID="_x0000_i1045" DrawAspect="Content" ObjectID="_1561484975" r:id="rId29"/>
        </w:object>
      </w:r>
      <w:r>
        <w:rPr>
          <w:rFonts w:ascii="Times New Roman" w:hAnsi="Times New Roman" w:cs="Times New Roman" w:hint="eastAsia"/>
          <w:sz w:val="24"/>
        </w:rPr>
        <w:t>表示</w:t>
      </w:r>
      <w:r>
        <w:rPr>
          <w:rFonts w:ascii="Times New Roman" w:hAnsi="Times New Roman" w:cs="Times New Roman"/>
          <w:sz w:val="24"/>
        </w:rPr>
        <w:t>用户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去过的</w:t>
      </w:r>
      <w:r>
        <w:rPr>
          <w:rFonts w:ascii="Times New Roman" w:hAnsi="Times New Roman" w:cs="Times New Roman" w:hint="eastAsia"/>
          <w:sz w:val="24"/>
        </w:rPr>
        <w:t>兴趣点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多个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属于</w:t>
      </w:r>
      <w:r>
        <w:rPr>
          <w:rFonts w:ascii="Times New Roman" w:hAnsi="Times New Roman" w:cs="Times New Roman"/>
          <w:sz w:val="24"/>
        </w:rPr>
        <w:t>类别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频数，这里</w:t>
      </w:r>
      <w:r>
        <w:rPr>
          <w:rFonts w:ascii="Times New Roman" w:hAnsi="Times New Roman" w:cs="Times New Roman"/>
          <w:sz w:val="24"/>
        </w:rPr>
        <w:t>大写的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表示</w:t>
      </w:r>
      <w:r>
        <w:rPr>
          <w:rFonts w:ascii="Times New Roman" w:hAnsi="Times New Roman" w:cs="Times New Roman" w:hint="eastAsia"/>
          <w:sz w:val="24"/>
        </w:rPr>
        <w:t>在</w:t>
      </w:r>
      <w:r w:rsidR="00B90B21">
        <w:rPr>
          <w:rFonts w:ascii="Times New Roman" w:hAnsi="Times New Roman" w:cs="Times New Roman"/>
          <w:sz w:val="24"/>
        </w:rPr>
        <w:t>LBS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中预先定义好的</w:t>
      </w:r>
      <w:r>
        <w:rPr>
          <w:rFonts w:ascii="Times New Roman" w:hAnsi="Times New Roman" w:cs="Times New Roman"/>
          <w:sz w:val="24"/>
        </w:rPr>
        <w:t>POI</w:t>
      </w:r>
      <w:r>
        <w:rPr>
          <w:rFonts w:ascii="Times New Roman" w:hAnsi="Times New Roman" w:cs="Times New Roman"/>
          <w:sz w:val="24"/>
        </w:rPr>
        <w:t>类别的</w:t>
      </w:r>
      <w:r>
        <w:rPr>
          <w:rFonts w:ascii="Times New Roman" w:hAnsi="Times New Roman" w:cs="Times New Roman" w:hint="eastAsia"/>
          <w:sz w:val="24"/>
        </w:rPr>
        <w:t>集合</w:t>
      </w:r>
      <w:r>
        <w:rPr>
          <w:rFonts w:ascii="Times New Roman" w:hAnsi="Times New Roman" w:cs="Times New Roman"/>
          <w:sz w:val="24"/>
        </w:rPr>
        <w:t>。注意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一个</w:t>
      </w:r>
      <w:r>
        <w:rPr>
          <w:rFonts w:ascii="Times New Roman" w:hAnsi="Times New Roman" w:cs="Times New Roman"/>
          <w:sz w:val="24"/>
        </w:rPr>
        <w:t>POI</w:t>
      </w:r>
      <w:r>
        <w:rPr>
          <w:rFonts w:ascii="Times New Roman" w:hAnsi="Times New Roman" w:cs="Times New Roman"/>
          <w:sz w:val="24"/>
        </w:rPr>
        <w:t>可以属于多个类别</w:t>
      </w:r>
      <w:r>
        <w:rPr>
          <w:rFonts w:ascii="Times New Roman" w:hAnsi="Times New Roman" w:cs="Times New Roman" w:hint="eastAsia"/>
          <w:sz w:val="24"/>
        </w:rPr>
        <w:t>。</w:t>
      </w:r>
    </w:p>
    <w:p w:rsidR="00263AC9" w:rsidRPr="003D427A" w:rsidRDefault="00263AC9" w:rsidP="00263AC9">
      <w:pPr>
        <w:rPr>
          <w:rFonts w:ascii="Times New Roman" w:hAnsi="Times New Roman" w:cs="Times New Roman"/>
          <w:sz w:val="24"/>
        </w:rPr>
      </w:pPr>
      <w:r w:rsidRPr="00177266">
        <w:rPr>
          <w:rFonts w:ascii="Times New Roman" w:hAnsi="Times New Roman" w:cs="Times New Roman" w:hint="eastAsia"/>
          <w:b/>
          <w:sz w:val="24"/>
        </w:rPr>
        <w:t>人气矩阵</w:t>
      </w:r>
      <w:r>
        <w:rPr>
          <w:rFonts w:ascii="Times New Roman" w:hAnsi="Times New Roman" w:cs="Times New Roman" w:hint="eastAsia"/>
          <w:sz w:val="24"/>
        </w:rPr>
        <w:t>，构建</w:t>
      </w:r>
      <w:r>
        <w:rPr>
          <w:rFonts w:ascii="Times New Roman" w:hAnsi="Times New Roman" w:cs="Times New Roman"/>
          <w:sz w:val="24"/>
        </w:rPr>
        <w:t>一个人气矩阵，每一个实体</w:t>
      </w:r>
      <w:r w:rsidRPr="00177266">
        <w:rPr>
          <w:rFonts w:ascii="Times New Roman" w:hAnsi="Times New Roman" w:cs="Times New Roman"/>
          <w:sz w:val="24"/>
        </w:rPr>
        <w:object w:dxaOrig="350" w:dyaOrig="255">
          <v:shape id="_x0000_i1046" type="#_x0000_t75" style="width:17.6pt;height:12.55pt" o:ole="">
            <v:imagedata r:id="rId30" o:title=""/>
          </v:shape>
          <o:OLEObject Type="Embed" ProgID="Equation.Ribbit" ShapeID="_x0000_i1046" DrawAspect="Content" ObjectID="_1561484976" r:id="rId31"/>
        </w:object>
      </w:r>
      <w:r>
        <w:rPr>
          <w:rFonts w:ascii="Times New Roman" w:hAnsi="Times New Roman" w:cs="Times New Roman" w:hint="eastAsia"/>
          <w:sz w:val="24"/>
        </w:rPr>
        <w:t>表示</w:t>
      </w:r>
      <w:r w:rsidRPr="00177266">
        <w:rPr>
          <w:rFonts w:ascii="Times New Roman" w:hAnsi="Times New Roman" w:cs="Times New Roman" w:hint="eastAsia"/>
          <w:sz w:val="24"/>
        </w:rPr>
        <w:t>类别</w:t>
      </w:r>
      <w:r w:rsidRPr="00177266">
        <w:rPr>
          <w:rFonts w:ascii="Times New Roman" w:hAnsi="Times New Roman" w:cs="Times New Roman" w:hint="eastAsia"/>
          <w:sz w:val="24"/>
        </w:rPr>
        <w:t>c</w:t>
      </w:r>
      <w:r w:rsidRPr="00177266"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兴趣点</w:t>
      </w:r>
      <w:r w:rsidRPr="00177266">
        <w:rPr>
          <w:rFonts w:ascii="Times New Roman" w:hAnsi="Times New Roman" w:cs="Times New Roman" w:hint="eastAsia"/>
          <w:sz w:val="24"/>
        </w:rPr>
        <w:t>l</w:t>
      </w:r>
      <w:r w:rsidRPr="00177266">
        <w:rPr>
          <w:rFonts w:ascii="Times New Roman" w:hAnsi="Times New Roman" w:cs="Times New Roman" w:hint="eastAsia"/>
          <w:sz w:val="24"/>
        </w:rPr>
        <w:t>的受欢迎程度，</w:t>
      </w:r>
      <w:r>
        <w:rPr>
          <w:rFonts w:ascii="Times New Roman" w:hAnsi="Times New Roman" w:cs="Times New Roman" w:hint="eastAsia"/>
          <w:sz w:val="24"/>
        </w:rPr>
        <w:t>也就是</w:t>
      </w:r>
      <w:r>
        <w:rPr>
          <w:rFonts w:ascii="Times New Roman" w:hAnsi="Times New Roman" w:cs="Times New Roman"/>
          <w:sz w:val="24"/>
        </w:rPr>
        <w:t>说，</w:t>
      </w:r>
      <w:r>
        <w:rPr>
          <w:rFonts w:ascii="Times New Roman" w:hAnsi="Times New Roman" w:cs="Times New Roman" w:hint="eastAsia"/>
          <w:sz w:val="24"/>
        </w:rPr>
        <w:t>在兴趣点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上，</w:t>
      </w: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/>
          <w:sz w:val="24"/>
        </w:rPr>
        <w:t>所有用户来说，其被签到的频数</w:t>
      </w:r>
      <w:r>
        <w:rPr>
          <w:rFonts w:ascii="Times New Roman" w:hAnsi="Times New Roman" w:cs="Times New Roman" w:hint="eastAsia"/>
          <w:sz w:val="24"/>
        </w:rPr>
        <w:t>，</w:t>
      </w:r>
      <w:proofErr w:type="gramStart"/>
      <w:r>
        <w:rPr>
          <w:rFonts w:ascii="Times New Roman" w:hAnsi="Times New Roman" w:cs="Times New Roman"/>
          <w:sz w:val="24"/>
        </w:rPr>
        <w:t>若兴趣</w:t>
      </w:r>
      <w:proofErr w:type="gramEnd"/>
      <w:r>
        <w:rPr>
          <w:rFonts w:ascii="Times New Roman" w:hAnsi="Times New Roman" w:cs="Times New Roman"/>
          <w:sz w:val="24"/>
        </w:rPr>
        <w:t>点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不是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类别的，那么该频数就为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中多数的实体是为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的，</w:t>
      </w:r>
      <w:r>
        <w:rPr>
          <w:rFonts w:ascii="Times New Roman" w:hAnsi="Times New Roman" w:cs="Times New Roman"/>
          <w:sz w:val="24"/>
        </w:rPr>
        <w:t>因为一个兴趣点只属于那么一两个类别。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知道</w:t>
      </w:r>
      <w:r>
        <w:rPr>
          <w:rFonts w:ascii="Times New Roman" w:hAnsi="Times New Roman" w:cs="Times New Roman"/>
          <w:sz w:val="24"/>
        </w:rPr>
        <w:t>了这些量，目标是</w:t>
      </w:r>
      <w:r>
        <w:rPr>
          <w:rFonts w:ascii="Times New Roman" w:hAnsi="Times New Roman" w:cs="Times New Roman" w:hint="eastAsia"/>
          <w:sz w:val="24"/>
        </w:rPr>
        <w:t>预测</w:t>
      </w:r>
      <w:r>
        <w:rPr>
          <w:rFonts w:ascii="Times New Roman" w:hAnsi="Times New Roman" w:cs="Times New Roman"/>
          <w:sz w:val="24"/>
        </w:rPr>
        <w:t>用户对于没有访问过的兴趣点的偏好程度，</w:t>
      </w:r>
      <w:r>
        <w:rPr>
          <w:rFonts w:ascii="Times New Roman" w:hAnsi="Times New Roman" w:cs="Times New Roman" w:hint="eastAsia"/>
          <w:sz w:val="24"/>
        </w:rPr>
        <w:t>取</w:t>
      </w:r>
      <w:r>
        <w:rPr>
          <w:rFonts w:ascii="Times New Roman" w:hAnsi="Times New Roman" w:cs="Times New Roman"/>
          <w:sz w:val="24"/>
        </w:rPr>
        <w:t>top-K</w:t>
      </w:r>
      <w:r>
        <w:rPr>
          <w:rFonts w:ascii="Times New Roman" w:hAnsi="Times New Roman" w:cs="Times New Roman" w:hint="eastAsia"/>
          <w:sz w:val="24"/>
        </w:rPr>
        <w:t>推荐</w:t>
      </w:r>
      <w:r>
        <w:rPr>
          <w:rFonts w:ascii="Times New Roman" w:hAnsi="Times New Roman" w:cs="Times New Roman"/>
          <w:sz w:val="24"/>
        </w:rPr>
        <w:t>给</w:t>
      </w:r>
      <w:r>
        <w:rPr>
          <w:rFonts w:ascii="Times New Roman" w:hAnsi="Times New Roman" w:cs="Times New Roman" w:hint="eastAsia"/>
          <w:sz w:val="24"/>
        </w:rPr>
        <w:t>该</w:t>
      </w:r>
      <w:r>
        <w:rPr>
          <w:rFonts w:ascii="Times New Roman" w:hAnsi="Times New Roman" w:cs="Times New Roman"/>
          <w:sz w:val="24"/>
        </w:rPr>
        <w:t>用户。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</w:t>
      </w:r>
      <w:r>
        <w:rPr>
          <w:rFonts w:ascii="Times New Roman" w:hAnsi="Times New Roman" w:cs="Times New Roman" w:hint="eastAsia"/>
          <w:sz w:val="24"/>
        </w:rPr>
        <w:t>三种</w:t>
      </w:r>
      <w:r w:rsidR="00B90B21">
        <w:rPr>
          <w:rFonts w:ascii="Times New Roman" w:hAnsi="Times New Roman" w:cs="Times New Roman"/>
          <w:sz w:val="24"/>
        </w:rPr>
        <w:t>重要的</w:t>
      </w:r>
      <w:r w:rsidR="00B90B21">
        <w:rPr>
          <w:rFonts w:ascii="Times New Roman" w:hAnsi="Times New Roman" w:cs="Times New Roman" w:hint="eastAsia"/>
          <w:sz w:val="24"/>
        </w:rPr>
        <w:t>相关性</w:t>
      </w:r>
    </w:p>
    <w:p w:rsidR="00263AC9" w:rsidRDefault="00B90B21" w:rsidP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在本文中，</w:t>
      </w:r>
      <w:r w:rsidR="00263AC9">
        <w:rPr>
          <w:rFonts w:ascii="Times New Roman" w:hAnsi="Times New Roman" w:cs="Times New Roman" w:hint="eastAsia"/>
          <w:sz w:val="24"/>
        </w:rPr>
        <w:t>利用</w:t>
      </w:r>
      <w:r w:rsidR="00263AC9" w:rsidRPr="003005B6">
        <w:rPr>
          <w:rFonts w:ascii="Times New Roman" w:hAnsi="Times New Roman" w:cs="Times New Roman" w:hint="eastAsia"/>
          <w:sz w:val="24"/>
        </w:rPr>
        <w:t>用户和</w:t>
      </w:r>
      <w:proofErr w:type="gramStart"/>
      <w:r w:rsidR="00263AC9" w:rsidRPr="003005B6">
        <w:rPr>
          <w:rFonts w:ascii="Times New Roman" w:hAnsi="Times New Roman" w:cs="Times New Roman" w:hint="eastAsia"/>
          <w:sz w:val="24"/>
        </w:rPr>
        <w:t>未访问</w:t>
      </w:r>
      <w:proofErr w:type="gramEnd"/>
      <w:r w:rsidR="00263AC9" w:rsidRPr="003005B6">
        <w:rPr>
          <w:rFonts w:ascii="Times New Roman" w:hAnsi="Times New Roman" w:cs="Times New Roman" w:hint="eastAsia"/>
          <w:sz w:val="24"/>
        </w:rPr>
        <w:t>POI</w:t>
      </w:r>
      <w:r w:rsidR="00263AC9" w:rsidRPr="003005B6">
        <w:rPr>
          <w:rFonts w:ascii="Times New Roman" w:hAnsi="Times New Roman" w:cs="Times New Roman" w:hint="eastAsia"/>
          <w:sz w:val="24"/>
        </w:rPr>
        <w:t>之间的三种重要类型的相关性来预测任何目标用户对她</w:t>
      </w:r>
      <w:proofErr w:type="gramStart"/>
      <w:r w:rsidR="00263AC9" w:rsidRPr="003005B6">
        <w:rPr>
          <w:rFonts w:ascii="Times New Roman" w:hAnsi="Times New Roman" w:cs="Times New Roman" w:hint="eastAsia"/>
          <w:sz w:val="24"/>
        </w:rPr>
        <w:t>未访问</w:t>
      </w:r>
      <w:proofErr w:type="gramEnd"/>
      <w:r w:rsidR="00263AC9" w:rsidRPr="003005B6">
        <w:rPr>
          <w:rFonts w:ascii="Times New Roman" w:hAnsi="Times New Roman" w:cs="Times New Roman" w:hint="eastAsia"/>
          <w:sz w:val="24"/>
        </w:rPr>
        <w:t>的</w:t>
      </w:r>
      <w:r w:rsidR="00263AC9" w:rsidRPr="003005B6">
        <w:rPr>
          <w:rFonts w:ascii="Times New Roman" w:hAnsi="Times New Roman" w:cs="Times New Roman" w:hint="eastAsia"/>
          <w:sz w:val="24"/>
        </w:rPr>
        <w:t>POI</w:t>
      </w:r>
      <w:r w:rsidR="00263AC9" w:rsidRPr="003005B6">
        <w:rPr>
          <w:rFonts w:ascii="Times New Roman" w:hAnsi="Times New Roman" w:cs="Times New Roman" w:hint="eastAsia"/>
          <w:sz w:val="24"/>
        </w:rPr>
        <w:t>的偏好分数</w:t>
      </w:r>
      <w:r w:rsidR="00263AC9">
        <w:rPr>
          <w:rFonts w:ascii="Times New Roman" w:hAnsi="Times New Roman" w:cs="Times New Roman" w:hint="eastAsia"/>
          <w:sz w:val="24"/>
        </w:rPr>
        <w:t>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 w:rsidRPr="00B6684E">
        <w:rPr>
          <w:rFonts w:ascii="Times New Roman" w:hAnsi="Times New Roman" w:cs="Times New Roman" w:hint="eastAsia"/>
          <w:b/>
          <w:sz w:val="24"/>
        </w:rPr>
        <w:t>地理相关性</w:t>
      </w:r>
      <w:r>
        <w:rPr>
          <w:rFonts w:ascii="Times New Roman" w:hAnsi="Times New Roman" w:cs="Times New Roman" w:hint="eastAsia"/>
          <w:sz w:val="24"/>
        </w:rPr>
        <w:t>。有一条</w:t>
      </w:r>
      <w:r w:rsidRPr="003005B6">
        <w:rPr>
          <w:rFonts w:ascii="Times New Roman" w:hAnsi="Times New Roman" w:cs="Times New Roman" w:hint="eastAsia"/>
          <w:sz w:val="24"/>
        </w:rPr>
        <w:t>地理定律</w:t>
      </w:r>
      <w:r w:rsidRPr="003005B6">
        <w:rPr>
          <w:rFonts w:ascii="Times New Roman" w:hAnsi="Times New Roman" w:cs="Times New Roman" w:hint="eastAsia"/>
          <w:sz w:val="24"/>
        </w:rPr>
        <w:t>[17]</w:t>
      </w:r>
      <w:r w:rsidRPr="003005B6">
        <w:rPr>
          <w:rFonts w:ascii="Times New Roman" w:hAnsi="Times New Roman" w:cs="Times New Roman" w:hint="eastAsia"/>
          <w:sz w:val="24"/>
        </w:rPr>
        <w:t>指出：“</w:t>
      </w:r>
      <w:r>
        <w:t>Everything is related to everything else, but near things are more related than distant things.</w:t>
      </w:r>
      <w:r>
        <w:rPr>
          <w:rFonts w:ascii="Times New Roman" w:hAnsi="Times New Roman" w:cs="Times New Roman" w:hint="eastAsia"/>
          <w:sz w:val="24"/>
        </w:rPr>
        <w:t>”例如，在现实中，一个人经常</w:t>
      </w:r>
      <w:r w:rsidRPr="003005B6">
        <w:rPr>
          <w:rFonts w:ascii="Times New Roman" w:hAnsi="Times New Roman" w:cs="Times New Roman" w:hint="eastAsia"/>
          <w:sz w:val="24"/>
        </w:rPr>
        <w:t>访问</w:t>
      </w:r>
      <w:r>
        <w:rPr>
          <w:rFonts w:ascii="Times New Roman" w:hAnsi="Times New Roman" w:cs="Times New Roman" w:hint="eastAsia"/>
          <w:sz w:val="24"/>
        </w:rPr>
        <w:t>一些</w:t>
      </w:r>
      <w:r w:rsidRPr="003005B6">
        <w:rPr>
          <w:rFonts w:ascii="Times New Roman" w:hAnsi="Times New Roman" w:cs="Times New Roman" w:hint="eastAsia"/>
          <w:sz w:val="24"/>
        </w:rPr>
        <w:t>POI</w:t>
      </w:r>
      <w:r>
        <w:rPr>
          <w:rFonts w:ascii="Times New Roman" w:hAnsi="Times New Roman" w:cs="Times New Roman" w:hint="eastAsia"/>
          <w:sz w:val="24"/>
        </w:rPr>
        <w:t>比</w:t>
      </w:r>
      <w:r w:rsidRPr="003005B6">
        <w:rPr>
          <w:rFonts w:ascii="Times New Roman" w:hAnsi="Times New Roman" w:cs="Times New Roman" w:hint="eastAsia"/>
          <w:sz w:val="24"/>
        </w:rPr>
        <w:t>如博物馆，然后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也会</w:t>
      </w:r>
      <w:r w:rsidRPr="003005B6">
        <w:rPr>
          <w:rFonts w:ascii="Times New Roman" w:hAnsi="Times New Roman" w:cs="Times New Roman" w:hint="eastAsia"/>
          <w:sz w:val="24"/>
        </w:rPr>
        <w:t>前往其附近的</w:t>
      </w:r>
      <w:r w:rsidRPr="003005B6">
        <w:rPr>
          <w:rFonts w:ascii="Times New Roman" w:hAnsi="Times New Roman" w:cs="Times New Roman" w:hint="eastAsia"/>
          <w:sz w:val="24"/>
        </w:rPr>
        <w:t>POI</w:t>
      </w:r>
      <w:r w:rsidRPr="003005B6">
        <w:rPr>
          <w:rFonts w:ascii="Times New Roman" w:hAnsi="Times New Roman" w:cs="Times New Roman" w:hint="eastAsia"/>
          <w:sz w:val="24"/>
        </w:rPr>
        <w:t>，例如餐馆</w:t>
      </w:r>
      <w:r>
        <w:rPr>
          <w:rFonts w:ascii="Times New Roman" w:hAnsi="Times New Roman" w:cs="Times New Roman" w:hint="eastAsia"/>
          <w:sz w:val="24"/>
        </w:rPr>
        <w:t>、</w:t>
      </w:r>
      <w:r w:rsidRPr="003005B6">
        <w:rPr>
          <w:rFonts w:ascii="Times New Roman" w:hAnsi="Times New Roman" w:cs="Times New Roman" w:hint="eastAsia"/>
          <w:sz w:val="24"/>
        </w:rPr>
        <w:t>商店</w:t>
      </w:r>
      <w:r>
        <w:rPr>
          <w:rFonts w:ascii="Times New Roman" w:hAnsi="Times New Roman" w:cs="Times New Roman" w:hint="eastAsia"/>
          <w:sz w:val="24"/>
        </w:rPr>
        <w:t>或者</w:t>
      </w:r>
      <w:r>
        <w:rPr>
          <w:rFonts w:ascii="Times New Roman" w:hAnsi="Times New Roman" w:cs="Times New Roman"/>
          <w:sz w:val="24"/>
        </w:rPr>
        <w:t>电影院</w:t>
      </w:r>
      <w:r w:rsidRPr="003005B6">
        <w:rPr>
          <w:rFonts w:ascii="Times New Roman" w:hAnsi="Times New Roman" w:cs="Times New Roman" w:hint="eastAsia"/>
          <w:sz w:val="24"/>
        </w:rPr>
        <w:t>。也就是说，</w:t>
      </w:r>
      <w:r>
        <w:rPr>
          <w:rFonts w:ascii="Times New Roman" w:hAnsi="Times New Roman" w:cs="Times New Roman" w:hint="eastAsia"/>
          <w:sz w:val="24"/>
        </w:rPr>
        <w:t>距离</w:t>
      </w:r>
      <w:r>
        <w:rPr>
          <w:rFonts w:ascii="Times New Roman" w:hAnsi="Times New Roman" w:cs="Times New Roman"/>
          <w:sz w:val="24"/>
        </w:rPr>
        <w:t>比较近的</w:t>
      </w:r>
      <w:r w:rsidRPr="003005B6">
        <w:rPr>
          <w:rFonts w:ascii="Times New Roman" w:hAnsi="Times New Roman" w:cs="Times New Roman" w:hint="eastAsia"/>
          <w:sz w:val="24"/>
        </w:rPr>
        <w:t>POI</w:t>
      </w:r>
      <w:r>
        <w:rPr>
          <w:rFonts w:ascii="Times New Roman" w:hAnsi="Times New Roman" w:cs="Times New Roman" w:hint="eastAsia"/>
          <w:sz w:val="24"/>
        </w:rPr>
        <w:t>比距离比较远</w:t>
      </w:r>
      <w:r w:rsidRPr="003005B6">
        <w:rPr>
          <w:rFonts w:ascii="Times New Roman" w:hAnsi="Times New Roman" w:cs="Times New Roman" w:hint="eastAsia"/>
          <w:sz w:val="24"/>
        </w:rPr>
        <w:t>的</w:t>
      </w:r>
      <w:r w:rsidRPr="003005B6">
        <w:rPr>
          <w:rFonts w:ascii="Times New Roman" w:hAnsi="Times New Roman" w:cs="Times New Roman" w:hint="eastAsia"/>
          <w:sz w:val="24"/>
        </w:rPr>
        <w:t>POI</w:t>
      </w:r>
      <w:r>
        <w:rPr>
          <w:rFonts w:ascii="Times New Roman" w:hAnsi="Times New Roman" w:cs="Times New Roman" w:hint="eastAsia"/>
          <w:sz w:val="24"/>
        </w:rPr>
        <w:t>具有</w:t>
      </w:r>
      <w:r w:rsidRPr="003005B6">
        <w:rPr>
          <w:rFonts w:ascii="Times New Roman" w:hAnsi="Times New Roman" w:cs="Times New Roman" w:hint="eastAsia"/>
          <w:sz w:val="24"/>
        </w:rPr>
        <w:t>更强的地理相关性。从而，我们可以根据用户访问</w:t>
      </w:r>
      <w:r>
        <w:rPr>
          <w:rFonts w:ascii="Times New Roman" w:hAnsi="Times New Roman" w:cs="Times New Roman" w:hint="eastAsia"/>
          <w:sz w:val="24"/>
        </w:rPr>
        <w:t>过</w:t>
      </w:r>
      <w:r w:rsidRPr="003005B6">
        <w:rPr>
          <w:rFonts w:ascii="Times New Roman" w:hAnsi="Times New Roman" w:cs="Times New Roman" w:hint="eastAsia"/>
          <w:sz w:val="24"/>
        </w:rPr>
        <w:t>的</w:t>
      </w:r>
      <w:r w:rsidRPr="003005B6">
        <w:rPr>
          <w:rFonts w:ascii="Times New Roman" w:hAnsi="Times New Roman" w:cs="Times New Roman" w:hint="eastAsia"/>
          <w:sz w:val="24"/>
        </w:rPr>
        <w:t>POI</w:t>
      </w:r>
      <w:r w:rsidRPr="003005B6">
        <w:rPr>
          <w:rFonts w:ascii="Times New Roman" w:hAnsi="Times New Roman" w:cs="Times New Roman" w:hint="eastAsia"/>
          <w:sz w:val="24"/>
        </w:rPr>
        <w:t>和</w:t>
      </w:r>
      <w:proofErr w:type="gramStart"/>
      <w:r w:rsidRPr="003005B6">
        <w:rPr>
          <w:rFonts w:ascii="Times New Roman" w:hAnsi="Times New Roman" w:cs="Times New Roman" w:hint="eastAsia"/>
          <w:sz w:val="24"/>
        </w:rPr>
        <w:t>未访问</w:t>
      </w:r>
      <w:proofErr w:type="gramEnd"/>
      <w:r w:rsidRPr="003005B6">
        <w:rPr>
          <w:rFonts w:ascii="Times New Roman" w:hAnsi="Times New Roman" w:cs="Times New Roman" w:hint="eastAsia"/>
          <w:sz w:val="24"/>
        </w:rPr>
        <w:t>的</w:t>
      </w:r>
      <w:r w:rsidRPr="003005B6">
        <w:rPr>
          <w:rFonts w:ascii="Times New Roman" w:hAnsi="Times New Roman" w:cs="Times New Roman" w:hint="eastAsia"/>
          <w:sz w:val="24"/>
        </w:rPr>
        <w:t>POI</w:t>
      </w:r>
      <w:r w:rsidRPr="003005B6">
        <w:rPr>
          <w:rFonts w:ascii="Times New Roman" w:hAnsi="Times New Roman" w:cs="Times New Roman" w:hint="eastAsia"/>
          <w:sz w:val="24"/>
        </w:rPr>
        <w:t>之间的地理相关性来估计</w:t>
      </w:r>
      <w:proofErr w:type="gramStart"/>
      <w:r w:rsidRPr="003005B6">
        <w:rPr>
          <w:rFonts w:ascii="Times New Roman" w:hAnsi="Times New Roman" w:cs="Times New Roman" w:hint="eastAsia"/>
          <w:sz w:val="24"/>
        </w:rPr>
        <w:t>未访问</w:t>
      </w:r>
      <w:proofErr w:type="gramEnd"/>
      <w:r w:rsidRPr="003005B6">
        <w:rPr>
          <w:rFonts w:ascii="Times New Roman" w:hAnsi="Times New Roman" w:cs="Times New Roman" w:hint="eastAsia"/>
          <w:sz w:val="24"/>
        </w:rPr>
        <w:t>POI</w:t>
      </w:r>
      <w:r w:rsidRPr="003005B6">
        <w:rPr>
          <w:rFonts w:ascii="Times New Roman" w:hAnsi="Times New Roman" w:cs="Times New Roman" w:hint="eastAsia"/>
          <w:sz w:val="24"/>
        </w:rPr>
        <w:t>的用户相关性得分。</w:t>
      </w:r>
      <w:r w:rsidR="00D624A3">
        <w:rPr>
          <w:rFonts w:ascii="Times New Roman" w:hAnsi="Times New Roman" w:cs="Times New Roman" w:hint="eastAsia"/>
          <w:sz w:val="24"/>
        </w:rPr>
        <w:t>文中</w:t>
      </w:r>
      <w:r w:rsidR="00D624A3">
        <w:rPr>
          <w:rFonts w:ascii="Times New Roman" w:hAnsi="Times New Roman" w:cs="Times New Roman"/>
          <w:sz w:val="24"/>
        </w:rPr>
        <w:t>利用了概率</w:t>
      </w:r>
      <w:r w:rsidR="00D624A3">
        <w:rPr>
          <w:rFonts w:ascii="Times New Roman" w:hAnsi="Times New Roman" w:cs="Times New Roman" w:hint="eastAsia"/>
          <w:sz w:val="24"/>
        </w:rPr>
        <w:t>估计</w:t>
      </w:r>
      <w:r w:rsidR="00D624A3">
        <w:rPr>
          <w:rFonts w:ascii="Times New Roman" w:hAnsi="Times New Roman" w:cs="Times New Roman"/>
          <w:sz w:val="24"/>
        </w:rPr>
        <w:t>来度量用户对其</w:t>
      </w:r>
      <w:proofErr w:type="gramStart"/>
      <w:r w:rsidR="00D624A3">
        <w:rPr>
          <w:rFonts w:ascii="Times New Roman" w:hAnsi="Times New Roman" w:cs="Times New Roman"/>
          <w:sz w:val="24"/>
        </w:rPr>
        <w:t>未</w:t>
      </w:r>
      <w:r w:rsidR="00D624A3">
        <w:rPr>
          <w:rFonts w:ascii="Times New Roman" w:hAnsi="Times New Roman" w:cs="Times New Roman" w:hint="eastAsia"/>
          <w:sz w:val="24"/>
        </w:rPr>
        <w:t>访问</w:t>
      </w:r>
      <w:proofErr w:type="gramEnd"/>
      <w:r w:rsidR="00D624A3">
        <w:rPr>
          <w:rFonts w:ascii="Times New Roman" w:hAnsi="Times New Roman" w:cs="Times New Roman"/>
          <w:sz w:val="24"/>
        </w:rPr>
        <w:t>的</w:t>
      </w:r>
      <w:r w:rsidR="00D624A3">
        <w:rPr>
          <w:rFonts w:ascii="Times New Roman" w:hAnsi="Times New Roman" w:cs="Times New Roman"/>
          <w:sz w:val="24"/>
        </w:rPr>
        <w:t>POI</w:t>
      </w:r>
      <w:r w:rsidR="005E32D4">
        <w:rPr>
          <w:rFonts w:ascii="Times New Roman" w:hAnsi="Times New Roman" w:cs="Times New Roman"/>
          <w:sz w:val="24"/>
        </w:rPr>
        <w:t>的</w:t>
      </w:r>
      <w:r w:rsidR="005E32D4">
        <w:rPr>
          <w:rFonts w:ascii="Times New Roman" w:hAnsi="Times New Roman" w:cs="Times New Roman" w:hint="eastAsia"/>
          <w:sz w:val="24"/>
        </w:rPr>
        <w:t>偏好</w:t>
      </w:r>
      <w:r w:rsidR="00D624A3">
        <w:rPr>
          <w:rFonts w:ascii="Times New Roman" w:hAnsi="Times New Roman" w:cs="Times New Roman" w:hint="eastAsia"/>
          <w:sz w:val="24"/>
        </w:rPr>
        <w:t>得分</w:t>
      </w:r>
      <w:r w:rsidR="00D624A3">
        <w:rPr>
          <w:rFonts w:ascii="Times New Roman" w:hAnsi="Times New Roman" w:cs="Times New Roman"/>
          <w:sz w:val="24"/>
        </w:rPr>
        <w:t>。</w:t>
      </w:r>
      <w:r w:rsidR="00D624A3">
        <w:rPr>
          <w:rFonts w:ascii="Times New Roman" w:hAnsi="Times New Roman" w:cs="Times New Roman" w:hint="eastAsia"/>
          <w:sz w:val="24"/>
        </w:rPr>
        <w:t>在</w:t>
      </w:r>
      <w:r w:rsidR="00D624A3">
        <w:rPr>
          <w:rFonts w:ascii="Times New Roman" w:hAnsi="Times New Roman" w:cs="Times New Roman"/>
          <w:sz w:val="24"/>
        </w:rPr>
        <w:t>地理相关性</w:t>
      </w:r>
      <w:r w:rsidR="00D624A3">
        <w:rPr>
          <w:rFonts w:ascii="Times New Roman" w:hAnsi="Times New Roman" w:cs="Times New Roman" w:hint="eastAsia"/>
          <w:sz w:val="24"/>
        </w:rPr>
        <w:t>这块</w:t>
      </w:r>
      <w:r w:rsidR="00D624A3">
        <w:rPr>
          <w:rFonts w:ascii="Times New Roman" w:hAnsi="Times New Roman" w:cs="Times New Roman"/>
          <w:sz w:val="24"/>
        </w:rPr>
        <w:t>，</w:t>
      </w:r>
      <w:r w:rsidR="00D624A3">
        <w:rPr>
          <w:rFonts w:ascii="Times New Roman" w:hAnsi="Times New Roman" w:cs="Times New Roman" w:hint="eastAsia"/>
          <w:sz w:val="24"/>
        </w:rPr>
        <w:t>作者</w:t>
      </w:r>
      <w:r w:rsidR="00D624A3">
        <w:rPr>
          <w:rFonts w:ascii="Times New Roman" w:hAnsi="Times New Roman" w:cs="Times New Roman"/>
          <w:sz w:val="24"/>
        </w:rPr>
        <w:t>使用核密度估计来估计用户对</w:t>
      </w:r>
      <w:proofErr w:type="gramStart"/>
      <w:r w:rsidR="00D624A3">
        <w:rPr>
          <w:rFonts w:ascii="Times New Roman" w:hAnsi="Times New Roman" w:cs="Times New Roman"/>
          <w:sz w:val="24"/>
        </w:rPr>
        <w:t>未访问</w:t>
      </w:r>
      <w:proofErr w:type="gramEnd"/>
      <w:r w:rsidR="00D624A3">
        <w:rPr>
          <w:rFonts w:ascii="Times New Roman" w:hAnsi="Times New Roman" w:cs="Times New Roman"/>
          <w:sz w:val="24"/>
        </w:rPr>
        <w:t>的</w:t>
      </w:r>
      <w:r w:rsidR="00D624A3">
        <w:rPr>
          <w:rFonts w:ascii="Times New Roman" w:hAnsi="Times New Roman" w:cs="Times New Roman"/>
          <w:sz w:val="24"/>
        </w:rPr>
        <w:t>POI</w:t>
      </w:r>
      <w:r w:rsidR="00D624A3">
        <w:rPr>
          <w:rFonts w:ascii="Times New Roman" w:hAnsi="Times New Roman" w:cs="Times New Roman"/>
          <w:sz w:val="24"/>
        </w:rPr>
        <w:t>的</w:t>
      </w:r>
      <w:r w:rsidR="005E32D4">
        <w:rPr>
          <w:rFonts w:ascii="Times New Roman" w:hAnsi="Times New Roman" w:cs="Times New Roman" w:hint="eastAsia"/>
          <w:sz w:val="24"/>
        </w:rPr>
        <w:t>偏好</w:t>
      </w:r>
      <w:r w:rsidR="00D624A3">
        <w:rPr>
          <w:rFonts w:ascii="Times New Roman" w:hAnsi="Times New Roman" w:cs="Times New Roman" w:hint="eastAsia"/>
          <w:sz w:val="24"/>
        </w:rPr>
        <w:t>得分</w:t>
      </w:r>
      <w:r w:rsidR="00D624A3">
        <w:rPr>
          <w:rFonts w:ascii="Times New Roman" w:hAnsi="Times New Roman" w:cs="Times New Roman"/>
          <w:sz w:val="24"/>
        </w:rPr>
        <w:t>。</w:t>
      </w:r>
    </w:p>
    <w:p w:rsidR="00263AC9" w:rsidRPr="00272AEB" w:rsidRDefault="00263AC9" w:rsidP="00263AC9">
      <w:pPr>
        <w:rPr>
          <w:rFonts w:ascii="Times New Roman" w:hAnsi="Times New Roman" w:cs="Times New Roman"/>
          <w:sz w:val="24"/>
        </w:rPr>
      </w:pPr>
      <w:r w:rsidRPr="00B6684E">
        <w:rPr>
          <w:rFonts w:ascii="Times New Roman" w:hAnsi="Times New Roman" w:cs="Times New Roman" w:hint="eastAsia"/>
          <w:b/>
          <w:sz w:val="24"/>
        </w:rPr>
        <w:t>社会相关性</w:t>
      </w:r>
      <w:r w:rsidRPr="003005B6">
        <w:rPr>
          <w:rFonts w:ascii="Times New Roman" w:hAnsi="Times New Roman" w:cs="Times New Roman" w:hint="eastAsia"/>
          <w:sz w:val="24"/>
        </w:rPr>
        <w:t>。在现实世界中，一个人可能会喜欢她朋友强烈推荐的</w:t>
      </w:r>
      <w:r w:rsidRPr="003005B6">
        <w:rPr>
          <w:rFonts w:ascii="Times New Roman" w:hAnsi="Times New Roman" w:cs="Times New Roman" w:hint="eastAsia"/>
          <w:sz w:val="24"/>
        </w:rPr>
        <w:t>POI</w:t>
      </w:r>
      <w:r>
        <w:rPr>
          <w:rFonts w:ascii="Times New Roman" w:hAnsi="Times New Roman" w:cs="Times New Roman" w:hint="eastAsia"/>
          <w:sz w:val="24"/>
        </w:rPr>
        <w:t>。例如，</w:t>
      </w:r>
      <w:r w:rsidRPr="003005B6">
        <w:rPr>
          <w:rFonts w:ascii="Times New Roman" w:hAnsi="Times New Roman" w:cs="Times New Roman" w:hint="eastAsia"/>
          <w:sz w:val="24"/>
        </w:rPr>
        <w:t>经常</w:t>
      </w:r>
      <w:r>
        <w:rPr>
          <w:rFonts w:ascii="Times New Roman" w:hAnsi="Times New Roman" w:cs="Times New Roman" w:hint="eastAsia"/>
          <w:sz w:val="24"/>
        </w:rPr>
        <w:t>会</w:t>
      </w:r>
      <w:r>
        <w:rPr>
          <w:rFonts w:ascii="Times New Roman" w:hAnsi="Times New Roman" w:cs="Times New Roman"/>
          <w:sz w:val="24"/>
        </w:rPr>
        <w:t>和朋友</w:t>
      </w:r>
      <w:r>
        <w:rPr>
          <w:rFonts w:ascii="Times New Roman" w:hAnsi="Times New Roman" w:cs="Times New Roman"/>
          <w:sz w:val="24"/>
        </w:rPr>
        <w:lastRenderedPageBreak/>
        <w:t>一起</w:t>
      </w:r>
      <w:r>
        <w:rPr>
          <w:rFonts w:ascii="Times New Roman" w:hAnsi="Times New Roman" w:cs="Times New Roman" w:hint="eastAsia"/>
          <w:sz w:val="24"/>
        </w:rPr>
        <w:t>去博物馆，餐馆或商店</w:t>
      </w:r>
      <w:r w:rsidRPr="003005B6">
        <w:rPr>
          <w:rFonts w:ascii="Times New Roman" w:hAnsi="Times New Roman" w:cs="Times New Roman" w:hint="eastAsia"/>
          <w:sz w:val="24"/>
        </w:rPr>
        <w:t>。换句话说，</w:t>
      </w:r>
      <w:r>
        <w:rPr>
          <w:rFonts w:ascii="Times New Roman" w:hAnsi="Times New Roman" w:cs="Times New Roman" w:hint="eastAsia"/>
          <w:sz w:val="24"/>
        </w:rPr>
        <w:t>好友比</w:t>
      </w:r>
      <w:r>
        <w:rPr>
          <w:rFonts w:ascii="Times New Roman" w:hAnsi="Times New Roman" w:cs="Times New Roman"/>
          <w:sz w:val="24"/>
        </w:rPr>
        <w:t>陌生人更可能分享共同的爱好。</w:t>
      </w:r>
      <w:r w:rsidRPr="003005B6">
        <w:rPr>
          <w:rFonts w:ascii="Times New Roman" w:hAnsi="Times New Roman" w:cs="Times New Roman" w:hint="eastAsia"/>
          <w:sz w:val="24"/>
        </w:rPr>
        <w:t>同样，在</w:t>
      </w:r>
      <w:r w:rsidRPr="003005B6">
        <w:rPr>
          <w:rFonts w:ascii="Times New Roman" w:hAnsi="Times New Roman" w:cs="Times New Roman" w:hint="eastAsia"/>
          <w:sz w:val="24"/>
        </w:rPr>
        <w:t>LBSN</w:t>
      </w:r>
      <w:r w:rsidRPr="003005B6">
        <w:rPr>
          <w:rFonts w:ascii="Times New Roman" w:hAnsi="Times New Roman" w:cs="Times New Roman" w:hint="eastAsia"/>
          <w:sz w:val="24"/>
        </w:rPr>
        <w:t>中，用户</w:t>
      </w:r>
      <w:r w:rsidR="005E32D4">
        <w:rPr>
          <w:rFonts w:ascii="Times New Roman" w:hAnsi="Times New Roman" w:cs="Times New Roman" w:hint="eastAsia"/>
          <w:sz w:val="24"/>
        </w:rPr>
        <w:t>会</w:t>
      </w:r>
      <w:r w:rsidRPr="003005B6">
        <w:rPr>
          <w:rFonts w:ascii="Times New Roman" w:hAnsi="Times New Roman" w:cs="Times New Roman" w:hint="eastAsia"/>
          <w:sz w:val="24"/>
        </w:rPr>
        <w:t>建立彼此的社交联系</w:t>
      </w:r>
      <w:r>
        <w:rPr>
          <w:rFonts w:ascii="Times New Roman" w:hAnsi="Times New Roman" w:cs="Times New Roman" w:hint="eastAsia"/>
          <w:sz w:val="24"/>
        </w:rPr>
        <w:t>来</w:t>
      </w:r>
      <w:r w:rsidRPr="003005B6">
        <w:rPr>
          <w:rFonts w:ascii="Times New Roman" w:hAnsi="Times New Roman" w:cs="Times New Roman" w:hint="eastAsia"/>
          <w:sz w:val="24"/>
        </w:rPr>
        <w:t>分享他们访问</w:t>
      </w:r>
      <w:r w:rsidRPr="003005B6">
        <w:rPr>
          <w:rFonts w:ascii="Times New Roman" w:hAnsi="Times New Roman" w:cs="Times New Roman" w:hint="eastAsia"/>
          <w:sz w:val="24"/>
        </w:rPr>
        <w:t>POI</w:t>
      </w:r>
      <w:r w:rsidRPr="003005B6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经历</w:t>
      </w:r>
      <w:r w:rsidRPr="003005B6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因此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/>
          <w:sz w:val="24"/>
        </w:rPr>
        <w:t>同一个</w:t>
      </w:r>
      <w:r>
        <w:rPr>
          <w:rFonts w:ascii="Times New Roman" w:hAnsi="Times New Roman" w:cs="Times New Roman"/>
          <w:sz w:val="24"/>
        </w:rPr>
        <w:t>POI</w:t>
      </w:r>
      <w:r>
        <w:rPr>
          <w:rFonts w:ascii="Times New Roman" w:hAnsi="Times New Roman" w:cs="Times New Roman"/>
          <w:sz w:val="24"/>
        </w:rPr>
        <w:t>，某一个用户没有访问过，而他的朋友访问过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计算这两个用户之间的社交相关性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然后根据这个相关性来估计</w:t>
      </w:r>
      <w:r>
        <w:rPr>
          <w:rFonts w:ascii="Times New Roman" w:hAnsi="Times New Roman" w:cs="Times New Roman" w:hint="eastAsia"/>
          <w:sz w:val="24"/>
        </w:rPr>
        <w:t>这个</w:t>
      </w:r>
      <w:r>
        <w:rPr>
          <w:rFonts w:ascii="Times New Roman" w:hAnsi="Times New Roman" w:cs="Times New Roman"/>
          <w:sz w:val="24"/>
        </w:rPr>
        <w:t>用户与这个</w:t>
      </w:r>
      <w:r>
        <w:rPr>
          <w:rFonts w:ascii="Times New Roman" w:hAnsi="Times New Roman" w:cs="Times New Roman"/>
          <w:sz w:val="24"/>
        </w:rPr>
        <w:t>POI</w:t>
      </w:r>
      <w:r>
        <w:rPr>
          <w:rFonts w:ascii="Times New Roman" w:hAnsi="Times New Roman" w:cs="Times New Roman"/>
          <w:sz w:val="24"/>
        </w:rPr>
        <w:t>之间的</w:t>
      </w:r>
      <w:r w:rsidR="005E32D4">
        <w:rPr>
          <w:rFonts w:ascii="Times New Roman" w:hAnsi="Times New Roman" w:cs="Times New Roman" w:hint="eastAsia"/>
          <w:sz w:val="24"/>
        </w:rPr>
        <w:t>偏好</w:t>
      </w:r>
      <w:r>
        <w:rPr>
          <w:rFonts w:ascii="Times New Roman" w:hAnsi="Times New Roman" w:cs="Times New Roman"/>
          <w:sz w:val="24"/>
        </w:rPr>
        <w:t>得分。</w:t>
      </w:r>
    </w:p>
    <w:p w:rsidR="00263AC9" w:rsidRDefault="00263AC9" w:rsidP="00263AC9">
      <w:pPr>
        <w:rPr>
          <w:rFonts w:ascii="Times New Roman" w:hAnsi="Times New Roman" w:cs="Times New Roman"/>
          <w:sz w:val="24"/>
        </w:rPr>
      </w:pPr>
      <w:r w:rsidRPr="00F549A1">
        <w:rPr>
          <w:rFonts w:ascii="Times New Roman" w:hAnsi="Times New Roman" w:cs="Times New Roman" w:hint="eastAsia"/>
          <w:b/>
          <w:sz w:val="24"/>
        </w:rPr>
        <w:t>分类相关性</w:t>
      </w:r>
      <w:r w:rsidRPr="003005B6">
        <w:rPr>
          <w:rFonts w:ascii="Times New Roman" w:hAnsi="Times New Roman" w:cs="Times New Roman" w:hint="eastAsia"/>
          <w:sz w:val="24"/>
        </w:rPr>
        <w:t>。</w:t>
      </w:r>
      <w:r w:rsidRPr="003005B6">
        <w:rPr>
          <w:rFonts w:ascii="Times New Roman" w:hAnsi="Times New Roman" w:cs="Times New Roman" w:hint="eastAsia"/>
          <w:sz w:val="24"/>
        </w:rPr>
        <w:t>LBSN</w:t>
      </w:r>
      <w:r w:rsidRPr="003005B6">
        <w:rPr>
          <w:rFonts w:ascii="Times New Roman" w:hAnsi="Times New Roman" w:cs="Times New Roman" w:hint="eastAsia"/>
          <w:sz w:val="24"/>
        </w:rPr>
        <w:t>通常预先定义一组</w:t>
      </w:r>
      <w:r>
        <w:rPr>
          <w:rFonts w:ascii="Times New Roman" w:hAnsi="Times New Roman" w:cs="Times New Roman" w:hint="eastAsia"/>
          <w:sz w:val="24"/>
        </w:rPr>
        <w:t>兴趣点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类别。</w:t>
      </w:r>
      <w:r>
        <w:rPr>
          <w:rFonts w:ascii="Times New Roman" w:hAnsi="Times New Roman" w:cs="Times New Roman"/>
          <w:sz w:val="24"/>
        </w:rPr>
        <w:t>比如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火车站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麦当劳</w:t>
      </w:r>
      <w:r>
        <w:rPr>
          <w:rFonts w:ascii="Times New Roman" w:hAnsi="Times New Roman" w:cs="Times New Roman"/>
          <w:sz w:val="24"/>
        </w:rPr>
        <w:t>，就属于快餐类别</w:t>
      </w:r>
      <w:r>
        <w:rPr>
          <w:rFonts w:ascii="Times New Roman" w:hAnsi="Times New Roman" w:cs="Times New Roman" w:hint="eastAsia"/>
          <w:sz w:val="24"/>
        </w:rPr>
        <w:t>，属于</w:t>
      </w:r>
      <w:r>
        <w:rPr>
          <w:rFonts w:ascii="Times New Roman" w:hAnsi="Times New Roman" w:cs="Times New Roman"/>
          <w:sz w:val="24"/>
        </w:rPr>
        <w:t>快餐类别的兴趣点还有很多，可能是中街的麦当劳，也可能是火车站的肯德基，等等。</w:t>
      </w:r>
      <w:r w:rsidRPr="003005B6">
        <w:rPr>
          <w:rFonts w:ascii="Times New Roman" w:hAnsi="Times New Roman" w:cs="Times New Roman" w:hint="eastAsia"/>
          <w:sz w:val="24"/>
        </w:rPr>
        <w:t>实际上，人们对</w:t>
      </w:r>
      <w:r w:rsidRPr="003005B6">
        <w:rPr>
          <w:rFonts w:ascii="Times New Roman" w:hAnsi="Times New Roman" w:cs="Times New Roman" w:hint="eastAsia"/>
          <w:sz w:val="24"/>
        </w:rPr>
        <w:t>POI</w:t>
      </w:r>
      <w:r>
        <w:rPr>
          <w:rFonts w:ascii="Times New Roman" w:hAnsi="Times New Roman" w:cs="Times New Roman" w:hint="eastAsia"/>
          <w:sz w:val="24"/>
        </w:rPr>
        <w:t>类别有不同的偏爱：一个吃货</w:t>
      </w:r>
      <w:r w:rsidRPr="003005B6">
        <w:rPr>
          <w:rFonts w:ascii="Times New Roman" w:hAnsi="Times New Roman" w:cs="Times New Roman" w:hint="eastAsia"/>
          <w:sz w:val="24"/>
        </w:rPr>
        <w:t>经常访问餐馆品尝各种食物，</w:t>
      </w:r>
      <w:proofErr w:type="gramStart"/>
      <w:r w:rsidRPr="003005B6">
        <w:rPr>
          <w:rFonts w:ascii="Times New Roman" w:hAnsi="Times New Roman" w:cs="Times New Roman" w:hint="eastAsia"/>
          <w:sz w:val="24"/>
        </w:rPr>
        <w:t>而</w:t>
      </w:r>
      <w:r>
        <w:rPr>
          <w:rFonts w:ascii="Times New Roman" w:hAnsi="Times New Roman" w:cs="Times New Roman" w:hint="eastAsia"/>
          <w:sz w:val="24"/>
        </w:rPr>
        <w:t>驴友</w:t>
      </w:r>
      <w:r w:rsidRPr="003005B6">
        <w:rPr>
          <w:rFonts w:ascii="Times New Roman" w:hAnsi="Times New Roman" w:cs="Times New Roman" w:hint="eastAsia"/>
          <w:sz w:val="24"/>
        </w:rPr>
        <w:t>通常</w:t>
      </w:r>
      <w:proofErr w:type="gramEnd"/>
      <w:r w:rsidRPr="003005B6">
        <w:rPr>
          <w:rFonts w:ascii="Times New Roman" w:hAnsi="Times New Roman" w:cs="Times New Roman" w:hint="eastAsia"/>
          <w:sz w:val="24"/>
        </w:rPr>
        <w:t>在全球旅游景点旅行。</w:t>
      </w:r>
      <w:r>
        <w:rPr>
          <w:rFonts w:ascii="Times New Roman" w:hAnsi="Times New Roman" w:cs="Times New Roman" w:hint="eastAsia"/>
          <w:sz w:val="24"/>
        </w:rPr>
        <w:t>因此，可以根据</w:t>
      </w:r>
      <w:r w:rsidRPr="003005B6">
        <w:rPr>
          <w:rFonts w:ascii="Times New Roman" w:hAnsi="Times New Roman" w:cs="Times New Roman" w:hint="eastAsia"/>
          <w:sz w:val="24"/>
        </w:rPr>
        <w:t>用户访问</w:t>
      </w:r>
      <w:r>
        <w:rPr>
          <w:rFonts w:ascii="Times New Roman" w:hAnsi="Times New Roman" w:cs="Times New Roman" w:hint="eastAsia"/>
          <w:sz w:val="24"/>
        </w:rPr>
        <w:t>过</w:t>
      </w:r>
      <w:r w:rsidRPr="003005B6">
        <w:rPr>
          <w:rFonts w:ascii="Times New Roman" w:hAnsi="Times New Roman" w:cs="Times New Roman" w:hint="eastAsia"/>
          <w:sz w:val="24"/>
        </w:rPr>
        <w:t>的</w:t>
      </w:r>
      <w:r w:rsidRPr="003005B6">
        <w:rPr>
          <w:rFonts w:ascii="Times New Roman" w:hAnsi="Times New Roman" w:cs="Times New Roman" w:hint="eastAsia"/>
          <w:sz w:val="24"/>
        </w:rPr>
        <w:t>POI</w:t>
      </w:r>
      <w:r w:rsidRPr="003005B6">
        <w:rPr>
          <w:rFonts w:ascii="Times New Roman" w:hAnsi="Times New Roman" w:cs="Times New Roman" w:hint="eastAsia"/>
          <w:sz w:val="24"/>
        </w:rPr>
        <w:t>类别和</w:t>
      </w:r>
      <w:proofErr w:type="gramStart"/>
      <w:r w:rsidRPr="003005B6">
        <w:rPr>
          <w:rFonts w:ascii="Times New Roman" w:hAnsi="Times New Roman" w:cs="Times New Roman" w:hint="eastAsia"/>
          <w:sz w:val="24"/>
        </w:rPr>
        <w:t>未访问</w:t>
      </w:r>
      <w:proofErr w:type="gramEnd"/>
      <w:r w:rsidRPr="003005B6">
        <w:rPr>
          <w:rFonts w:ascii="Times New Roman" w:hAnsi="Times New Roman" w:cs="Times New Roman" w:hint="eastAsia"/>
          <w:sz w:val="24"/>
        </w:rPr>
        <w:t>的</w:t>
      </w:r>
      <w:r w:rsidRPr="003005B6">
        <w:rPr>
          <w:rFonts w:ascii="Times New Roman" w:hAnsi="Times New Roman" w:cs="Times New Roman" w:hint="eastAsia"/>
          <w:sz w:val="24"/>
        </w:rPr>
        <w:t>POI</w:t>
      </w:r>
      <w:r w:rsidRPr="003005B6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类别</w:t>
      </w:r>
      <w:r>
        <w:rPr>
          <w:rFonts w:ascii="Times New Roman" w:hAnsi="Times New Roman" w:cs="Times New Roman"/>
          <w:sz w:val="24"/>
        </w:rPr>
        <w:t>之间的相关性来</w:t>
      </w:r>
      <w:r>
        <w:rPr>
          <w:rFonts w:ascii="Times New Roman" w:hAnsi="Times New Roman" w:cs="Times New Roman" w:hint="eastAsia"/>
          <w:sz w:val="24"/>
        </w:rPr>
        <w:t>计算</w:t>
      </w:r>
      <w:r>
        <w:rPr>
          <w:rFonts w:ascii="Times New Roman" w:hAnsi="Times New Roman" w:cs="Times New Roman"/>
          <w:sz w:val="24"/>
        </w:rPr>
        <w:t>出</w:t>
      </w:r>
      <w:r>
        <w:rPr>
          <w:rFonts w:ascii="Times New Roman" w:hAnsi="Times New Roman" w:cs="Times New Roman" w:hint="eastAsia"/>
          <w:sz w:val="24"/>
        </w:rPr>
        <w:t>用户</w:t>
      </w:r>
      <w:r>
        <w:rPr>
          <w:rFonts w:ascii="Times New Roman" w:hAnsi="Times New Roman" w:cs="Times New Roman"/>
          <w:sz w:val="24"/>
        </w:rPr>
        <w:t>与</w:t>
      </w:r>
      <w:proofErr w:type="gramStart"/>
      <w:r>
        <w:rPr>
          <w:rFonts w:ascii="Times New Roman" w:hAnsi="Times New Roman" w:cs="Times New Roman" w:hint="eastAsia"/>
          <w:sz w:val="24"/>
        </w:rPr>
        <w:t>未访问</w:t>
      </w:r>
      <w:proofErr w:type="gramEnd"/>
      <w:r>
        <w:rPr>
          <w:rFonts w:ascii="Times New Roman" w:hAnsi="Times New Roman" w:cs="Times New Roman"/>
          <w:sz w:val="24"/>
        </w:rPr>
        <w:t>POI</w:t>
      </w:r>
      <w:r>
        <w:rPr>
          <w:rFonts w:ascii="Times New Roman" w:hAnsi="Times New Roman" w:cs="Times New Roman"/>
          <w:sz w:val="24"/>
        </w:rPr>
        <w:t>之间的</w:t>
      </w:r>
      <w:r w:rsidR="005E32D4">
        <w:rPr>
          <w:rFonts w:ascii="Times New Roman" w:hAnsi="Times New Roman" w:cs="Times New Roman" w:hint="eastAsia"/>
          <w:sz w:val="24"/>
        </w:rPr>
        <w:t>偏好</w:t>
      </w:r>
      <w:r>
        <w:rPr>
          <w:rFonts w:ascii="Times New Roman" w:hAnsi="Times New Roman" w:cs="Times New Roman"/>
          <w:sz w:val="24"/>
        </w:rPr>
        <w:t>得分。</w:t>
      </w:r>
    </w:p>
    <w:p w:rsidR="00C9481F" w:rsidRDefault="00C9481F">
      <w:pPr>
        <w:rPr>
          <w:rFonts w:ascii="Times New Roman" w:hAnsi="Times New Roman" w:cs="Times New Roman"/>
          <w:sz w:val="24"/>
        </w:rPr>
      </w:pPr>
    </w:p>
    <w:p w:rsidR="00263AC9" w:rsidRDefault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</w:t>
      </w:r>
      <w:r>
        <w:rPr>
          <w:rFonts w:ascii="Times New Roman" w:hAnsi="Times New Roman" w:cs="Times New Roman" w:hint="eastAsia"/>
          <w:sz w:val="24"/>
        </w:rPr>
        <w:t>地理</w:t>
      </w:r>
      <w:r>
        <w:rPr>
          <w:rFonts w:ascii="Times New Roman" w:hAnsi="Times New Roman" w:cs="Times New Roman"/>
          <w:sz w:val="24"/>
        </w:rPr>
        <w:t>相关性</w:t>
      </w:r>
    </w:p>
    <w:p w:rsidR="001A5120" w:rsidRDefault="001A51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这部分</w:t>
      </w:r>
      <w:r>
        <w:rPr>
          <w:rFonts w:ascii="Times New Roman" w:hAnsi="Times New Roman" w:cs="Times New Roman"/>
          <w:sz w:val="24"/>
        </w:rPr>
        <w:t>的目标是：给出用户</w:t>
      </w:r>
      <w:r>
        <w:rPr>
          <w:rFonts w:ascii="Times New Roman" w:hAnsi="Times New Roman" w:cs="Times New Roman"/>
          <w:sz w:val="24"/>
        </w:rPr>
        <w:t>u</w:t>
      </w:r>
      <w:r w:rsidR="00B03619">
        <w:rPr>
          <w:rFonts w:ascii="Times New Roman" w:hAnsi="Times New Roman" w:cs="Times New Roman"/>
          <w:sz w:val="24"/>
        </w:rPr>
        <w:t>喜欢</w:t>
      </w:r>
      <w:r>
        <w:rPr>
          <w:rFonts w:ascii="Times New Roman" w:hAnsi="Times New Roman" w:cs="Times New Roman"/>
          <w:sz w:val="24"/>
        </w:rPr>
        <w:t>兴趣点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的概率密度。</w:t>
      </w:r>
    </w:p>
    <w:p w:rsidR="00263AC9" w:rsidRDefault="00263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分为</w:t>
      </w:r>
      <w:r>
        <w:rPr>
          <w:rFonts w:ascii="Times New Roman" w:hAnsi="Times New Roman" w:cs="Times New Roman"/>
          <w:sz w:val="24"/>
        </w:rPr>
        <w:t>三个步骤</w:t>
      </w:r>
      <w:r w:rsidR="006B46B3">
        <w:rPr>
          <w:rFonts w:ascii="Times New Roman" w:hAnsi="Times New Roman" w:cs="Times New Roman" w:hint="eastAsia"/>
          <w:sz w:val="24"/>
        </w:rPr>
        <w:t>，</w:t>
      </w:r>
      <w:r w:rsidR="006B46B3">
        <w:rPr>
          <w:rFonts w:ascii="Times New Roman" w:hAnsi="Times New Roman" w:cs="Times New Roman"/>
          <w:sz w:val="24"/>
        </w:rPr>
        <w:t>这三个步骤是自适应带宽的核密度估计的标准步骤，在</w:t>
      </w:r>
      <w:proofErr w:type="spellStart"/>
      <w:r w:rsidR="006B46B3">
        <w:rPr>
          <w:rFonts w:ascii="Times New Roman" w:hAnsi="Times New Roman" w:cs="Times New Roman"/>
          <w:sz w:val="24"/>
        </w:rPr>
        <w:t>silverman</w:t>
      </w:r>
      <w:proofErr w:type="spellEnd"/>
      <w:r w:rsidR="006B46B3">
        <w:rPr>
          <w:rFonts w:ascii="Times New Roman" w:hAnsi="Times New Roman" w:cs="Times New Roman"/>
          <w:sz w:val="24"/>
        </w:rPr>
        <w:t>的一本书（</w:t>
      </w:r>
      <w:r w:rsidR="00DC2741" w:rsidRPr="00DC2741">
        <w:rPr>
          <w:rFonts w:ascii="Times New Roman" w:hAnsi="Times New Roman" w:cs="Times New Roman"/>
          <w:sz w:val="24"/>
        </w:rPr>
        <w:t>Silverman, B.W. (1986). Density Estimation for Statistics and Data Analysis. London: Chapman &amp; Hall/CRC. p. 48. ISBN 0-412-24620-1.</w:t>
      </w:r>
      <w:r w:rsidR="006B46B3">
        <w:rPr>
          <w:rFonts w:ascii="Times New Roman" w:hAnsi="Times New Roman" w:cs="Times New Roman"/>
          <w:sz w:val="24"/>
        </w:rPr>
        <w:t>）</w:t>
      </w:r>
      <w:r w:rsidR="006B46B3">
        <w:rPr>
          <w:rFonts w:ascii="Times New Roman" w:hAnsi="Times New Roman" w:cs="Times New Roman" w:hint="eastAsia"/>
          <w:sz w:val="24"/>
        </w:rPr>
        <w:t>里完整</w:t>
      </w:r>
      <w:r w:rsidR="006B46B3">
        <w:rPr>
          <w:rFonts w:ascii="Times New Roman" w:hAnsi="Times New Roman" w:cs="Times New Roman"/>
          <w:sz w:val="24"/>
        </w:rPr>
        <w:t>的给出了这三个步骤。这篇</w:t>
      </w:r>
      <w:r w:rsidR="006B46B3">
        <w:rPr>
          <w:rFonts w:ascii="Times New Roman" w:hAnsi="Times New Roman" w:cs="Times New Roman" w:hint="eastAsia"/>
          <w:sz w:val="24"/>
        </w:rPr>
        <w:t>文章</w:t>
      </w:r>
      <w:r w:rsidR="006B46B3">
        <w:rPr>
          <w:rFonts w:ascii="Times New Roman" w:hAnsi="Times New Roman" w:cs="Times New Roman"/>
          <w:sz w:val="24"/>
        </w:rPr>
        <w:t>是</w:t>
      </w:r>
      <w:r w:rsidR="006B46B3">
        <w:rPr>
          <w:rFonts w:ascii="Times New Roman" w:hAnsi="Times New Roman" w:cs="Times New Roman" w:hint="eastAsia"/>
          <w:sz w:val="24"/>
        </w:rPr>
        <w:t>套用</w:t>
      </w:r>
      <w:r w:rsidR="006B46B3">
        <w:rPr>
          <w:rFonts w:ascii="Times New Roman" w:hAnsi="Times New Roman" w:cs="Times New Roman"/>
          <w:sz w:val="24"/>
        </w:rPr>
        <w:t>了这个密度估计的步骤。</w:t>
      </w:r>
    </w:p>
    <w:p w:rsidR="00263AC9" w:rsidRDefault="001A32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首先</w:t>
      </w:r>
      <w:r w:rsidR="009E6524">
        <w:rPr>
          <w:rFonts w:ascii="Times New Roman" w:hAnsi="Times New Roman" w:cs="Times New Roman"/>
          <w:sz w:val="24"/>
        </w:rPr>
        <w:t>，初步估计</w:t>
      </w:r>
      <w:r w:rsidR="009E6524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使用固定带宽的核密度估计来进行初步估计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这里</w:t>
      </w:r>
      <w:r w:rsidR="00CB5B23" w:rsidRPr="00CB5B23">
        <w:rPr>
          <w:rFonts w:ascii="Times New Roman" w:hAnsi="Times New Roman" w:cs="Times New Roman"/>
          <w:position w:val="-8"/>
          <w:sz w:val="24"/>
        </w:rPr>
        <w:object w:dxaOrig="860" w:dyaOrig="322">
          <v:shape id="_x0000_i1047" type="#_x0000_t75" style="width:42.7pt;height:15.9pt" o:ole="">
            <v:imagedata r:id="rId32" o:title=""/>
          </v:shape>
          <o:OLEObject Type="Embed" ProgID="Equation.Ribbit" ShapeID="_x0000_i1047" DrawAspect="Content" ObjectID="_1561484977" r:id="rId33"/>
        </w:object>
      </w:r>
      <w:r w:rsidR="00CB5B23">
        <w:rPr>
          <w:rFonts w:ascii="Times New Roman" w:hAnsi="Times New Roman" w:cs="Times New Roman" w:hint="eastAsia"/>
          <w:sz w:val="24"/>
        </w:rPr>
        <w:t>是概率密度</w:t>
      </w:r>
      <w:r w:rsidR="00CB5B23">
        <w:rPr>
          <w:rFonts w:ascii="Times New Roman" w:hAnsi="Times New Roman" w:cs="Times New Roman"/>
          <w:sz w:val="24"/>
        </w:rPr>
        <w:t>估计函数，</w:t>
      </w:r>
      <w:r w:rsidR="00CB5B23" w:rsidRPr="00CB5B23">
        <w:rPr>
          <w:rFonts w:ascii="Times New Roman" w:hAnsi="Times New Roman" w:cs="Times New Roman"/>
          <w:position w:val="-6"/>
          <w:sz w:val="24"/>
        </w:rPr>
        <w:object w:dxaOrig="356" w:dyaOrig="246">
          <v:shape id="_x0000_i1048" type="#_x0000_t75" style="width:17.6pt;height:12.55pt" o:ole="">
            <v:imagedata r:id="rId34" o:title=""/>
          </v:shape>
          <o:OLEObject Type="Embed" ProgID="Equation.Ribbit" ShapeID="_x0000_i1048" DrawAspect="Content" ObjectID="_1561484978" r:id="rId35"/>
        </w:object>
      </w:r>
      <w:r w:rsidR="00CB5B23">
        <w:rPr>
          <w:rFonts w:ascii="Times New Roman" w:hAnsi="Times New Roman" w:cs="Times New Roman" w:hint="eastAsia"/>
          <w:sz w:val="24"/>
        </w:rPr>
        <w:t>是</w:t>
      </w:r>
      <w:r w:rsidR="0046005E">
        <w:rPr>
          <w:rFonts w:ascii="Times New Roman" w:hAnsi="Times New Roman" w:cs="Times New Roman"/>
          <w:sz w:val="24"/>
        </w:rPr>
        <w:t>核函数，</w:t>
      </w:r>
      <w:r w:rsidR="00BC0265">
        <w:rPr>
          <w:rFonts w:ascii="Times New Roman" w:hAnsi="Times New Roman" w:cs="Times New Roman" w:hint="eastAsia"/>
          <w:sz w:val="24"/>
        </w:rPr>
        <w:t>该</w:t>
      </w:r>
      <w:r w:rsidR="0046005E">
        <w:rPr>
          <w:rFonts w:ascii="Times New Roman" w:hAnsi="Times New Roman" w:cs="Times New Roman" w:hint="eastAsia"/>
          <w:sz w:val="24"/>
        </w:rPr>
        <w:t>核</w:t>
      </w:r>
      <w:r w:rsidR="00CB5B23">
        <w:rPr>
          <w:rFonts w:ascii="Times New Roman" w:hAnsi="Times New Roman" w:cs="Times New Roman"/>
          <w:sz w:val="24"/>
        </w:rPr>
        <w:t>函数</w:t>
      </w:r>
      <w:r w:rsidR="00BC0265">
        <w:rPr>
          <w:rFonts w:ascii="Times New Roman" w:hAnsi="Times New Roman" w:cs="Times New Roman" w:hint="eastAsia"/>
          <w:sz w:val="24"/>
        </w:rPr>
        <w:t>为</w:t>
      </w:r>
      <w:r w:rsidR="00BC0265">
        <w:rPr>
          <w:rFonts w:ascii="Times New Roman" w:hAnsi="Times New Roman" w:cs="Times New Roman"/>
          <w:sz w:val="24"/>
        </w:rPr>
        <w:t>高斯核函数</w:t>
      </w:r>
      <w:r w:rsidR="00BC0265">
        <w:rPr>
          <w:rFonts w:ascii="Times New Roman" w:hAnsi="Times New Roman" w:cs="Times New Roman" w:hint="eastAsia"/>
          <w:sz w:val="24"/>
        </w:rPr>
        <w:t>，</w:t>
      </w:r>
      <w:r w:rsidR="00BC0265">
        <w:rPr>
          <w:rFonts w:ascii="Times New Roman" w:hAnsi="Times New Roman" w:cs="Times New Roman"/>
          <w:sz w:val="24"/>
        </w:rPr>
        <w:t>其全局带宽</w:t>
      </w:r>
      <w:r w:rsidR="00BA0550">
        <w:rPr>
          <w:rFonts w:ascii="Times New Roman" w:hAnsi="Times New Roman" w:cs="Times New Roman" w:hint="eastAsia"/>
          <w:sz w:val="24"/>
        </w:rPr>
        <w:t>H</w:t>
      </w:r>
      <w:r w:rsidR="00BC0265">
        <w:rPr>
          <w:rFonts w:ascii="Times New Roman" w:hAnsi="Times New Roman" w:cs="Times New Roman"/>
          <w:sz w:val="24"/>
        </w:rPr>
        <w:t>是由经度和纬度两个全局带宽组成。</w:t>
      </w:r>
    </w:p>
    <w:p w:rsidR="00BC0265" w:rsidRDefault="00BC02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第二步</w:t>
      </w:r>
      <w:r>
        <w:rPr>
          <w:rFonts w:ascii="Times New Roman" w:hAnsi="Times New Roman" w:cs="Times New Roman"/>
          <w:sz w:val="24"/>
        </w:rPr>
        <w:t>，局部带宽的确定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这里</w:t>
      </w:r>
      <w:r>
        <w:rPr>
          <w:rFonts w:ascii="Times New Roman" w:hAnsi="Times New Roman" w:cs="Times New Roman" w:hint="eastAsia"/>
          <w:sz w:val="24"/>
        </w:rPr>
        <w:t>并不是</w:t>
      </w:r>
      <w:r>
        <w:rPr>
          <w:rFonts w:ascii="Times New Roman" w:hAnsi="Times New Roman" w:cs="Times New Roman"/>
          <w:sz w:val="24"/>
        </w:rPr>
        <w:t>直接使用第一步得出的概率密度估计函数来</w:t>
      </w:r>
      <w:r>
        <w:rPr>
          <w:rFonts w:ascii="Times New Roman" w:hAnsi="Times New Roman" w:cs="Times New Roman" w:hint="eastAsia"/>
          <w:sz w:val="24"/>
        </w:rPr>
        <w:t>估计分数</w:t>
      </w:r>
      <w:r>
        <w:rPr>
          <w:rFonts w:ascii="Times New Roman" w:hAnsi="Times New Roman" w:cs="Times New Roman"/>
          <w:sz w:val="24"/>
        </w:rPr>
        <w:t>。因为</w:t>
      </w:r>
      <w:r>
        <w:rPr>
          <w:rFonts w:ascii="Times New Roman" w:hAnsi="Times New Roman" w:cs="Times New Roman" w:hint="eastAsia"/>
          <w:sz w:val="24"/>
        </w:rPr>
        <w:t>对于不确定</w:t>
      </w:r>
      <w:r>
        <w:rPr>
          <w:rFonts w:ascii="Times New Roman" w:hAnsi="Times New Roman" w:cs="Times New Roman"/>
          <w:sz w:val="24"/>
        </w:rPr>
        <w:t>的数据分布来说，使用固定带宽的核密度估计可能会出现估计不准确的情况，因而，这里使用自适应</w:t>
      </w:r>
      <w:r>
        <w:rPr>
          <w:rFonts w:ascii="Times New Roman" w:hAnsi="Times New Roman" w:cs="Times New Roman" w:hint="eastAsia"/>
          <w:sz w:val="24"/>
        </w:rPr>
        <w:t>带宽</w:t>
      </w:r>
      <w:r>
        <w:rPr>
          <w:rFonts w:ascii="Times New Roman" w:hAnsi="Times New Roman" w:cs="Times New Roman"/>
          <w:sz w:val="24"/>
        </w:rPr>
        <w:t>的核密度估计函数</w:t>
      </w:r>
      <w:r>
        <w:rPr>
          <w:rFonts w:ascii="Times New Roman" w:hAnsi="Times New Roman" w:cs="Times New Roman" w:hint="eastAsia"/>
          <w:sz w:val="24"/>
        </w:rPr>
        <w:t>来</w:t>
      </w:r>
      <w:r>
        <w:rPr>
          <w:rFonts w:ascii="Times New Roman" w:hAnsi="Times New Roman" w:cs="Times New Roman"/>
          <w:sz w:val="24"/>
        </w:rPr>
        <w:t>进行估计，</w:t>
      </w:r>
      <w:r>
        <w:rPr>
          <w:rFonts w:ascii="Times New Roman" w:hAnsi="Times New Roman" w:cs="Times New Roman" w:hint="eastAsia"/>
          <w:sz w:val="24"/>
        </w:rPr>
        <w:t>由</w:t>
      </w:r>
      <w:r>
        <w:rPr>
          <w:rFonts w:ascii="Times New Roman" w:hAnsi="Times New Roman" w:cs="Times New Roman"/>
          <w:sz w:val="24"/>
        </w:rPr>
        <w:t>第二步和第三</w:t>
      </w:r>
      <w:r>
        <w:rPr>
          <w:rFonts w:ascii="Times New Roman" w:hAnsi="Times New Roman" w:cs="Times New Roman" w:hint="eastAsia"/>
          <w:sz w:val="24"/>
        </w:rPr>
        <w:t>步</w:t>
      </w:r>
      <w:r>
        <w:rPr>
          <w:rFonts w:ascii="Times New Roman" w:hAnsi="Times New Roman" w:cs="Times New Roman"/>
          <w:sz w:val="24"/>
        </w:rPr>
        <w:t>共同完成。第二步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确定局部带宽。这里使用初步估计得出的概率密度函数来确定局部带宽</w:t>
      </w:r>
      <w:proofErr w:type="spellStart"/>
      <w:r>
        <w:rPr>
          <w:rFonts w:ascii="Times New Roman" w:hAnsi="Times New Roman" w:cs="Times New Roman"/>
          <w:sz w:val="24"/>
        </w:rPr>
        <w:t>h_i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这个</w:t>
      </w:r>
      <w:proofErr w:type="spellStart"/>
      <w:r>
        <w:rPr>
          <w:rFonts w:ascii="Times New Roman" w:hAnsi="Times New Roman" w:cs="Times New Roman"/>
          <w:sz w:val="24"/>
        </w:rPr>
        <w:t>h_i</w:t>
      </w:r>
      <w:proofErr w:type="spellEnd"/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针对每一个</w:t>
      </w:r>
      <w:r>
        <w:rPr>
          <w:rFonts w:ascii="Times New Roman" w:hAnsi="Times New Roman" w:cs="Times New Roman" w:hint="eastAsia"/>
          <w:sz w:val="24"/>
        </w:rPr>
        <w:t>被</w:t>
      </w:r>
      <w:r>
        <w:rPr>
          <w:rFonts w:ascii="Times New Roman" w:hAnsi="Times New Roman" w:cs="Times New Roman"/>
          <w:sz w:val="24"/>
        </w:rPr>
        <w:t>签到的</w:t>
      </w:r>
      <w:r>
        <w:rPr>
          <w:rFonts w:ascii="Times New Roman" w:hAnsi="Times New Roman" w:cs="Times New Roman"/>
          <w:sz w:val="24"/>
        </w:rPr>
        <w:t>POI</w:t>
      </w:r>
      <w:r>
        <w:rPr>
          <w:rFonts w:ascii="Times New Roman" w:hAnsi="Times New Roman" w:cs="Times New Roman"/>
          <w:sz w:val="24"/>
        </w:rPr>
        <w:t>的。</w:t>
      </w:r>
      <w:r>
        <w:rPr>
          <w:rFonts w:ascii="Times New Roman" w:hAnsi="Times New Roman" w:cs="Times New Roman" w:hint="eastAsia"/>
          <w:sz w:val="24"/>
        </w:rPr>
        <w:t>这里</w:t>
      </w:r>
      <w:r>
        <w:rPr>
          <w:rFonts w:ascii="Times New Roman" w:hAnsi="Times New Roman" w:cs="Times New Roman" w:hint="eastAsia"/>
          <w:sz w:val="24"/>
        </w:rPr>
        <w:t>\alpha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敏感因子，</w:t>
      </w:r>
      <w:r>
        <w:rPr>
          <w:rFonts w:ascii="Times New Roman" w:hAnsi="Times New Roman" w:cs="Times New Roman" w:hint="eastAsia"/>
          <w:sz w:val="24"/>
        </w:rPr>
        <w:t>取值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之间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\</w:t>
      </w:r>
      <w:r>
        <w:rPr>
          <w:rFonts w:ascii="Times New Roman" w:hAnsi="Times New Roman" w:cs="Times New Roman"/>
          <w:sz w:val="24"/>
        </w:rPr>
        <w:t>alpha</w:t>
      </w:r>
      <w:r>
        <w:rPr>
          <w:rFonts w:ascii="Times New Roman" w:hAnsi="Times New Roman" w:cs="Times New Roman"/>
          <w:sz w:val="24"/>
        </w:rPr>
        <w:t>越大，局部带宽</w:t>
      </w:r>
      <w:proofErr w:type="spellStart"/>
      <w:r>
        <w:rPr>
          <w:rFonts w:ascii="Times New Roman" w:hAnsi="Times New Roman" w:cs="Times New Roman" w:hint="eastAsia"/>
          <w:sz w:val="24"/>
        </w:rPr>
        <w:t>h_i</w:t>
      </w:r>
      <w:proofErr w:type="spellEnd"/>
      <w:r>
        <w:rPr>
          <w:rFonts w:ascii="Times New Roman" w:hAnsi="Times New Roman" w:cs="Times New Roman" w:hint="eastAsia"/>
          <w:sz w:val="24"/>
        </w:rPr>
        <w:t>就</w:t>
      </w:r>
      <w:r>
        <w:rPr>
          <w:rFonts w:ascii="Times New Roman" w:hAnsi="Times New Roman" w:cs="Times New Roman"/>
          <w:sz w:val="24"/>
        </w:rPr>
        <w:t>越敏感</w:t>
      </w:r>
      <w:r w:rsidR="003E4531">
        <w:rPr>
          <w:rFonts w:ascii="Times New Roman" w:hAnsi="Times New Roman" w:cs="Times New Roman" w:hint="eastAsia"/>
          <w:sz w:val="24"/>
        </w:rPr>
        <w:t>，</w:t>
      </w:r>
      <w:r w:rsidR="003E4531">
        <w:rPr>
          <w:rFonts w:ascii="Times New Roman" w:hAnsi="Times New Roman" w:cs="Times New Roman"/>
          <w:sz w:val="24"/>
        </w:rPr>
        <w:t>g</w:t>
      </w:r>
      <w:r w:rsidR="00D64C30">
        <w:rPr>
          <w:rFonts w:ascii="Times New Roman" w:hAnsi="Times New Roman" w:cs="Times New Roman"/>
          <w:sz w:val="24"/>
        </w:rPr>
        <w:t>是为了保证所有的</w:t>
      </w:r>
      <w:proofErr w:type="spellStart"/>
      <w:r w:rsidR="00D64C30">
        <w:rPr>
          <w:rFonts w:ascii="Times New Roman" w:hAnsi="Times New Roman" w:cs="Times New Roman"/>
          <w:sz w:val="24"/>
        </w:rPr>
        <w:t>h_i</w:t>
      </w:r>
      <w:proofErr w:type="spellEnd"/>
      <w:r w:rsidR="00D64C30">
        <w:rPr>
          <w:rFonts w:ascii="Times New Roman" w:hAnsi="Times New Roman" w:cs="Times New Roman" w:hint="eastAsia"/>
          <w:sz w:val="24"/>
        </w:rPr>
        <w:t>的几何平均值</w:t>
      </w:r>
      <w:r w:rsidR="00D64C30">
        <w:rPr>
          <w:rFonts w:ascii="Times New Roman" w:hAnsi="Times New Roman" w:cs="Times New Roman"/>
          <w:sz w:val="24"/>
        </w:rPr>
        <w:t>是</w:t>
      </w:r>
      <w:r w:rsidR="00D64C30">
        <w:rPr>
          <w:rFonts w:ascii="Times New Roman" w:hAnsi="Times New Roman" w:cs="Times New Roman" w:hint="eastAsia"/>
          <w:sz w:val="24"/>
        </w:rPr>
        <w:t>1.</w:t>
      </w:r>
      <w:r w:rsidR="00E20982">
        <w:rPr>
          <w:rFonts w:ascii="Times New Roman" w:hAnsi="Times New Roman" w:cs="Times New Roman"/>
          <w:sz w:val="24"/>
        </w:rPr>
        <w:t>(</w:t>
      </w:r>
      <w:r w:rsidR="00E20982">
        <w:rPr>
          <w:rFonts w:ascii="Times New Roman" w:hAnsi="Times New Roman" w:cs="Times New Roman" w:hint="eastAsia"/>
          <w:sz w:val="24"/>
        </w:rPr>
        <w:t>为什么</w:t>
      </w:r>
      <w:r w:rsidR="00E20982">
        <w:rPr>
          <w:rFonts w:ascii="Times New Roman" w:hAnsi="Times New Roman" w:cs="Times New Roman"/>
          <w:sz w:val="24"/>
        </w:rPr>
        <w:t>是这个形式，论文里没有给出，我也</w:t>
      </w:r>
      <w:r w:rsidR="00E20982">
        <w:rPr>
          <w:rFonts w:ascii="Times New Roman" w:hAnsi="Times New Roman" w:cs="Times New Roman" w:hint="eastAsia"/>
          <w:sz w:val="24"/>
        </w:rPr>
        <w:t>没看懂</w:t>
      </w:r>
      <w:r w:rsidR="00E20982">
        <w:rPr>
          <w:rFonts w:ascii="Times New Roman" w:hAnsi="Times New Roman" w:cs="Times New Roman"/>
          <w:sz w:val="24"/>
        </w:rPr>
        <w:t>，不过我知道这是一个成熟的理论，在</w:t>
      </w:r>
      <w:r w:rsidR="00E20982">
        <w:rPr>
          <w:rFonts w:ascii="Times New Roman" w:hAnsi="Times New Roman" w:cs="Times New Roman"/>
          <w:sz w:val="24"/>
        </w:rPr>
        <w:t>S</w:t>
      </w:r>
      <w:r w:rsidR="00E20982">
        <w:rPr>
          <w:rFonts w:ascii="Times New Roman" w:hAnsi="Times New Roman" w:cs="Times New Roman" w:hint="eastAsia"/>
          <w:sz w:val="24"/>
        </w:rPr>
        <w:t>ilverman</w:t>
      </w:r>
      <w:r w:rsidR="00E20982">
        <w:rPr>
          <w:rFonts w:ascii="Times New Roman" w:hAnsi="Times New Roman" w:cs="Times New Roman" w:hint="eastAsia"/>
          <w:sz w:val="24"/>
        </w:rPr>
        <w:t>的</w:t>
      </w:r>
      <w:r w:rsidR="00E20982">
        <w:rPr>
          <w:rFonts w:ascii="Times New Roman" w:hAnsi="Times New Roman" w:cs="Times New Roman"/>
          <w:sz w:val="24"/>
        </w:rPr>
        <w:t>书里有讲到。</w:t>
      </w:r>
      <w:r w:rsidR="00E20982">
        <w:rPr>
          <w:rFonts w:ascii="Times New Roman" w:hAnsi="Times New Roman" w:cs="Times New Roman"/>
          <w:sz w:val="24"/>
        </w:rPr>
        <w:t>)</w:t>
      </w:r>
    </w:p>
    <w:p w:rsidR="00687633" w:rsidRDefault="00687633">
      <w:pPr>
        <w:rPr>
          <w:rFonts w:ascii="Times New Roman" w:hAnsi="Times New Roman" w:cs="Times New Roman"/>
          <w:sz w:val="24"/>
        </w:rPr>
      </w:pPr>
    </w:p>
    <w:p w:rsidR="00687633" w:rsidRDefault="00687633">
      <w:pPr>
        <w:rPr>
          <w:rFonts w:ascii="Times New Roman" w:hAnsi="Times New Roman" w:cs="Times New Roman"/>
          <w:sz w:val="24"/>
        </w:rPr>
      </w:pPr>
    </w:p>
    <w:p w:rsidR="00687633" w:rsidRDefault="00687633">
      <w:pPr>
        <w:rPr>
          <w:rFonts w:ascii="Times New Roman" w:hAnsi="Times New Roman" w:cs="Times New Roman"/>
          <w:sz w:val="24"/>
        </w:rPr>
      </w:pPr>
    </w:p>
    <w:p w:rsidR="00687633" w:rsidRDefault="00687633">
      <w:pPr>
        <w:rPr>
          <w:rFonts w:ascii="Times New Roman" w:hAnsi="Times New Roman" w:cs="Times New Roman"/>
          <w:sz w:val="24"/>
        </w:rPr>
      </w:pPr>
    </w:p>
    <w:p w:rsidR="00687633" w:rsidRDefault="00687633">
      <w:pPr>
        <w:rPr>
          <w:rFonts w:ascii="Times New Roman" w:hAnsi="Times New Roman" w:cs="Times New Roman"/>
          <w:sz w:val="24"/>
        </w:rPr>
      </w:pPr>
    </w:p>
    <w:p w:rsidR="00687633" w:rsidRDefault="00687633">
      <w:pPr>
        <w:rPr>
          <w:rFonts w:ascii="Times New Roman" w:hAnsi="Times New Roman" w:cs="Times New Roman"/>
          <w:sz w:val="24"/>
        </w:rPr>
      </w:pPr>
    </w:p>
    <w:p w:rsidR="00687633" w:rsidRDefault="00687633">
      <w:pPr>
        <w:rPr>
          <w:rFonts w:ascii="Times New Roman" w:hAnsi="Times New Roman" w:cs="Times New Roman"/>
          <w:sz w:val="24"/>
        </w:rPr>
      </w:pPr>
    </w:p>
    <w:p w:rsidR="00A57652" w:rsidRDefault="00A5765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BEF564C" wp14:editId="3EF91ED0">
            <wp:extent cx="5285714" cy="3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0D" w:rsidRDefault="00BE0D0D">
      <w:pPr>
        <w:rPr>
          <w:rFonts w:ascii="Times New Roman" w:hAnsi="Times New Roman" w:cs="Times New Roman"/>
          <w:sz w:val="24"/>
        </w:rPr>
      </w:pPr>
    </w:p>
    <w:p w:rsidR="00BE0D0D" w:rsidRDefault="00E918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第三步</w:t>
      </w:r>
      <w:r>
        <w:rPr>
          <w:rFonts w:ascii="Times New Roman" w:hAnsi="Times New Roman" w:cs="Times New Roman"/>
          <w:sz w:val="24"/>
        </w:rPr>
        <w:t>是自适应带宽的</w:t>
      </w:r>
      <w:r>
        <w:rPr>
          <w:rFonts w:ascii="Times New Roman" w:hAnsi="Times New Roman" w:cs="Times New Roman" w:hint="eastAsia"/>
          <w:sz w:val="24"/>
        </w:rPr>
        <w:t>核密度估计，</w:t>
      </w:r>
      <w:r>
        <w:rPr>
          <w:rFonts w:ascii="Times New Roman" w:hAnsi="Times New Roman" w:cs="Times New Roman"/>
          <w:sz w:val="24"/>
        </w:rPr>
        <w:t>用于获取</w:t>
      </w:r>
      <w:r>
        <w:rPr>
          <w:rFonts w:ascii="Times New Roman" w:hAnsi="Times New Roman" w:cs="Times New Roman" w:hint="eastAsia"/>
          <w:sz w:val="24"/>
        </w:rPr>
        <w:t>地理</w:t>
      </w:r>
      <w:r>
        <w:rPr>
          <w:rFonts w:ascii="Times New Roman" w:hAnsi="Times New Roman" w:cs="Times New Roman"/>
          <w:sz w:val="24"/>
        </w:rPr>
        <w:t>评分。</w:t>
      </w:r>
      <w:r w:rsidR="002E27EA">
        <w:rPr>
          <w:rFonts w:ascii="Times New Roman" w:hAnsi="Times New Roman" w:cs="Times New Roman" w:hint="eastAsia"/>
          <w:sz w:val="24"/>
        </w:rPr>
        <w:t>这里</w:t>
      </w:r>
      <w:r w:rsidR="002E27EA">
        <w:rPr>
          <w:rFonts w:ascii="Times New Roman" w:hAnsi="Times New Roman" w:cs="Times New Roman"/>
          <w:sz w:val="24"/>
        </w:rPr>
        <w:t>使用上一步的</w:t>
      </w:r>
      <w:proofErr w:type="spellStart"/>
      <w:r w:rsidR="002E27EA">
        <w:rPr>
          <w:rFonts w:ascii="Times New Roman" w:hAnsi="Times New Roman" w:cs="Times New Roman"/>
          <w:sz w:val="24"/>
        </w:rPr>
        <w:t>h_i</w:t>
      </w:r>
      <w:proofErr w:type="spellEnd"/>
      <w:r w:rsidR="002E27EA">
        <w:rPr>
          <w:rFonts w:ascii="Times New Roman" w:hAnsi="Times New Roman" w:cs="Times New Roman" w:hint="eastAsia"/>
          <w:sz w:val="24"/>
        </w:rPr>
        <w:t>作为</w:t>
      </w:r>
      <w:r w:rsidR="002E27EA">
        <w:rPr>
          <w:rFonts w:ascii="Times New Roman" w:hAnsi="Times New Roman" w:cs="Times New Roman"/>
          <w:sz w:val="24"/>
        </w:rPr>
        <w:t>自适应带宽，</w:t>
      </w:r>
      <w:r w:rsidR="002E27EA">
        <w:rPr>
          <w:rFonts w:ascii="Times New Roman" w:hAnsi="Times New Roman" w:cs="Times New Roman" w:hint="eastAsia"/>
          <w:sz w:val="24"/>
        </w:rPr>
        <w:t>使用</w:t>
      </w:r>
      <w:r w:rsidR="002E27EA">
        <w:rPr>
          <w:rFonts w:ascii="Times New Roman" w:hAnsi="Times New Roman" w:cs="Times New Roman"/>
          <w:sz w:val="24"/>
        </w:rPr>
        <w:t>第一步的</w:t>
      </w:r>
      <w:r w:rsidR="002E27EA">
        <w:rPr>
          <w:rFonts w:ascii="Times New Roman" w:hAnsi="Times New Roman" w:cs="Times New Roman"/>
          <w:sz w:val="24"/>
        </w:rPr>
        <w:t>H</w:t>
      </w:r>
      <w:r w:rsidR="002E27EA">
        <w:rPr>
          <w:rFonts w:ascii="Times New Roman" w:hAnsi="Times New Roman" w:cs="Times New Roman"/>
          <w:sz w:val="24"/>
        </w:rPr>
        <w:t>作为全局带宽，那么自适应带宽的核密度估计就如公式所示，这里</w:t>
      </w:r>
      <w:r w:rsidR="002E27EA">
        <w:rPr>
          <w:rFonts w:ascii="Consolas" w:hAnsi="Consolas" w:cs="Consolas"/>
          <w:color w:val="000000"/>
          <w:kern w:val="0"/>
          <w:sz w:val="20"/>
          <w:szCs w:val="20"/>
          <w:lang w:val="zh-CN"/>
        </w:rPr>
        <w:t>K</w:t>
      </w:r>
      <w:r w:rsidR="002E27EA">
        <w:rPr>
          <w:rFonts w:ascii="Consolas" w:hAnsi="Consolas" w:cs="Consolas"/>
          <w:color w:val="0000FF"/>
          <w:kern w:val="0"/>
          <w:sz w:val="20"/>
          <w:szCs w:val="20"/>
          <w:lang w:val="zh-CN"/>
        </w:rPr>
        <w:t>_{</w:t>
      </w:r>
      <w:r w:rsidR="002E27EA">
        <w:rPr>
          <w:rFonts w:ascii="Consolas" w:hAnsi="Consolas" w:cs="Consolas"/>
          <w:color w:val="000000"/>
          <w:kern w:val="0"/>
          <w:sz w:val="20"/>
          <w:szCs w:val="20"/>
          <w:lang w:val="zh-CN"/>
        </w:rPr>
        <w:t>Hh</w:t>
      </w:r>
      <w:r w:rsidR="002E27EA">
        <w:rPr>
          <w:rFonts w:ascii="Consolas" w:hAnsi="Consolas" w:cs="Consolas"/>
          <w:color w:val="0000FF"/>
          <w:kern w:val="0"/>
          <w:sz w:val="20"/>
          <w:szCs w:val="20"/>
          <w:lang w:val="zh-CN"/>
        </w:rPr>
        <w:t>_</w:t>
      </w:r>
      <w:r w:rsidR="002E27EA">
        <w:rPr>
          <w:rFonts w:ascii="Consolas" w:hAnsi="Consolas" w:cs="Consolas"/>
          <w:color w:val="000000"/>
          <w:kern w:val="0"/>
          <w:sz w:val="20"/>
          <w:szCs w:val="20"/>
          <w:lang w:val="zh-CN"/>
        </w:rPr>
        <w:t>i</w:t>
      </w:r>
      <w:r w:rsidR="002E27EA">
        <w:rPr>
          <w:rFonts w:ascii="Consolas" w:hAnsi="Consolas" w:cs="Consolas"/>
          <w:color w:val="0000FF"/>
          <w:kern w:val="0"/>
          <w:sz w:val="20"/>
          <w:szCs w:val="20"/>
          <w:lang w:val="zh-CN"/>
        </w:rPr>
        <w:t>}</w:t>
      </w:r>
      <w:r w:rsidR="002E27EA" w:rsidRPr="002E27EA">
        <w:rPr>
          <w:rFonts w:ascii="Times New Roman" w:hAnsi="Times New Roman" w:cs="Times New Roman" w:hint="eastAsia"/>
          <w:sz w:val="24"/>
        </w:rPr>
        <w:t>代表</w:t>
      </w:r>
      <w:r w:rsidR="002E27EA">
        <w:rPr>
          <w:rFonts w:ascii="Times New Roman" w:hAnsi="Times New Roman" w:cs="Times New Roman" w:hint="eastAsia"/>
          <w:sz w:val="24"/>
        </w:rPr>
        <w:t>自适应带宽</w:t>
      </w:r>
      <w:r w:rsidR="002E27EA">
        <w:rPr>
          <w:rFonts w:ascii="Times New Roman" w:hAnsi="Times New Roman" w:cs="Times New Roman"/>
          <w:sz w:val="24"/>
        </w:rPr>
        <w:t>的核函数。</w:t>
      </w:r>
    </w:p>
    <w:p w:rsidR="002E27EA" w:rsidRDefault="002E27EA">
      <w:pPr>
        <w:rPr>
          <w:rFonts w:ascii="Times New Roman" w:hAnsi="Times New Roman" w:cs="Times New Roman"/>
          <w:sz w:val="24"/>
        </w:rPr>
      </w:pPr>
    </w:p>
    <w:p w:rsidR="00A43A4C" w:rsidRDefault="00A43A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这样</w:t>
      </w:r>
      <w:r>
        <w:rPr>
          <w:rFonts w:ascii="Times New Roman" w:hAnsi="Times New Roman" w:cs="Times New Roman"/>
          <w:sz w:val="24"/>
        </w:rPr>
        <w:t>使用自适应带宽的方法目的是，当</w:t>
      </w:r>
      <w:r>
        <w:rPr>
          <w:rFonts w:ascii="Times New Roman" w:hAnsi="Times New Roman" w:cs="Times New Roman"/>
          <w:sz w:val="24"/>
        </w:rPr>
        <w:t xml:space="preserve">POI </w:t>
      </w:r>
      <w:proofErr w:type="spellStart"/>
      <w:r>
        <w:rPr>
          <w:rFonts w:ascii="Times New Roman" w:hAnsi="Times New Roman" w:cs="Times New Roman"/>
          <w:sz w:val="24"/>
        </w:rPr>
        <w:t>l_i</w:t>
      </w:r>
      <w:proofErr w:type="spellEnd"/>
      <w:r>
        <w:rPr>
          <w:rFonts w:ascii="Times New Roman" w:hAnsi="Times New Roman" w:cs="Times New Roman" w:hint="eastAsia"/>
          <w:sz w:val="24"/>
        </w:rPr>
        <w:t>附近</w:t>
      </w:r>
      <w:r>
        <w:rPr>
          <w:rFonts w:ascii="Times New Roman" w:hAnsi="Times New Roman" w:cs="Times New Roman"/>
          <w:sz w:val="24"/>
        </w:rPr>
        <w:t>的签到密度较大的时候，会得出一个比较小的局部带宽</w:t>
      </w:r>
      <w:proofErr w:type="spellStart"/>
      <w:r>
        <w:rPr>
          <w:rFonts w:ascii="Times New Roman" w:hAnsi="Times New Roman" w:cs="Times New Roman" w:hint="eastAsia"/>
          <w:sz w:val="24"/>
        </w:rPr>
        <w:t>h_i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这样得出一个在</w:t>
      </w:r>
      <w:proofErr w:type="spellStart"/>
      <w:r>
        <w:rPr>
          <w:rFonts w:ascii="Times New Roman" w:hAnsi="Times New Roman" w:cs="Times New Roman"/>
          <w:sz w:val="24"/>
        </w:rPr>
        <w:t>l_i</w:t>
      </w:r>
      <w:proofErr w:type="spellEnd"/>
      <w:r>
        <w:rPr>
          <w:rFonts w:ascii="Times New Roman" w:hAnsi="Times New Roman" w:cs="Times New Roman"/>
          <w:sz w:val="24"/>
        </w:rPr>
        <w:t>附近</w:t>
      </w:r>
      <w:r>
        <w:rPr>
          <w:rFonts w:ascii="Times New Roman" w:hAnsi="Times New Roman" w:cs="Times New Roman" w:hint="eastAsia"/>
          <w:sz w:val="24"/>
        </w:rPr>
        <w:t>陡峭</w:t>
      </w:r>
      <w:r>
        <w:rPr>
          <w:rFonts w:ascii="Times New Roman" w:hAnsi="Times New Roman" w:cs="Times New Roman"/>
          <w:sz w:val="24"/>
        </w:rPr>
        <w:t>的走势来描述数据的局部特性</w:t>
      </w:r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sz w:val="24"/>
        </w:rPr>
        <w:t>相反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</w:t>
      </w:r>
      <w:r>
        <w:rPr>
          <w:rFonts w:ascii="Times New Roman" w:hAnsi="Times New Roman" w:cs="Times New Roman"/>
          <w:sz w:val="24"/>
        </w:rPr>
        <w:t xml:space="preserve">POI </w:t>
      </w:r>
      <w:proofErr w:type="spellStart"/>
      <w:r>
        <w:rPr>
          <w:rFonts w:ascii="Times New Roman" w:hAnsi="Times New Roman" w:cs="Times New Roman"/>
          <w:sz w:val="24"/>
        </w:rPr>
        <w:t>l_i</w:t>
      </w:r>
      <w:proofErr w:type="spellEnd"/>
      <w:r>
        <w:rPr>
          <w:rFonts w:ascii="Times New Roman" w:hAnsi="Times New Roman" w:cs="Times New Roman" w:hint="eastAsia"/>
          <w:sz w:val="24"/>
        </w:rPr>
        <w:t>附近</w:t>
      </w:r>
      <w:r>
        <w:rPr>
          <w:rFonts w:ascii="Times New Roman" w:hAnsi="Times New Roman" w:cs="Times New Roman"/>
          <w:sz w:val="24"/>
        </w:rPr>
        <w:t>的签到密度较</w:t>
      </w:r>
      <w:r>
        <w:rPr>
          <w:rFonts w:ascii="Times New Roman" w:hAnsi="Times New Roman" w:cs="Times New Roman" w:hint="eastAsia"/>
          <w:sz w:val="24"/>
        </w:rPr>
        <w:t>小</w:t>
      </w:r>
      <w:r>
        <w:rPr>
          <w:rFonts w:ascii="Times New Roman" w:hAnsi="Times New Roman" w:cs="Times New Roman"/>
          <w:sz w:val="24"/>
        </w:rPr>
        <w:t>的时候，会得出一个比较</w:t>
      </w:r>
      <w:r>
        <w:rPr>
          <w:rFonts w:ascii="Times New Roman" w:hAnsi="Times New Roman" w:cs="Times New Roman" w:hint="eastAsia"/>
          <w:sz w:val="24"/>
        </w:rPr>
        <w:t>大</w:t>
      </w:r>
      <w:r>
        <w:rPr>
          <w:rFonts w:ascii="Times New Roman" w:hAnsi="Times New Roman" w:cs="Times New Roman"/>
          <w:sz w:val="24"/>
        </w:rPr>
        <w:t>的局部带宽</w:t>
      </w:r>
      <w:proofErr w:type="spellStart"/>
      <w:r>
        <w:rPr>
          <w:rFonts w:ascii="Times New Roman" w:hAnsi="Times New Roman" w:cs="Times New Roman" w:hint="eastAsia"/>
          <w:sz w:val="24"/>
        </w:rPr>
        <w:t>h_i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这样得出一个在</w:t>
      </w:r>
      <w:proofErr w:type="spellStart"/>
      <w:r>
        <w:rPr>
          <w:rFonts w:ascii="Times New Roman" w:hAnsi="Times New Roman" w:cs="Times New Roman"/>
          <w:sz w:val="24"/>
        </w:rPr>
        <w:t>l_i</w:t>
      </w:r>
      <w:proofErr w:type="spellEnd"/>
      <w:r>
        <w:rPr>
          <w:rFonts w:ascii="Times New Roman" w:hAnsi="Times New Roman" w:cs="Times New Roman"/>
          <w:sz w:val="24"/>
        </w:rPr>
        <w:t>附近</w:t>
      </w:r>
      <w:r>
        <w:rPr>
          <w:rFonts w:ascii="Times New Roman" w:hAnsi="Times New Roman" w:cs="Times New Roman" w:hint="eastAsia"/>
          <w:sz w:val="24"/>
        </w:rPr>
        <w:t>平坦</w:t>
      </w:r>
      <w:r>
        <w:rPr>
          <w:rFonts w:ascii="Times New Roman" w:hAnsi="Times New Roman" w:cs="Times New Roman"/>
          <w:sz w:val="24"/>
        </w:rPr>
        <w:t>的走势来描述数据的局部特性</w:t>
      </w:r>
      <w:r>
        <w:rPr>
          <w:rFonts w:ascii="Times New Roman" w:hAnsi="Times New Roman" w:cs="Times New Roman" w:hint="eastAsia"/>
          <w:sz w:val="24"/>
        </w:rPr>
        <w:t>。</w:t>
      </w:r>
    </w:p>
    <w:p w:rsidR="00A43A4C" w:rsidRDefault="00A43A4C">
      <w:pPr>
        <w:rPr>
          <w:rFonts w:ascii="Times New Roman" w:hAnsi="Times New Roman" w:cs="Times New Roman"/>
          <w:sz w:val="24"/>
        </w:rPr>
      </w:pPr>
    </w:p>
    <w:p w:rsidR="00A43A4C" w:rsidRDefault="00A43A4C">
      <w:pPr>
        <w:rPr>
          <w:rFonts w:ascii="Times New Roman" w:hAnsi="Times New Roman" w:cs="Times New Roman"/>
          <w:sz w:val="24"/>
        </w:rPr>
      </w:pPr>
    </w:p>
    <w:p w:rsidR="00D26D74" w:rsidRDefault="00547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0930E2">
        <w:rPr>
          <w:rFonts w:ascii="Times New Roman" w:hAnsi="Times New Roman" w:cs="Times New Roman" w:hint="eastAsia"/>
          <w:sz w:val="24"/>
        </w:rPr>
        <w:t>举个</w:t>
      </w:r>
      <w:r w:rsidR="0053793A">
        <w:rPr>
          <w:rFonts w:ascii="Times New Roman" w:hAnsi="Times New Roman" w:cs="Times New Roman" w:hint="eastAsia"/>
          <w:sz w:val="24"/>
        </w:rPr>
        <w:t>例子</w:t>
      </w:r>
    </w:p>
    <w:p w:rsidR="0053793A" w:rsidRPr="00D26D74" w:rsidRDefault="005379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数据</w:t>
      </w:r>
      <w:r>
        <w:rPr>
          <w:rFonts w:ascii="Times New Roman" w:hAnsi="Times New Roman" w:cs="Times New Roman"/>
          <w:sz w:val="24"/>
        </w:rPr>
        <w:t>来自</w:t>
      </w:r>
      <w:r>
        <w:rPr>
          <w:rFonts w:ascii="Times New Roman" w:hAnsi="Times New Roman" w:cs="Times New Roman"/>
          <w:sz w:val="24"/>
        </w:rPr>
        <w:t>Foursquare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Yelp</w:t>
      </w:r>
      <w:r>
        <w:rPr>
          <w:rFonts w:ascii="Times New Roman" w:hAnsi="Times New Roman" w:cs="Times New Roman"/>
          <w:sz w:val="24"/>
        </w:rPr>
        <w:t>，都是</w:t>
      </w:r>
      <w:r>
        <w:rPr>
          <w:rFonts w:ascii="Times New Roman" w:hAnsi="Times New Roman" w:cs="Times New Roman" w:hint="eastAsia"/>
          <w:sz w:val="24"/>
        </w:rPr>
        <w:t>用户</w:t>
      </w:r>
      <w:r>
        <w:rPr>
          <w:rFonts w:ascii="Times New Roman" w:hAnsi="Times New Roman" w:cs="Times New Roman"/>
          <w:sz w:val="24"/>
        </w:rPr>
        <w:t>签到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数据，</w:t>
      </w:r>
      <w:r>
        <w:rPr>
          <w:rFonts w:ascii="Times New Roman" w:hAnsi="Times New Roman" w:cs="Times New Roman"/>
          <w:sz w:val="24"/>
        </w:rPr>
        <w:t>alpha=0.5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/>
          <w:sz w:val="24"/>
        </w:rPr>
        <w:t>是</w:t>
      </w:r>
      <w:r w:rsidR="008B3CB6">
        <w:rPr>
          <w:rFonts w:ascii="Times New Roman" w:hAnsi="Times New Roman" w:cs="Times New Roman" w:hint="eastAsia"/>
          <w:sz w:val="24"/>
        </w:rPr>
        <w:t>某一个</w:t>
      </w:r>
      <w:r>
        <w:rPr>
          <w:rFonts w:ascii="Times New Roman" w:hAnsi="Times New Roman" w:cs="Times New Roman"/>
          <w:sz w:val="24"/>
        </w:rPr>
        <w:t>用户签到的地理分布轮廓线。</w:t>
      </w:r>
    </w:p>
    <w:p w:rsidR="00BE0D0D" w:rsidRDefault="00235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第一个</w:t>
      </w:r>
      <w:r>
        <w:rPr>
          <w:rFonts w:ascii="Times New Roman" w:hAnsi="Times New Roman" w:cs="Times New Roman"/>
          <w:sz w:val="24"/>
        </w:rPr>
        <w:t>图，是用户在</w:t>
      </w:r>
      <w:r>
        <w:rPr>
          <w:rFonts w:ascii="Times New Roman" w:hAnsi="Times New Roman" w:cs="Times New Roman" w:hint="eastAsia"/>
          <w:sz w:val="24"/>
        </w:rPr>
        <w:t>全世界</w:t>
      </w:r>
      <w:r>
        <w:rPr>
          <w:rFonts w:ascii="Times New Roman" w:hAnsi="Times New Roman" w:cs="Times New Roman"/>
          <w:sz w:val="24"/>
        </w:rPr>
        <w:t>范围内的</w:t>
      </w:r>
      <w:r w:rsidR="00EB456F">
        <w:rPr>
          <w:rFonts w:ascii="Times New Roman" w:hAnsi="Times New Roman" w:cs="Times New Roman" w:hint="eastAsia"/>
          <w:sz w:val="24"/>
        </w:rPr>
        <w:t>（基本上</w:t>
      </w:r>
      <w:r w:rsidR="00EB456F">
        <w:rPr>
          <w:rFonts w:ascii="Times New Roman" w:hAnsi="Times New Roman" w:cs="Times New Roman"/>
          <w:sz w:val="24"/>
        </w:rPr>
        <w:t>是两个区域</w:t>
      </w:r>
      <w:r w:rsidR="00EB456F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，世界级别的；而第二幅图是用户只在</w:t>
      </w:r>
      <w:r>
        <w:rPr>
          <w:rFonts w:ascii="Times New Roman" w:hAnsi="Times New Roman" w:cs="Times New Roman" w:hint="eastAsia"/>
          <w:sz w:val="24"/>
        </w:rPr>
        <w:t>亚利桑那</w:t>
      </w:r>
      <w:r>
        <w:rPr>
          <w:rFonts w:ascii="Times New Roman" w:hAnsi="Times New Roman" w:cs="Times New Roman"/>
          <w:sz w:val="24"/>
        </w:rPr>
        <w:t>州签到的兴趣点分布轮廓线</w:t>
      </w:r>
      <w:r w:rsidR="00EB456F">
        <w:rPr>
          <w:rFonts w:ascii="Times New Roman" w:hAnsi="Times New Roman" w:cs="Times New Roman" w:hint="eastAsia"/>
          <w:sz w:val="24"/>
        </w:rPr>
        <w:t>（大概</w:t>
      </w:r>
      <w:r w:rsidR="00EB456F">
        <w:rPr>
          <w:rFonts w:ascii="Times New Roman" w:hAnsi="Times New Roman" w:cs="Times New Roman"/>
          <w:sz w:val="24"/>
        </w:rPr>
        <w:t>三个区域</w:t>
      </w:r>
      <w:r w:rsidR="00EB456F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。</w:t>
      </w:r>
      <w:r w:rsidR="00EB456F">
        <w:rPr>
          <w:rFonts w:ascii="Times New Roman" w:hAnsi="Times New Roman" w:cs="Times New Roman" w:hint="eastAsia"/>
          <w:sz w:val="24"/>
        </w:rPr>
        <w:t>这就</w:t>
      </w:r>
      <w:r w:rsidR="00EB456F">
        <w:rPr>
          <w:rFonts w:ascii="Times New Roman" w:hAnsi="Times New Roman" w:cs="Times New Roman"/>
          <w:sz w:val="24"/>
        </w:rPr>
        <w:t>体现了局部带宽的作用。如果</w:t>
      </w:r>
      <w:r w:rsidR="00EB456F">
        <w:rPr>
          <w:rFonts w:ascii="Times New Roman" w:hAnsi="Times New Roman" w:cs="Times New Roman" w:hint="eastAsia"/>
          <w:sz w:val="24"/>
        </w:rPr>
        <w:t>都是</w:t>
      </w:r>
      <w:r w:rsidR="00EB456F">
        <w:rPr>
          <w:rFonts w:ascii="Times New Roman" w:hAnsi="Times New Roman" w:cs="Times New Roman"/>
          <w:sz w:val="24"/>
        </w:rPr>
        <w:t>使用全局带宽的，那么可能用户在他</w:t>
      </w:r>
      <w:r w:rsidR="00EB456F">
        <w:rPr>
          <w:rFonts w:ascii="Times New Roman" w:hAnsi="Times New Roman" w:cs="Times New Roman" w:hint="eastAsia"/>
          <w:sz w:val="24"/>
        </w:rPr>
        <w:t>所</w:t>
      </w:r>
      <w:r w:rsidR="00EB456F">
        <w:rPr>
          <w:rFonts w:ascii="Times New Roman" w:hAnsi="Times New Roman" w:cs="Times New Roman"/>
          <w:sz w:val="24"/>
        </w:rPr>
        <w:t>长期处于的范围内</w:t>
      </w:r>
      <w:r w:rsidR="00EB456F">
        <w:rPr>
          <w:rFonts w:ascii="Times New Roman" w:hAnsi="Times New Roman" w:cs="Times New Roman" w:hint="eastAsia"/>
          <w:sz w:val="24"/>
        </w:rPr>
        <w:t>不能够</w:t>
      </w:r>
      <w:r w:rsidR="00EB456F">
        <w:rPr>
          <w:rFonts w:ascii="Times New Roman" w:hAnsi="Times New Roman" w:cs="Times New Roman"/>
          <w:sz w:val="24"/>
        </w:rPr>
        <w:t>被充分的描述出来。</w:t>
      </w:r>
    </w:p>
    <w:p w:rsidR="00536E38" w:rsidRDefault="00536E38">
      <w:pPr>
        <w:rPr>
          <w:rFonts w:ascii="Times New Roman" w:hAnsi="Times New Roman" w:cs="Times New Roman"/>
          <w:sz w:val="24"/>
        </w:rPr>
      </w:pPr>
    </w:p>
    <w:p w:rsidR="00536E38" w:rsidRDefault="008608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社交</w:t>
      </w:r>
      <w:r>
        <w:rPr>
          <w:rFonts w:ascii="Times New Roman" w:hAnsi="Times New Roman" w:cs="Times New Roman"/>
          <w:sz w:val="24"/>
        </w:rPr>
        <w:t>相关性</w:t>
      </w:r>
    </w:p>
    <w:p w:rsidR="0086083D" w:rsidRDefault="003F45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前面</w:t>
      </w:r>
      <w:r>
        <w:rPr>
          <w:rFonts w:ascii="Times New Roman" w:hAnsi="Times New Roman" w:cs="Times New Roman"/>
          <w:sz w:val="24"/>
        </w:rPr>
        <w:t>说过，</w:t>
      </w:r>
      <w:r w:rsidR="00A9548B">
        <w:rPr>
          <w:rFonts w:ascii="Times New Roman" w:hAnsi="Times New Roman" w:cs="Times New Roman"/>
          <w:sz w:val="24"/>
        </w:rPr>
        <w:t>社交相关性会影响用户</w:t>
      </w:r>
      <w:r w:rsidR="00A9548B">
        <w:rPr>
          <w:rFonts w:ascii="Times New Roman" w:hAnsi="Times New Roman" w:cs="Times New Roman" w:hint="eastAsia"/>
          <w:sz w:val="24"/>
        </w:rPr>
        <w:t>的</w:t>
      </w:r>
      <w:r w:rsidR="00A9548B">
        <w:rPr>
          <w:rFonts w:ascii="Times New Roman" w:hAnsi="Times New Roman" w:cs="Times New Roman"/>
          <w:sz w:val="24"/>
        </w:rPr>
        <w:t>签到行为。</w:t>
      </w:r>
    </w:p>
    <w:p w:rsidR="003F45F8" w:rsidRDefault="003F45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也</w:t>
      </w:r>
      <w:r>
        <w:rPr>
          <w:rFonts w:ascii="Times New Roman" w:hAnsi="Times New Roman" w:cs="Times New Roman"/>
          <w:sz w:val="24"/>
        </w:rPr>
        <w:t>分为</w:t>
      </w:r>
      <w:r>
        <w:rPr>
          <w:rFonts w:ascii="Times New Roman" w:hAnsi="Times New Roman" w:cs="Times New Roman" w:hint="eastAsia"/>
          <w:sz w:val="24"/>
        </w:rPr>
        <w:t>三个</w:t>
      </w:r>
      <w:r>
        <w:rPr>
          <w:rFonts w:ascii="Times New Roman" w:hAnsi="Times New Roman" w:cs="Times New Roman"/>
          <w:sz w:val="24"/>
        </w:rPr>
        <w:t>步骤</w:t>
      </w:r>
    </w:p>
    <w:p w:rsidR="004E2C57" w:rsidRPr="003F45F8" w:rsidRDefault="003F45F8" w:rsidP="00C7628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第一步</w:t>
      </w:r>
      <w:r>
        <w:rPr>
          <w:rFonts w:ascii="Times New Roman" w:hAnsi="Times New Roman" w:cs="Times New Roman"/>
          <w:sz w:val="24"/>
        </w:rPr>
        <w:t>是</w:t>
      </w:r>
      <w:r w:rsidR="00317C29">
        <w:rPr>
          <w:rFonts w:ascii="Times New Roman" w:hAnsi="Times New Roman" w:cs="Times New Roman" w:hint="eastAsia"/>
          <w:sz w:val="24"/>
        </w:rPr>
        <w:t>使用</w:t>
      </w:r>
      <w:r w:rsidR="00317C29">
        <w:rPr>
          <w:rFonts w:ascii="Times New Roman" w:hAnsi="Times New Roman" w:cs="Times New Roman"/>
          <w:sz w:val="24"/>
        </w:rPr>
        <w:t>用户</w:t>
      </w:r>
      <w:r w:rsidR="00317C29">
        <w:rPr>
          <w:rFonts w:ascii="Times New Roman" w:hAnsi="Times New Roman" w:cs="Times New Roman"/>
          <w:sz w:val="24"/>
        </w:rPr>
        <w:t>u</w:t>
      </w:r>
      <w:r w:rsidR="00317C29">
        <w:rPr>
          <w:rFonts w:ascii="Times New Roman" w:hAnsi="Times New Roman" w:cs="Times New Roman"/>
          <w:sz w:val="24"/>
        </w:rPr>
        <w:t>的所有好友在</w:t>
      </w:r>
      <w:r w:rsidR="00317C29">
        <w:rPr>
          <w:rFonts w:ascii="Times New Roman" w:hAnsi="Times New Roman" w:cs="Times New Roman"/>
          <w:sz w:val="24"/>
        </w:rPr>
        <w:t>POI l</w:t>
      </w:r>
      <w:r w:rsidR="00317C29">
        <w:rPr>
          <w:rFonts w:ascii="Times New Roman" w:hAnsi="Times New Roman" w:cs="Times New Roman"/>
          <w:sz w:val="24"/>
        </w:rPr>
        <w:t>上签到的频数来描述用户</w:t>
      </w:r>
      <w:r w:rsidR="00317C29">
        <w:rPr>
          <w:rFonts w:ascii="Times New Roman" w:hAnsi="Times New Roman" w:cs="Times New Roman"/>
          <w:sz w:val="24"/>
        </w:rPr>
        <w:t>u</w:t>
      </w:r>
      <w:r w:rsidR="00317C29">
        <w:rPr>
          <w:rFonts w:ascii="Times New Roman" w:hAnsi="Times New Roman" w:cs="Times New Roman"/>
          <w:sz w:val="24"/>
        </w:rPr>
        <w:t>对</w:t>
      </w:r>
      <w:r w:rsidR="00317C29">
        <w:rPr>
          <w:rFonts w:ascii="Times New Roman" w:hAnsi="Times New Roman" w:cs="Times New Roman" w:hint="eastAsia"/>
          <w:sz w:val="24"/>
        </w:rPr>
        <w:t>其</w:t>
      </w:r>
      <w:proofErr w:type="gramStart"/>
      <w:r w:rsidR="00317C29">
        <w:rPr>
          <w:rFonts w:ascii="Times New Roman" w:hAnsi="Times New Roman" w:cs="Times New Roman"/>
          <w:sz w:val="24"/>
        </w:rPr>
        <w:t>未</w:t>
      </w:r>
      <w:r w:rsidR="00317C29">
        <w:rPr>
          <w:rFonts w:ascii="Times New Roman" w:hAnsi="Times New Roman" w:cs="Times New Roman" w:hint="eastAsia"/>
          <w:sz w:val="24"/>
        </w:rPr>
        <w:t>访问</w:t>
      </w:r>
      <w:proofErr w:type="gramEnd"/>
      <w:r w:rsidR="00317C29">
        <w:rPr>
          <w:rFonts w:ascii="Times New Roman" w:hAnsi="Times New Roman" w:cs="Times New Roman"/>
          <w:sz w:val="24"/>
        </w:rPr>
        <w:t>POI l</w:t>
      </w:r>
      <w:r w:rsidR="00317C29">
        <w:rPr>
          <w:rFonts w:ascii="Times New Roman" w:hAnsi="Times New Roman" w:cs="Times New Roman" w:hint="eastAsia"/>
          <w:sz w:val="24"/>
        </w:rPr>
        <w:t>的</w:t>
      </w:r>
      <w:r w:rsidR="00B00DFF">
        <w:rPr>
          <w:rFonts w:ascii="Times New Roman" w:hAnsi="Times New Roman" w:cs="Times New Roman" w:hint="eastAsia"/>
          <w:sz w:val="24"/>
        </w:rPr>
        <w:t>关联得分</w:t>
      </w:r>
      <w:r w:rsidR="00B00DFF">
        <w:rPr>
          <w:rFonts w:ascii="Times New Roman" w:hAnsi="Times New Roman" w:cs="Times New Roman"/>
          <w:sz w:val="24"/>
        </w:rPr>
        <w:t>。</w:t>
      </w:r>
      <w:r w:rsidR="00E035F7">
        <w:rPr>
          <w:rFonts w:ascii="Times New Roman" w:hAnsi="Times New Roman" w:cs="Times New Roman" w:hint="eastAsia"/>
          <w:sz w:val="24"/>
        </w:rPr>
        <w:t>这就</w:t>
      </w:r>
      <w:r w:rsidR="00E035F7">
        <w:rPr>
          <w:rFonts w:ascii="Times New Roman" w:hAnsi="Times New Roman" w:cs="Times New Roman"/>
          <w:sz w:val="24"/>
        </w:rPr>
        <w:t>如同传统的协同过滤的思路一样。</w:t>
      </w:r>
    </w:p>
    <w:p w:rsidR="0086083D" w:rsidRDefault="0086083D">
      <w:pPr>
        <w:rPr>
          <w:rFonts w:ascii="Times New Roman" w:hAnsi="Times New Roman" w:cs="Times New Roman"/>
          <w:sz w:val="24"/>
        </w:rPr>
      </w:pPr>
    </w:p>
    <w:p w:rsidR="0086083D" w:rsidRDefault="0086083D">
      <w:pPr>
        <w:rPr>
          <w:rFonts w:ascii="Times New Roman" w:hAnsi="Times New Roman" w:cs="Times New Roman"/>
          <w:sz w:val="24"/>
        </w:rPr>
      </w:pPr>
    </w:p>
    <w:p w:rsidR="00536E38" w:rsidRDefault="00536E38">
      <w:pPr>
        <w:rPr>
          <w:rFonts w:ascii="Times New Roman" w:hAnsi="Times New Roman" w:cs="Times New Roman"/>
          <w:sz w:val="24"/>
        </w:rPr>
      </w:pPr>
    </w:p>
    <w:p w:rsidR="00536E38" w:rsidRPr="008B3CB6" w:rsidRDefault="00536E38">
      <w:pPr>
        <w:rPr>
          <w:rFonts w:ascii="Times New Roman" w:hAnsi="Times New Roman" w:cs="Times New Roman"/>
          <w:sz w:val="24"/>
        </w:rPr>
      </w:pPr>
    </w:p>
    <w:sectPr w:rsidR="00536E38" w:rsidRPr="008B3CB6" w:rsidSect="006924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428BA"/>
    <w:multiLevelType w:val="hybridMultilevel"/>
    <w:tmpl w:val="036231B4"/>
    <w:lvl w:ilvl="0" w:tplc="25B4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D2C5A"/>
    <w:multiLevelType w:val="hybridMultilevel"/>
    <w:tmpl w:val="5E22CB3C"/>
    <w:lvl w:ilvl="0" w:tplc="02B8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F112CC"/>
    <w:rsid w:val="00026A8C"/>
    <w:rsid w:val="000930E2"/>
    <w:rsid w:val="000D0670"/>
    <w:rsid w:val="000D5F18"/>
    <w:rsid w:val="00131DC6"/>
    <w:rsid w:val="00141BDA"/>
    <w:rsid w:val="00162C47"/>
    <w:rsid w:val="00172006"/>
    <w:rsid w:val="00177266"/>
    <w:rsid w:val="001A3294"/>
    <w:rsid w:val="001A4FAA"/>
    <w:rsid w:val="001A5120"/>
    <w:rsid w:val="001E4070"/>
    <w:rsid w:val="00215AB5"/>
    <w:rsid w:val="002321FF"/>
    <w:rsid w:val="00235281"/>
    <w:rsid w:val="00263AC9"/>
    <w:rsid w:val="00272AEB"/>
    <w:rsid w:val="002C3C7E"/>
    <w:rsid w:val="002D3A41"/>
    <w:rsid w:val="002E27EA"/>
    <w:rsid w:val="003005B6"/>
    <w:rsid w:val="003105D7"/>
    <w:rsid w:val="00317C29"/>
    <w:rsid w:val="0034392F"/>
    <w:rsid w:val="00367987"/>
    <w:rsid w:val="00370F3A"/>
    <w:rsid w:val="003B5219"/>
    <w:rsid w:val="003B7118"/>
    <w:rsid w:val="003C00FA"/>
    <w:rsid w:val="003D427A"/>
    <w:rsid w:val="003E4531"/>
    <w:rsid w:val="003F45F8"/>
    <w:rsid w:val="0046005E"/>
    <w:rsid w:val="004A05E6"/>
    <w:rsid w:val="004E2C57"/>
    <w:rsid w:val="00536E38"/>
    <w:rsid w:val="0053793A"/>
    <w:rsid w:val="005471AB"/>
    <w:rsid w:val="005C1950"/>
    <w:rsid w:val="005D2760"/>
    <w:rsid w:val="005E32D4"/>
    <w:rsid w:val="00636E43"/>
    <w:rsid w:val="00687633"/>
    <w:rsid w:val="006924E5"/>
    <w:rsid w:val="006B46B3"/>
    <w:rsid w:val="006E5D69"/>
    <w:rsid w:val="007301EC"/>
    <w:rsid w:val="00794FA1"/>
    <w:rsid w:val="007B6A28"/>
    <w:rsid w:val="007E487C"/>
    <w:rsid w:val="00825D45"/>
    <w:rsid w:val="00847370"/>
    <w:rsid w:val="0086083D"/>
    <w:rsid w:val="00867AF4"/>
    <w:rsid w:val="008B3CB6"/>
    <w:rsid w:val="00995880"/>
    <w:rsid w:val="009B501A"/>
    <w:rsid w:val="009E18D7"/>
    <w:rsid w:val="009E6524"/>
    <w:rsid w:val="00A43A4C"/>
    <w:rsid w:val="00A546C1"/>
    <w:rsid w:val="00A57652"/>
    <w:rsid w:val="00A84A65"/>
    <w:rsid w:val="00A9548B"/>
    <w:rsid w:val="00AB3A72"/>
    <w:rsid w:val="00AC1C8C"/>
    <w:rsid w:val="00AC7B3E"/>
    <w:rsid w:val="00AD22B5"/>
    <w:rsid w:val="00AD57D4"/>
    <w:rsid w:val="00B00DFF"/>
    <w:rsid w:val="00B03619"/>
    <w:rsid w:val="00B632CE"/>
    <w:rsid w:val="00B6684E"/>
    <w:rsid w:val="00B70314"/>
    <w:rsid w:val="00B90B21"/>
    <w:rsid w:val="00BA0550"/>
    <w:rsid w:val="00BC0265"/>
    <w:rsid w:val="00BD6361"/>
    <w:rsid w:val="00BE0D0D"/>
    <w:rsid w:val="00BF29B9"/>
    <w:rsid w:val="00C25C37"/>
    <w:rsid w:val="00C32C3C"/>
    <w:rsid w:val="00C46A8D"/>
    <w:rsid w:val="00C51EEC"/>
    <w:rsid w:val="00C53CDA"/>
    <w:rsid w:val="00C76282"/>
    <w:rsid w:val="00C9481F"/>
    <w:rsid w:val="00C94CAE"/>
    <w:rsid w:val="00CB5B23"/>
    <w:rsid w:val="00D1590D"/>
    <w:rsid w:val="00D26D74"/>
    <w:rsid w:val="00D624A3"/>
    <w:rsid w:val="00D64C30"/>
    <w:rsid w:val="00D90AC7"/>
    <w:rsid w:val="00DA5F48"/>
    <w:rsid w:val="00DC2741"/>
    <w:rsid w:val="00DF5736"/>
    <w:rsid w:val="00E035F7"/>
    <w:rsid w:val="00E058D1"/>
    <w:rsid w:val="00E11426"/>
    <w:rsid w:val="00E20982"/>
    <w:rsid w:val="00E54855"/>
    <w:rsid w:val="00E84F49"/>
    <w:rsid w:val="00E91875"/>
    <w:rsid w:val="00EA0C5D"/>
    <w:rsid w:val="00EA1020"/>
    <w:rsid w:val="00EA37C2"/>
    <w:rsid w:val="00EB456F"/>
    <w:rsid w:val="00F112CC"/>
    <w:rsid w:val="00F549A1"/>
    <w:rsid w:val="00F55CD9"/>
    <w:rsid w:val="00F7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A2FC"/>
  <w15:chartTrackingRefBased/>
  <w15:docId w15:val="{3AEFD5A8-4293-4B1B-9F13-5904ED5A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4A65"/>
  </w:style>
  <w:style w:type="character" w:styleId="HTML">
    <w:name w:val="HTML Cite"/>
    <w:basedOn w:val="a0"/>
    <w:uiPriority w:val="99"/>
    <w:semiHidden/>
    <w:unhideWhenUsed/>
    <w:rsid w:val="00A84A65"/>
    <w:rPr>
      <w:i/>
      <w:iCs/>
    </w:rPr>
  </w:style>
  <w:style w:type="character" w:styleId="a3">
    <w:name w:val="Hyperlink"/>
    <w:basedOn w:val="a0"/>
    <w:uiPriority w:val="99"/>
    <w:semiHidden/>
    <w:unhideWhenUsed/>
    <w:rsid w:val="00A84A6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84A65"/>
  </w:style>
  <w:style w:type="paragraph" w:styleId="a4">
    <w:name w:val="List Paragraph"/>
    <w:basedOn w:val="a"/>
    <w:uiPriority w:val="34"/>
    <w:qFormat/>
    <w:rsid w:val="00730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7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7514</TotalTime>
  <Pages>8</Pages>
  <Words>865</Words>
  <Characters>4933</Characters>
  <Application>Microsoft Office Word</Application>
  <DocSecurity>0</DocSecurity>
  <Lines>41</Lines>
  <Paragraphs>11</Paragraphs>
  <ScaleCrop>false</ScaleCrop>
  <Company>Microsoft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81</cp:revision>
  <dcterms:created xsi:type="dcterms:W3CDTF">2017-06-27T11:55:00Z</dcterms:created>
  <dcterms:modified xsi:type="dcterms:W3CDTF">2017-07-13T13:01:00Z</dcterms:modified>
</cp:coreProperties>
</file>