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31E0"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6025" w:history="1">
        <w:r w:rsidR="002D31E0" w:rsidRPr="003D2CFB">
          <w:rPr>
            <w:rStyle w:val="afc"/>
            <w:noProof/>
          </w:rPr>
          <w:t>第</w:t>
        </w:r>
        <w:r w:rsidR="002D31E0" w:rsidRPr="003D2CFB">
          <w:rPr>
            <w:rStyle w:val="afc"/>
            <w:noProof/>
          </w:rPr>
          <w:t>1</w:t>
        </w:r>
        <w:r w:rsidR="002D31E0" w:rsidRPr="003D2CFB">
          <w:rPr>
            <w:rStyle w:val="afc"/>
            <w:noProof/>
          </w:rPr>
          <w:t>章</w:t>
        </w:r>
        <w:r w:rsidR="002D31E0">
          <w:rPr>
            <w:rFonts w:asciiTheme="minorHAnsi" w:eastAsiaTheme="minorEastAsia" w:hAnsiTheme="minorHAnsi" w:cstheme="minorBidi"/>
            <w:bCs w:val="0"/>
            <w:noProof/>
            <w:sz w:val="21"/>
            <w:szCs w:val="22"/>
          </w:rPr>
          <w:tab/>
        </w:r>
        <w:r w:rsidR="002D31E0" w:rsidRPr="003D2CFB">
          <w:rPr>
            <w:rStyle w:val="afc"/>
            <w:noProof/>
          </w:rPr>
          <w:t>绪</w:t>
        </w:r>
        <w:r w:rsidR="002D31E0" w:rsidRPr="003D2CFB">
          <w:rPr>
            <w:rStyle w:val="afc"/>
            <w:noProof/>
          </w:rPr>
          <w:t xml:space="preserve"> </w:t>
        </w:r>
        <w:r w:rsidR="002D31E0" w:rsidRPr="003D2CFB">
          <w:rPr>
            <w:rStyle w:val="afc"/>
            <w:noProof/>
          </w:rPr>
          <w:t>论</w:t>
        </w:r>
        <w:r w:rsidR="002D31E0">
          <w:rPr>
            <w:noProof/>
            <w:webHidden/>
          </w:rPr>
          <w:tab/>
        </w:r>
        <w:r w:rsidR="002D31E0">
          <w:rPr>
            <w:noProof/>
            <w:webHidden/>
          </w:rPr>
          <w:fldChar w:fldCharType="begin"/>
        </w:r>
        <w:r w:rsidR="002D31E0">
          <w:rPr>
            <w:noProof/>
            <w:webHidden/>
          </w:rPr>
          <w:instrText xml:space="preserve"> PAGEREF _Toc498416025 \h </w:instrText>
        </w:r>
        <w:r w:rsidR="002D31E0">
          <w:rPr>
            <w:noProof/>
            <w:webHidden/>
          </w:rPr>
        </w:r>
        <w:r w:rsidR="002D31E0">
          <w:rPr>
            <w:noProof/>
            <w:webHidden/>
          </w:rPr>
          <w:fldChar w:fldCharType="separate"/>
        </w:r>
        <w:r w:rsidR="002D31E0">
          <w:rPr>
            <w:noProof/>
            <w:webHidden/>
          </w:rPr>
          <w:t>1</w:t>
        </w:r>
        <w:r w:rsidR="002D31E0">
          <w:rPr>
            <w:noProof/>
            <w:webHidden/>
          </w:rPr>
          <w:fldChar w:fldCharType="end"/>
        </w:r>
      </w:hyperlink>
    </w:p>
    <w:p w:rsidR="002D31E0" w:rsidRDefault="003A5D5F">
      <w:pPr>
        <w:pStyle w:val="21"/>
        <w:tabs>
          <w:tab w:val="left" w:pos="720"/>
        </w:tabs>
        <w:rPr>
          <w:rFonts w:asciiTheme="minorHAnsi" w:hAnsiTheme="minorHAnsi" w:cstheme="minorBidi"/>
          <w:noProof/>
          <w:sz w:val="21"/>
          <w:szCs w:val="22"/>
        </w:rPr>
      </w:pPr>
      <w:hyperlink w:anchor="_Toc498416026" w:history="1">
        <w:r w:rsidR="002D31E0" w:rsidRPr="003D2CFB">
          <w:rPr>
            <w:rStyle w:val="afc"/>
            <w:noProof/>
          </w:rPr>
          <w:t>1.1</w:t>
        </w:r>
        <w:r w:rsidR="002D31E0">
          <w:rPr>
            <w:rFonts w:asciiTheme="minorHAnsi" w:hAnsiTheme="minorHAnsi" w:cstheme="minorBidi"/>
            <w:noProof/>
            <w:sz w:val="21"/>
            <w:szCs w:val="22"/>
          </w:rPr>
          <w:tab/>
        </w:r>
        <w:r w:rsidR="002D31E0" w:rsidRPr="003D2CFB">
          <w:rPr>
            <w:rStyle w:val="afc"/>
            <w:noProof/>
          </w:rPr>
          <w:t>研究背景</w:t>
        </w:r>
        <w:r w:rsidR="002D31E0" w:rsidRPr="003D2CFB">
          <w:rPr>
            <w:rStyle w:val="afc"/>
            <w:noProof/>
          </w:rPr>
          <w:t>(</w:t>
        </w:r>
        <w:r w:rsidR="002D31E0" w:rsidRPr="003D2CFB">
          <w:rPr>
            <w:rStyle w:val="afc"/>
            <w:noProof/>
          </w:rPr>
          <w:t>已完成</w:t>
        </w:r>
        <w:r w:rsidR="002D31E0" w:rsidRPr="003D2CFB">
          <w:rPr>
            <w:rStyle w:val="afc"/>
            <w:noProof/>
          </w:rPr>
          <w:t>)</w:t>
        </w:r>
        <w:r w:rsidR="002D31E0">
          <w:rPr>
            <w:noProof/>
            <w:webHidden/>
          </w:rPr>
          <w:tab/>
        </w:r>
        <w:r w:rsidR="002D31E0">
          <w:rPr>
            <w:noProof/>
            <w:webHidden/>
          </w:rPr>
          <w:fldChar w:fldCharType="begin"/>
        </w:r>
        <w:r w:rsidR="002D31E0">
          <w:rPr>
            <w:noProof/>
            <w:webHidden/>
          </w:rPr>
          <w:instrText xml:space="preserve"> PAGEREF _Toc498416026 \h </w:instrText>
        </w:r>
        <w:r w:rsidR="002D31E0">
          <w:rPr>
            <w:noProof/>
            <w:webHidden/>
          </w:rPr>
        </w:r>
        <w:r w:rsidR="002D31E0">
          <w:rPr>
            <w:noProof/>
            <w:webHidden/>
          </w:rPr>
          <w:fldChar w:fldCharType="separate"/>
        </w:r>
        <w:r w:rsidR="002D31E0">
          <w:rPr>
            <w:noProof/>
            <w:webHidden/>
          </w:rPr>
          <w:t>1</w:t>
        </w:r>
        <w:r w:rsidR="002D31E0">
          <w:rPr>
            <w:noProof/>
            <w:webHidden/>
          </w:rPr>
          <w:fldChar w:fldCharType="end"/>
        </w:r>
      </w:hyperlink>
    </w:p>
    <w:p w:rsidR="002D31E0" w:rsidRDefault="003A5D5F">
      <w:pPr>
        <w:pStyle w:val="21"/>
        <w:tabs>
          <w:tab w:val="left" w:pos="720"/>
        </w:tabs>
        <w:rPr>
          <w:rFonts w:asciiTheme="minorHAnsi" w:hAnsiTheme="minorHAnsi" w:cstheme="minorBidi"/>
          <w:noProof/>
          <w:sz w:val="21"/>
          <w:szCs w:val="22"/>
        </w:rPr>
      </w:pPr>
      <w:hyperlink w:anchor="_Toc498416027" w:history="1">
        <w:r w:rsidR="002D31E0" w:rsidRPr="003D2CFB">
          <w:rPr>
            <w:rStyle w:val="afc"/>
            <w:noProof/>
          </w:rPr>
          <w:t>1.2</w:t>
        </w:r>
        <w:r w:rsidR="002D31E0">
          <w:rPr>
            <w:rFonts w:asciiTheme="minorHAnsi" w:hAnsiTheme="minorHAnsi" w:cstheme="minorBidi"/>
            <w:noProof/>
            <w:sz w:val="21"/>
            <w:szCs w:val="22"/>
          </w:rPr>
          <w:tab/>
        </w:r>
        <w:r w:rsidR="002D31E0" w:rsidRPr="003D2CFB">
          <w:rPr>
            <w:rStyle w:val="afc"/>
            <w:noProof/>
          </w:rPr>
          <w:t>研究意义</w:t>
        </w:r>
        <w:r w:rsidR="002D31E0" w:rsidRPr="003D2CFB">
          <w:rPr>
            <w:rStyle w:val="afc"/>
            <w:noProof/>
          </w:rPr>
          <w:t>(</w:t>
        </w:r>
        <w:r w:rsidR="002D31E0" w:rsidRPr="003D2CFB">
          <w:rPr>
            <w:rStyle w:val="afc"/>
            <w:noProof/>
          </w:rPr>
          <w:t>已完成</w:t>
        </w:r>
        <w:r w:rsidR="002D31E0" w:rsidRPr="003D2CFB">
          <w:rPr>
            <w:rStyle w:val="afc"/>
            <w:noProof/>
          </w:rPr>
          <w:t>)</w:t>
        </w:r>
        <w:r w:rsidR="002D31E0">
          <w:rPr>
            <w:noProof/>
            <w:webHidden/>
          </w:rPr>
          <w:tab/>
        </w:r>
        <w:r w:rsidR="002D31E0">
          <w:rPr>
            <w:noProof/>
            <w:webHidden/>
          </w:rPr>
          <w:fldChar w:fldCharType="begin"/>
        </w:r>
        <w:r w:rsidR="002D31E0">
          <w:rPr>
            <w:noProof/>
            <w:webHidden/>
          </w:rPr>
          <w:instrText xml:space="preserve"> PAGEREF _Toc498416027 \h </w:instrText>
        </w:r>
        <w:r w:rsidR="002D31E0">
          <w:rPr>
            <w:noProof/>
            <w:webHidden/>
          </w:rPr>
        </w:r>
        <w:r w:rsidR="002D31E0">
          <w:rPr>
            <w:noProof/>
            <w:webHidden/>
          </w:rPr>
          <w:fldChar w:fldCharType="separate"/>
        </w:r>
        <w:r w:rsidR="002D31E0">
          <w:rPr>
            <w:noProof/>
            <w:webHidden/>
          </w:rPr>
          <w:t>2</w:t>
        </w:r>
        <w:r w:rsidR="002D31E0">
          <w:rPr>
            <w:noProof/>
            <w:webHidden/>
          </w:rPr>
          <w:fldChar w:fldCharType="end"/>
        </w:r>
      </w:hyperlink>
    </w:p>
    <w:p w:rsidR="002D31E0" w:rsidRDefault="003A5D5F">
      <w:pPr>
        <w:pStyle w:val="21"/>
        <w:tabs>
          <w:tab w:val="left" w:pos="720"/>
        </w:tabs>
        <w:rPr>
          <w:rFonts w:asciiTheme="minorHAnsi" w:hAnsiTheme="minorHAnsi" w:cstheme="minorBidi"/>
          <w:noProof/>
          <w:sz w:val="21"/>
          <w:szCs w:val="22"/>
        </w:rPr>
      </w:pPr>
      <w:hyperlink w:anchor="_Toc498416028" w:history="1">
        <w:r w:rsidR="002D31E0" w:rsidRPr="003D2CFB">
          <w:rPr>
            <w:rStyle w:val="afc"/>
            <w:noProof/>
          </w:rPr>
          <w:t>1.3</w:t>
        </w:r>
        <w:r w:rsidR="002D31E0">
          <w:rPr>
            <w:rFonts w:asciiTheme="minorHAnsi" w:hAnsiTheme="minorHAnsi" w:cstheme="minorBidi"/>
            <w:noProof/>
            <w:sz w:val="21"/>
            <w:szCs w:val="22"/>
          </w:rPr>
          <w:tab/>
        </w:r>
        <w:r w:rsidR="002D31E0" w:rsidRPr="003D2CFB">
          <w:rPr>
            <w:rStyle w:val="afc"/>
            <w:noProof/>
          </w:rPr>
          <w:t>研究现状</w:t>
        </w:r>
        <w:r w:rsidR="002D31E0">
          <w:rPr>
            <w:noProof/>
            <w:webHidden/>
          </w:rPr>
          <w:tab/>
        </w:r>
        <w:r w:rsidR="002D31E0">
          <w:rPr>
            <w:noProof/>
            <w:webHidden/>
          </w:rPr>
          <w:fldChar w:fldCharType="begin"/>
        </w:r>
        <w:r w:rsidR="002D31E0">
          <w:rPr>
            <w:noProof/>
            <w:webHidden/>
          </w:rPr>
          <w:instrText xml:space="preserve"> PAGEREF _Toc498416028 \h </w:instrText>
        </w:r>
        <w:r w:rsidR="002D31E0">
          <w:rPr>
            <w:noProof/>
            <w:webHidden/>
          </w:rPr>
        </w:r>
        <w:r w:rsidR="002D31E0">
          <w:rPr>
            <w:noProof/>
            <w:webHidden/>
          </w:rPr>
          <w:fldChar w:fldCharType="separate"/>
        </w:r>
        <w:r w:rsidR="002D31E0">
          <w:rPr>
            <w:noProof/>
            <w:webHidden/>
          </w:rPr>
          <w:t>3</w:t>
        </w:r>
        <w:r w:rsidR="002D31E0">
          <w:rPr>
            <w:noProof/>
            <w:webHidden/>
          </w:rPr>
          <w:fldChar w:fldCharType="end"/>
        </w:r>
      </w:hyperlink>
    </w:p>
    <w:p w:rsidR="002D31E0" w:rsidRDefault="003A5D5F">
      <w:pPr>
        <w:pStyle w:val="31"/>
        <w:tabs>
          <w:tab w:val="left" w:pos="1200"/>
          <w:tab w:val="right" w:leader="dot" w:pos="9060"/>
        </w:tabs>
        <w:rPr>
          <w:rFonts w:asciiTheme="minorHAnsi" w:hAnsiTheme="minorHAnsi" w:cstheme="minorBidi"/>
          <w:iCs w:val="0"/>
          <w:noProof/>
          <w:sz w:val="21"/>
          <w:szCs w:val="22"/>
        </w:rPr>
      </w:pPr>
      <w:hyperlink w:anchor="_Toc498416033" w:history="1">
        <w:r w:rsidR="002D31E0" w:rsidRPr="003D2CFB">
          <w:rPr>
            <w:rStyle w:val="afc"/>
            <w:noProof/>
          </w:rPr>
          <w:t>1.3.1</w:t>
        </w:r>
        <w:r w:rsidR="002D31E0">
          <w:rPr>
            <w:rFonts w:asciiTheme="minorHAnsi" w:hAnsiTheme="minorHAnsi" w:cstheme="minorBidi"/>
            <w:iCs w:val="0"/>
            <w:noProof/>
            <w:sz w:val="21"/>
            <w:szCs w:val="22"/>
          </w:rPr>
          <w:tab/>
        </w:r>
        <w:r w:rsidR="002D31E0" w:rsidRPr="003D2CFB">
          <w:rPr>
            <w:rStyle w:val="afc"/>
            <w:noProof/>
          </w:rPr>
          <w:t>国内外电力市场交易模式</w:t>
        </w:r>
        <w:r w:rsidR="002D31E0" w:rsidRPr="003D2CFB">
          <w:rPr>
            <w:rStyle w:val="afc"/>
            <w:noProof/>
          </w:rPr>
          <w:t>(</w:t>
        </w:r>
        <w:r w:rsidR="002D31E0" w:rsidRPr="003D2CFB">
          <w:rPr>
            <w:rStyle w:val="afc"/>
            <w:noProof/>
          </w:rPr>
          <w:t>已完成</w:t>
        </w:r>
        <w:r w:rsidR="002D31E0" w:rsidRPr="003D2CFB">
          <w:rPr>
            <w:rStyle w:val="afc"/>
            <w:noProof/>
          </w:rPr>
          <w:t>)</w:t>
        </w:r>
        <w:r w:rsidR="002D31E0">
          <w:rPr>
            <w:noProof/>
            <w:webHidden/>
          </w:rPr>
          <w:tab/>
        </w:r>
        <w:r w:rsidR="002D31E0">
          <w:rPr>
            <w:noProof/>
            <w:webHidden/>
          </w:rPr>
          <w:fldChar w:fldCharType="begin"/>
        </w:r>
        <w:r w:rsidR="002D31E0">
          <w:rPr>
            <w:noProof/>
            <w:webHidden/>
          </w:rPr>
          <w:instrText xml:space="preserve"> PAGEREF _Toc498416033 \h </w:instrText>
        </w:r>
        <w:r w:rsidR="002D31E0">
          <w:rPr>
            <w:noProof/>
            <w:webHidden/>
          </w:rPr>
        </w:r>
        <w:r w:rsidR="002D31E0">
          <w:rPr>
            <w:noProof/>
            <w:webHidden/>
          </w:rPr>
          <w:fldChar w:fldCharType="separate"/>
        </w:r>
        <w:r w:rsidR="002D31E0">
          <w:rPr>
            <w:noProof/>
            <w:webHidden/>
          </w:rPr>
          <w:t>3</w:t>
        </w:r>
        <w:r w:rsidR="002D31E0">
          <w:rPr>
            <w:noProof/>
            <w:webHidden/>
          </w:rPr>
          <w:fldChar w:fldCharType="end"/>
        </w:r>
      </w:hyperlink>
    </w:p>
    <w:p w:rsidR="002D31E0" w:rsidRDefault="003A5D5F">
      <w:pPr>
        <w:pStyle w:val="31"/>
        <w:tabs>
          <w:tab w:val="left" w:pos="1200"/>
          <w:tab w:val="right" w:leader="dot" w:pos="9060"/>
        </w:tabs>
        <w:rPr>
          <w:rFonts w:asciiTheme="minorHAnsi" w:hAnsiTheme="minorHAnsi" w:cstheme="minorBidi"/>
          <w:iCs w:val="0"/>
          <w:noProof/>
          <w:sz w:val="21"/>
          <w:szCs w:val="22"/>
        </w:rPr>
      </w:pPr>
      <w:hyperlink w:anchor="_Toc498416034" w:history="1">
        <w:r w:rsidR="002D31E0" w:rsidRPr="003D2CFB">
          <w:rPr>
            <w:rStyle w:val="afc"/>
            <w:noProof/>
          </w:rPr>
          <w:t>1.3.2</w:t>
        </w:r>
        <w:r w:rsidR="002D31E0">
          <w:rPr>
            <w:rFonts w:asciiTheme="minorHAnsi" w:hAnsiTheme="minorHAnsi" w:cstheme="minorBidi"/>
            <w:iCs w:val="0"/>
            <w:noProof/>
            <w:sz w:val="21"/>
            <w:szCs w:val="22"/>
          </w:rPr>
          <w:tab/>
        </w:r>
        <w:r w:rsidR="002D31E0" w:rsidRPr="003D2CFB">
          <w:rPr>
            <w:rStyle w:val="afc"/>
            <w:noProof/>
          </w:rPr>
          <w:t>推荐系统研究现状</w:t>
        </w:r>
        <w:r w:rsidR="002D31E0" w:rsidRPr="003D2CFB">
          <w:rPr>
            <w:rStyle w:val="afc"/>
            <w:noProof/>
          </w:rPr>
          <w:t>(</w:t>
        </w:r>
        <w:r w:rsidR="002D31E0" w:rsidRPr="003D2CFB">
          <w:rPr>
            <w:rStyle w:val="afc"/>
            <w:noProof/>
          </w:rPr>
          <w:t>完成</w:t>
        </w:r>
        <w:r w:rsidR="002D31E0" w:rsidRPr="003D2CFB">
          <w:rPr>
            <w:rStyle w:val="afc"/>
            <w:noProof/>
          </w:rPr>
          <w:t>ing)</w:t>
        </w:r>
        <w:r w:rsidR="002D31E0">
          <w:rPr>
            <w:noProof/>
            <w:webHidden/>
          </w:rPr>
          <w:tab/>
        </w:r>
        <w:r w:rsidR="002D31E0">
          <w:rPr>
            <w:noProof/>
            <w:webHidden/>
          </w:rPr>
          <w:fldChar w:fldCharType="begin"/>
        </w:r>
        <w:r w:rsidR="002D31E0">
          <w:rPr>
            <w:noProof/>
            <w:webHidden/>
          </w:rPr>
          <w:instrText xml:space="preserve"> PAGEREF _Toc498416034 \h </w:instrText>
        </w:r>
        <w:r w:rsidR="002D31E0">
          <w:rPr>
            <w:noProof/>
            <w:webHidden/>
          </w:rPr>
        </w:r>
        <w:r w:rsidR="002D31E0">
          <w:rPr>
            <w:noProof/>
            <w:webHidden/>
          </w:rPr>
          <w:fldChar w:fldCharType="separate"/>
        </w:r>
        <w:r w:rsidR="002D31E0">
          <w:rPr>
            <w:noProof/>
            <w:webHidden/>
          </w:rPr>
          <w:t>5</w:t>
        </w:r>
        <w:r w:rsidR="002D31E0">
          <w:rPr>
            <w:noProof/>
            <w:webHidden/>
          </w:rPr>
          <w:fldChar w:fldCharType="end"/>
        </w:r>
      </w:hyperlink>
    </w:p>
    <w:p w:rsidR="002D31E0" w:rsidRDefault="003A5D5F">
      <w:pPr>
        <w:pStyle w:val="31"/>
        <w:tabs>
          <w:tab w:val="left" w:pos="1200"/>
          <w:tab w:val="right" w:leader="dot" w:pos="9060"/>
        </w:tabs>
        <w:rPr>
          <w:rFonts w:asciiTheme="minorHAnsi" w:hAnsiTheme="minorHAnsi" w:cstheme="minorBidi"/>
          <w:iCs w:val="0"/>
          <w:noProof/>
          <w:sz w:val="21"/>
          <w:szCs w:val="22"/>
        </w:rPr>
      </w:pPr>
      <w:hyperlink w:anchor="_Toc498416035" w:history="1">
        <w:r w:rsidR="002D31E0" w:rsidRPr="003D2CFB">
          <w:rPr>
            <w:rStyle w:val="afc"/>
            <w:noProof/>
          </w:rPr>
          <w:t>1.3.3</w:t>
        </w:r>
        <w:r w:rsidR="002D31E0">
          <w:rPr>
            <w:rFonts w:asciiTheme="minorHAnsi" w:hAnsiTheme="minorHAnsi" w:cstheme="minorBidi"/>
            <w:iCs w:val="0"/>
            <w:noProof/>
            <w:sz w:val="21"/>
            <w:szCs w:val="22"/>
          </w:rPr>
          <w:tab/>
        </w:r>
        <w:r w:rsidR="002D31E0" w:rsidRPr="003D2CFB">
          <w:rPr>
            <w:rStyle w:val="afc"/>
            <w:noProof/>
          </w:rPr>
          <w:t>国内外典型移动交易服务系统</w:t>
        </w:r>
        <w:r w:rsidR="002D31E0" w:rsidRPr="003D2CFB">
          <w:rPr>
            <w:rStyle w:val="afc"/>
            <w:noProof/>
          </w:rPr>
          <w:t>(</w:t>
        </w:r>
        <w:r w:rsidR="002D31E0" w:rsidRPr="003D2CFB">
          <w:rPr>
            <w:rStyle w:val="afc"/>
            <w:noProof/>
          </w:rPr>
          <w:t>未完成</w:t>
        </w:r>
        <w:r w:rsidR="002D31E0" w:rsidRPr="003D2CFB">
          <w:rPr>
            <w:rStyle w:val="afc"/>
            <w:noProof/>
          </w:rPr>
          <w:t>)</w:t>
        </w:r>
        <w:r w:rsidR="002D31E0">
          <w:rPr>
            <w:noProof/>
            <w:webHidden/>
          </w:rPr>
          <w:tab/>
        </w:r>
        <w:r w:rsidR="002D31E0">
          <w:rPr>
            <w:noProof/>
            <w:webHidden/>
          </w:rPr>
          <w:fldChar w:fldCharType="begin"/>
        </w:r>
        <w:r w:rsidR="002D31E0">
          <w:rPr>
            <w:noProof/>
            <w:webHidden/>
          </w:rPr>
          <w:instrText xml:space="preserve"> PAGEREF _Toc498416035 \h </w:instrText>
        </w:r>
        <w:r w:rsidR="002D31E0">
          <w:rPr>
            <w:noProof/>
            <w:webHidden/>
          </w:rPr>
        </w:r>
        <w:r w:rsidR="002D31E0">
          <w:rPr>
            <w:noProof/>
            <w:webHidden/>
          </w:rPr>
          <w:fldChar w:fldCharType="separate"/>
        </w:r>
        <w:r w:rsidR="002D31E0">
          <w:rPr>
            <w:noProof/>
            <w:webHidden/>
          </w:rPr>
          <w:t>7</w:t>
        </w:r>
        <w:r w:rsidR="002D31E0">
          <w:rPr>
            <w:noProof/>
            <w:webHidden/>
          </w:rPr>
          <w:fldChar w:fldCharType="end"/>
        </w:r>
      </w:hyperlink>
    </w:p>
    <w:p w:rsidR="002D31E0" w:rsidRDefault="003A5D5F">
      <w:pPr>
        <w:pStyle w:val="21"/>
        <w:tabs>
          <w:tab w:val="left" w:pos="720"/>
        </w:tabs>
        <w:rPr>
          <w:rFonts w:asciiTheme="minorHAnsi" w:hAnsiTheme="minorHAnsi" w:cstheme="minorBidi"/>
          <w:noProof/>
          <w:sz w:val="21"/>
          <w:szCs w:val="22"/>
        </w:rPr>
      </w:pPr>
      <w:hyperlink w:anchor="_Toc498416036" w:history="1">
        <w:r w:rsidR="002D31E0" w:rsidRPr="003D2CFB">
          <w:rPr>
            <w:rStyle w:val="afc"/>
            <w:noProof/>
          </w:rPr>
          <w:t>1.4</w:t>
        </w:r>
        <w:r w:rsidR="002D31E0">
          <w:rPr>
            <w:rFonts w:asciiTheme="minorHAnsi" w:hAnsiTheme="minorHAnsi" w:cstheme="minorBidi"/>
            <w:noProof/>
            <w:sz w:val="21"/>
            <w:szCs w:val="22"/>
          </w:rPr>
          <w:tab/>
        </w:r>
        <w:r w:rsidR="002D31E0" w:rsidRPr="003D2CFB">
          <w:rPr>
            <w:rStyle w:val="afc"/>
            <w:noProof/>
          </w:rPr>
          <w:t>论文章节安排</w:t>
        </w:r>
        <w:r w:rsidR="002D31E0" w:rsidRPr="003D2CFB">
          <w:rPr>
            <w:rStyle w:val="afc"/>
            <w:noProof/>
          </w:rPr>
          <w:t>(</w:t>
        </w:r>
        <w:r w:rsidR="002D31E0" w:rsidRPr="003D2CFB">
          <w:rPr>
            <w:rStyle w:val="afc"/>
            <w:noProof/>
          </w:rPr>
          <w:t>未完成</w:t>
        </w:r>
        <w:r w:rsidR="002D31E0" w:rsidRPr="003D2CFB">
          <w:rPr>
            <w:rStyle w:val="afc"/>
            <w:noProof/>
          </w:rPr>
          <w:t>)</w:t>
        </w:r>
        <w:r w:rsidR="002D31E0">
          <w:rPr>
            <w:noProof/>
            <w:webHidden/>
          </w:rPr>
          <w:tab/>
        </w:r>
        <w:r w:rsidR="002D31E0">
          <w:rPr>
            <w:noProof/>
            <w:webHidden/>
          </w:rPr>
          <w:fldChar w:fldCharType="begin"/>
        </w:r>
        <w:r w:rsidR="002D31E0">
          <w:rPr>
            <w:noProof/>
            <w:webHidden/>
          </w:rPr>
          <w:instrText xml:space="preserve"> PAGEREF _Toc498416036 \h </w:instrText>
        </w:r>
        <w:r w:rsidR="002D31E0">
          <w:rPr>
            <w:noProof/>
            <w:webHidden/>
          </w:rPr>
        </w:r>
        <w:r w:rsidR="002D31E0">
          <w:rPr>
            <w:noProof/>
            <w:webHidden/>
          </w:rPr>
          <w:fldChar w:fldCharType="separate"/>
        </w:r>
        <w:r w:rsidR="002D31E0">
          <w:rPr>
            <w:noProof/>
            <w:webHidden/>
          </w:rPr>
          <w:t>9</w:t>
        </w:r>
        <w:r w:rsidR="002D31E0">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F85BAB" w:rsidP="00B442DA">
      <w:pPr>
        <w:pStyle w:val="1"/>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98416025"/>
      <w:bookmarkEnd w:id="0"/>
      <w:bookmarkEnd w:id="1"/>
      <w:bookmarkEnd w:id="2"/>
      <w:r w:rsidRPr="00B442DA">
        <w:lastRenderedPageBreak/>
        <w:t>绪</w:t>
      </w:r>
      <w:r w:rsidR="00C92867" w:rsidRPr="00B442DA">
        <w:rPr>
          <w:rFonts w:hint="eastAsia"/>
        </w:rPr>
        <w:t xml:space="preserve"> </w:t>
      </w:r>
      <w:r w:rsidRPr="00B442DA">
        <w:t>论</w:t>
      </w:r>
      <w:bookmarkEnd w:id="3"/>
      <w:bookmarkEnd w:id="4"/>
      <w:bookmarkEnd w:id="5"/>
      <w:bookmarkEnd w:id="6"/>
      <w:bookmarkEnd w:id="7"/>
    </w:p>
    <w:p w:rsidR="003C3D9E" w:rsidRPr="00B442DA" w:rsidRDefault="00F85BAB" w:rsidP="00B442DA">
      <w:pPr>
        <w:pStyle w:val="2"/>
      </w:pPr>
      <w:bookmarkStart w:id="8" w:name="_Toc498416026"/>
      <w:r w:rsidRPr="00B442DA">
        <w:t>研究背景</w:t>
      </w:r>
      <w:bookmarkEnd w:id="8"/>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9" w:name="OLE_LINK1"/>
      <w:bookmarkStart w:id="10" w:name="OLE_LINK2"/>
      <w:bookmarkStart w:id="11" w:name="OLE_LINK3"/>
      <w:r w:rsidRPr="00D06754">
        <w:rPr>
          <w:rFonts w:ascii="宋体" w:eastAsia="宋体" w:hAnsi="宋体"/>
        </w:rPr>
        <w:t>即将形成的“互联网+”的交易双赢模式</w:t>
      </w:r>
      <w:bookmarkEnd w:id="9"/>
      <w:bookmarkEnd w:id="10"/>
      <w:bookmarkEnd w:id="11"/>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7E311E" w:rsidP="00B442DA">
      <w:pPr>
        <w:pStyle w:val="2"/>
      </w:pPr>
      <w:bookmarkStart w:id="12" w:name="_Toc389134550"/>
      <w:bookmarkStart w:id="13" w:name="__RefHeading__5400_877611886"/>
      <w:bookmarkStart w:id="14" w:name="Bookmark5"/>
      <w:bookmarkStart w:id="15" w:name="_Toc498416027"/>
      <w:bookmarkEnd w:id="12"/>
      <w:bookmarkEnd w:id="13"/>
      <w:bookmarkEnd w:id="14"/>
      <w:r w:rsidRPr="00FB4528">
        <w:rPr>
          <w:rFonts w:hint="eastAsia"/>
        </w:rPr>
        <w:t>研究意义</w:t>
      </w:r>
      <w:bookmarkStart w:id="16" w:name="_GoBack"/>
      <w:bookmarkEnd w:id="15"/>
      <w:bookmarkEnd w:id="16"/>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7807A5" w:rsidP="00B442DA">
      <w:pPr>
        <w:pStyle w:val="2"/>
      </w:pPr>
      <w:bookmarkStart w:id="17" w:name="_Toc498416028"/>
      <w:r w:rsidRPr="00FB4528">
        <w:rPr>
          <w:rFonts w:hint="eastAsia"/>
        </w:rPr>
        <w:t>研究现状</w:t>
      </w:r>
      <w:bookmarkEnd w:id="17"/>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8" w:name="Bookmark6"/>
      <w:bookmarkStart w:id="19" w:name="_Toc389134551"/>
      <w:bookmarkStart w:id="20" w:name="__RefHeading__5402_877611886"/>
      <w:bookmarkStart w:id="21" w:name="_Toc498416029"/>
      <w:bookmarkStart w:id="22" w:name="_Toc390539722"/>
      <w:bookmarkStart w:id="23" w:name="_Toc390763098"/>
      <w:bookmarkStart w:id="24" w:name="_Toc390763240"/>
      <w:bookmarkStart w:id="25" w:name="_Toc390539423"/>
      <w:bookmarkEnd w:id="18"/>
      <w:bookmarkEnd w:id="19"/>
      <w:bookmarkEnd w:id="20"/>
      <w:bookmarkEnd w:id="2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6" w:name="_Toc498416030"/>
      <w:bookmarkEnd w:id="2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7" w:name="_Toc498416031"/>
      <w:bookmarkEnd w:id="2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8416032"/>
      <w:bookmarkEnd w:id="28"/>
    </w:p>
    <w:p w:rsidR="007E311E" w:rsidRPr="001E2B94" w:rsidRDefault="00E44A84" w:rsidP="001E2B94">
      <w:pPr>
        <w:pStyle w:val="3"/>
      </w:pPr>
      <w:bookmarkStart w:id="29" w:name="_Toc498416033"/>
      <w:r>
        <w:rPr>
          <w:rFonts w:hint="eastAsia"/>
        </w:rPr>
        <w:t>国内</w:t>
      </w:r>
      <w:r w:rsidR="0067554E">
        <w:rPr>
          <w:rFonts w:hint="eastAsia"/>
        </w:rPr>
        <w:t>外</w:t>
      </w:r>
      <w:r w:rsidR="007E311E" w:rsidRPr="001E2B94">
        <w:rPr>
          <w:rFonts w:hint="eastAsia"/>
        </w:rPr>
        <w:t>电力市场交易模式</w:t>
      </w:r>
      <w:r w:rsidR="000F7A4B">
        <w:rPr>
          <w:rFonts w:hint="eastAsia"/>
        </w:rPr>
        <w:t>(</w:t>
      </w:r>
      <w:r w:rsidR="000F7A4B">
        <w:rPr>
          <w:rFonts w:hint="eastAsia"/>
        </w:rPr>
        <w:t>已完成</w:t>
      </w:r>
      <w:r w:rsidR="000F7A4B">
        <w:rPr>
          <w:rFonts w:hint="eastAsia"/>
        </w:rPr>
        <w:t>)</w:t>
      </w:r>
      <w:bookmarkEnd w:id="29"/>
    </w:p>
    <w:p w:rsidR="00F65C5A" w:rsidRDefault="00F65C5A" w:rsidP="004876DF">
      <w:pPr>
        <w:spacing w:line="360" w:lineRule="auto"/>
        <w:ind w:firstLineChars="200" w:firstLine="480"/>
        <w:rPr>
          <w:rFonts w:ascii="宋体" w:eastAsia="宋体" w:hAnsi="宋体"/>
        </w:rPr>
      </w:pPr>
      <w:bookmarkStart w:id="30" w:name="OLE_LINK7"/>
      <w:bookmarkStart w:id="31" w:name="OLE_LINK8"/>
      <w:r>
        <w:rPr>
          <w:rFonts w:ascii="宋体" w:eastAsia="宋体" w:hAnsi="宋体" w:hint="eastAsia"/>
        </w:rPr>
        <w:t>目前</w:t>
      </w:r>
      <w:r>
        <w:rPr>
          <w:rFonts w:ascii="宋体" w:eastAsia="宋体" w:hAnsi="宋体"/>
        </w:rPr>
        <w:t>西方各国竞相进行电力市场化改革</w:t>
      </w:r>
      <w:r>
        <w:rPr>
          <w:rFonts w:ascii="宋体" w:eastAsia="宋体" w:hAnsi="宋体" w:hint="eastAsia"/>
        </w:rPr>
        <w:t>。美国</w:t>
      </w:r>
      <w:r>
        <w:rPr>
          <w:rFonts w:ascii="宋体" w:eastAsia="宋体" w:hAnsi="宋体"/>
        </w:rPr>
        <w:t>、</w:t>
      </w:r>
      <w:r>
        <w:rPr>
          <w:rFonts w:ascii="宋体" w:eastAsia="宋体" w:hAnsi="宋体" w:hint="eastAsia"/>
        </w:rPr>
        <w:t>英国、北欧</w:t>
      </w:r>
      <w:r>
        <w:rPr>
          <w:rFonts w:ascii="宋体" w:eastAsia="宋体" w:hAnsi="宋体"/>
        </w:rPr>
        <w:t>、日本</w:t>
      </w:r>
      <w:r>
        <w:rPr>
          <w:rFonts w:ascii="宋体" w:eastAsia="宋体" w:hAnsi="宋体" w:hint="eastAsia"/>
        </w:rPr>
        <w:t>等</w:t>
      </w:r>
      <w:r>
        <w:rPr>
          <w:rFonts w:ascii="宋体" w:eastAsia="宋体" w:hAnsi="宋体"/>
        </w:rPr>
        <w:t>国家和地区</w:t>
      </w:r>
      <w:r>
        <w:rPr>
          <w:rFonts w:ascii="宋体" w:eastAsia="宋体" w:hAnsi="宋体" w:hint="eastAsia"/>
        </w:rPr>
        <w:t>通过</w:t>
      </w:r>
      <w:r>
        <w:rPr>
          <w:rFonts w:ascii="宋体" w:eastAsia="宋体" w:hAnsi="宋体"/>
        </w:rPr>
        <w:t>改革来扩大市场范围，激励竞争，</w:t>
      </w:r>
      <w:r>
        <w:rPr>
          <w:rFonts w:ascii="宋体" w:eastAsia="宋体" w:hAnsi="宋体" w:hint="eastAsia"/>
        </w:rPr>
        <w:t>提高</w:t>
      </w:r>
      <w:r>
        <w:rPr>
          <w:rFonts w:ascii="宋体" w:eastAsia="宋体" w:hAnsi="宋体"/>
        </w:rPr>
        <w:t>资源配置效率</w:t>
      </w:r>
      <w:r>
        <w:rPr>
          <w:rFonts w:ascii="宋体" w:eastAsia="宋体" w:hAnsi="宋体" w:hint="eastAsia"/>
        </w:rPr>
        <w:t>。</w:t>
      </w:r>
      <w:r>
        <w:rPr>
          <w:rFonts w:ascii="宋体" w:eastAsia="宋体" w:hAnsi="宋体"/>
        </w:rPr>
        <w:t>随着</w:t>
      </w:r>
      <w:r>
        <w:rPr>
          <w:rFonts w:ascii="宋体" w:eastAsia="宋体" w:hAnsi="宋体" w:hint="eastAsia"/>
        </w:rPr>
        <w:t>可再生能源</w:t>
      </w:r>
      <w:r>
        <w:rPr>
          <w:rFonts w:ascii="宋体" w:eastAsia="宋体" w:hAnsi="宋体"/>
        </w:rPr>
        <w:t>的发展，清洁能源消纳</w:t>
      </w:r>
      <w:r>
        <w:rPr>
          <w:rFonts w:ascii="宋体" w:eastAsia="宋体" w:hAnsi="宋体" w:hint="eastAsia"/>
        </w:rPr>
        <w:t>的</w:t>
      </w:r>
      <w:r>
        <w:rPr>
          <w:rFonts w:ascii="宋体" w:eastAsia="宋体" w:hAnsi="宋体"/>
        </w:rPr>
        <w:t>需求</w:t>
      </w:r>
      <w:r>
        <w:rPr>
          <w:rFonts w:ascii="宋体" w:eastAsia="宋体" w:hAnsi="宋体" w:hint="eastAsia"/>
        </w:rPr>
        <w:t>也</w:t>
      </w:r>
      <w:r>
        <w:rPr>
          <w:rFonts w:ascii="宋体" w:eastAsia="宋体" w:hAnsi="宋体"/>
        </w:rPr>
        <w:t>在一定程度上刺激市场。电力</w:t>
      </w:r>
      <w:r>
        <w:rPr>
          <w:rFonts w:ascii="宋体" w:eastAsia="宋体" w:hAnsi="宋体" w:hint="eastAsia"/>
        </w:rPr>
        <w:t>交易</w:t>
      </w:r>
      <w:r>
        <w:rPr>
          <w:rFonts w:ascii="宋体" w:eastAsia="宋体" w:hAnsi="宋体"/>
        </w:rPr>
        <w:t>模式</w:t>
      </w:r>
      <w:r>
        <w:rPr>
          <w:rFonts w:ascii="宋体" w:eastAsia="宋体" w:hAnsi="宋体" w:hint="eastAsia"/>
        </w:rPr>
        <w:t>主要</w:t>
      </w:r>
      <w:r>
        <w:rPr>
          <w:rFonts w:ascii="宋体" w:eastAsia="宋体" w:hAnsi="宋体"/>
        </w:rPr>
        <w:t>体现在发电和售电环节引入竞争机制。</w:t>
      </w:r>
    </w:p>
    <w:p w:rsidR="00F65C5A" w:rsidRDefault="00F65C5A" w:rsidP="007C47EA">
      <w:pPr>
        <w:spacing w:line="360" w:lineRule="auto"/>
        <w:ind w:firstLineChars="200" w:firstLine="480"/>
        <w:rPr>
          <w:rFonts w:ascii="宋体" w:eastAsia="宋体" w:hAnsi="宋体"/>
        </w:rPr>
      </w:pPr>
      <w:r>
        <w:rPr>
          <w:rFonts w:ascii="宋体" w:eastAsia="宋体" w:hAnsi="宋体" w:hint="eastAsia"/>
        </w:rPr>
        <w:lastRenderedPageBreak/>
        <w:t>美国</w:t>
      </w:r>
      <w:r>
        <w:rPr>
          <w:rFonts w:ascii="宋体" w:eastAsia="宋体" w:hAnsi="宋体"/>
        </w:rPr>
        <w:t>电力改革集中体现在引入竞争机制，减轻对市场的干涉，</w:t>
      </w:r>
      <w:r>
        <w:rPr>
          <w:rFonts w:ascii="宋体" w:eastAsia="宋体" w:hAnsi="宋体" w:hint="eastAsia"/>
        </w:rPr>
        <w:t>降低</w:t>
      </w:r>
      <w:r>
        <w:rPr>
          <w:rFonts w:ascii="宋体" w:eastAsia="宋体" w:hAnsi="宋体"/>
        </w:rPr>
        <w:t>电力成本，</w:t>
      </w:r>
      <w:r>
        <w:rPr>
          <w:rFonts w:ascii="宋体" w:eastAsia="宋体" w:hAnsi="宋体" w:hint="eastAsia"/>
        </w:rPr>
        <w:t>提高</w:t>
      </w:r>
      <w:r>
        <w:rPr>
          <w:rFonts w:ascii="宋体" w:eastAsia="宋体" w:hAnsi="宋体"/>
        </w:rPr>
        <w:t>输配效率</w:t>
      </w:r>
      <w:r>
        <w:rPr>
          <w:rFonts w:ascii="宋体" w:eastAsia="宋体" w:hAnsi="宋体" w:hint="eastAsia"/>
        </w:rPr>
        <w:t>。由于</w:t>
      </w:r>
      <w:r>
        <w:rPr>
          <w:rFonts w:ascii="宋体" w:eastAsia="宋体" w:hAnsi="宋体"/>
        </w:rPr>
        <w:t>美国国情，</w:t>
      </w:r>
      <w:r>
        <w:rPr>
          <w:rFonts w:ascii="宋体" w:eastAsia="宋体" w:hAnsi="宋体" w:hint="eastAsia"/>
        </w:rPr>
        <w:t>不同</w:t>
      </w:r>
      <w:r>
        <w:rPr>
          <w:rFonts w:ascii="宋体" w:eastAsia="宋体" w:hAnsi="宋体"/>
        </w:rPr>
        <w:t>的州有不同的电力改革方案，共同</w:t>
      </w:r>
      <w:r>
        <w:rPr>
          <w:rFonts w:ascii="宋体" w:eastAsia="宋体" w:hAnsi="宋体" w:hint="eastAsia"/>
        </w:rPr>
        <w:t>点在于</w:t>
      </w:r>
      <w:r>
        <w:rPr>
          <w:rFonts w:ascii="宋体" w:eastAsia="宋体" w:hAnsi="宋体"/>
        </w:rPr>
        <w:t>在原有的</w:t>
      </w:r>
      <w:r>
        <w:rPr>
          <w:rFonts w:ascii="宋体" w:eastAsia="宋体" w:hAnsi="宋体" w:hint="eastAsia"/>
        </w:rPr>
        <w:t>电力</w:t>
      </w:r>
      <w:r>
        <w:rPr>
          <w:rFonts w:ascii="宋体" w:eastAsia="宋体" w:hAnsi="宋体"/>
        </w:rPr>
        <w:t>交易模式下引入市场竞争机制</w:t>
      </w:r>
      <w:r w:rsidR="00D57B57">
        <w:rPr>
          <w:rFonts w:ascii="宋体" w:eastAsia="宋体" w:hAnsi="宋体" w:hint="eastAsia"/>
        </w:rPr>
        <w:t>，按照</w:t>
      </w:r>
      <w:r w:rsidR="00D57B57">
        <w:rPr>
          <w:rFonts w:ascii="宋体" w:eastAsia="宋体" w:hAnsi="宋体"/>
        </w:rPr>
        <w:t>电压等级和用电容量，分阶段、从大用户开始逐步放开用户选择权。</w:t>
      </w:r>
      <w:r w:rsidR="00B00323" w:rsidRPr="00B00323">
        <w:rPr>
          <w:rFonts w:ascii="宋体" w:eastAsia="宋体" w:hAnsi="宋体" w:hint="eastAsia"/>
        </w:rPr>
        <w:t>售电主体准入由国家层面的监管机构进行审批。</w:t>
      </w:r>
      <w:r w:rsidR="00D57B57">
        <w:rPr>
          <w:rFonts w:ascii="宋体" w:eastAsia="宋体" w:hAnsi="宋体" w:hint="eastAsia"/>
        </w:rPr>
        <w:t>在</w:t>
      </w:r>
      <w:r w:rsidR="00D57B57">
        <w:rPr>
          <w:rFonts w:ascii="宋体" w:eastAsia="宋体" w:hAnsi="宋体"/>
        </w:rPr>
        <w:t>美国</w:t>
      </w:r>
      <w:r w:rsidR="00D57B57">
        <w:rPr>
          <w:rFonts w:ascii="宋体" w:eastAsia="宋体" w:hAnsi="宋体" w:hint="eastAsia"/>
        </w:rPr>
        <w:t>1/3的</w:t>
      </w:r>
      <w:r w:rsidR="00D57B57">
        <w:rPr>
          <w:rFonts w:ascii="宋体" w:eastAsia="宋体" w:hAnsi="宋体"/>
        </w:rPr>
        <w:t>州</w:t>
      </w:r>
      <w:r w:rsidR="00D57B57">
        <w:rPr>
          <w:rFonts w:ascii="宋体" w:eastAsia="宋体" w:hAnsi="宋体" w:hint="eastAsia"/>
        </w:rPr>
        <w:t>开放</w:t>
      </w:r>
      <w:r w:rsidR="00D57B57">
        <w:rPr>
          <w:rFonts w:ascii="宋体" w:eastAsia="宋体" w:hAnsi="宋体"/>
        </w:rPr>
        <w:t>用户选择权</w:t>
      </w:r>
      <w:r w:rsidR="00D57B57">
        <w:rPr>
          <w:rFonts w:ascii="宋体" w:eastAsia="宋体" w:hAnsi="宋体" w:hint="eastAsia"/>
        </w:rPr>
        <w:t>。在</w:t>
      </w:r>
      <w:r w:rsidR="00D57B57">
        <w:rPr>
          <w:rFonts w:ascii="宋体" w:eastAsia="宋体" w:hAnsi="宋体"/>
        </w:rPr>
        <w:t>财务方面，美国德克萨斯州要求售电主体或其</w:t>
      </w:r>
      <w:r w:rsidR="00D57B57">
        <w:rPr>
          <w:rFonts w:ascii="宋体" w:eastAsia="宋体" w:hAnsi="宋体" w:hint="eastAsia"/>
        </w:rPr>
        <w:t>担保</w:t>
      </w:r>
      <w:r w:rsidR="00D57B57">
        <w:rPr>
          <w:rFonts w:ascii="宋体" w:eastAsia="宋体" w:hAnsi="宋体"/>
        </w:rPr>
        <w:t>公司有形资产净值不低于</w:t>
      </w:r>
      <w:r w:rsidR="00D57B57">
        <w:rPr>
          <w:rFonts w:ascii="宋体" w:eastAsia="宋体" w:hAnsi="宋体" w:hint="eastAsia"/>
        </w:rPr>
        <w:t>1亿</w:t>
      </w:r>
      <w:r w:rsidR="00D57B57">
        <w:rPr>
          <w:rFonts w:ascii="宋体" w:eastAsia="宋体" w:hAnsi="宋体"/>
        </w:rPr>
        <w:t>美元</w:t>
      </w:r>
      <w:r w:rsidR="005872D9">
        <w:rPr>
          <w:rFonts w:ascii="宋体" w:eastAsia="宋体" w:hAnsi="宋体" w:hint="eastAsia"/>
        </w:rPr>
        <w:t>【</w:t>
      </w:r>
      <w:r w:rsidR="004F184F">
        <w:rPr>
          <w:rFonts w:ascii="宋体" w:eastAsia="宋体" w:hAnsi="宋体"/>
        </w:rPr>
        <w:t>5</w:t>
      </w:r>
      <w:r w:rsidR="005872D9">
        <w:rPr>
          <w:rFonts w:ascii="宋体" w:eastAsia="宋体" w:hAnsi="宋体" w:hint="eastAsia"/>
        </w:rPr>
        <w:t>】</w:t>
      </w:r>
      <w:r w:rsidR="00D57B57">
        <w:rPr>
          <w:rFonts w:ascii="宋体" w:eastAsia="宋体" w:hAnsi="宋体"/>
        </w:rPr>
        <w:t>。</w:t>
      </w:r>
      <w:r w:rsidR="007C47EA" w:rsidRPr="007C47EA">
        <w:rPr>
          <w:rFonts w:ascii="宋体" w:eastAsia="宋体" w:hAnsi="宋体" w:hint="eastAsia"/>
        </w:rPr>
        <w:t>美国售电侧放开的</w:t>
      </w:r>
      <w:r w:rsidR="007C47EA">
        <w:rPr>
          <w:rFonts w:ascii="宋体" w:eastAsia="宋体" w:hAnsi="宋体" w:hint="eastAsia"/>
        </w:rPr>
        <w:t>1</w:t>
      </w:r>
      <w:r w:rsidR="007C47EA">
        <w:rPr>
          <w:rFonts w:ascii="宋体" w:eastAsia="宋体" w:hAnsi="宋体"/>
        </w:rPr>
        <w:t>8</w:t>
      </w:r>
      <w:r w:rsidR="007C47EA" w:rsidRPr="007C47EA">
        <w:rPr>
          <w:rFonts w:ascii="宋体" w:eastAsia="宋体" w:hAnsi="宋体" w:hint="eastAsia"/>
        </w:rPr>
        <w:t>个州中</w:t>
      </w:r>
      <w:r w:rsidR="007C47EA">
        <w:rPr>
          <w:rFonts w:ascii="宋体" w:eastAsia="宋体" w:hAnsi="宋体" w:hint="eastAsia"/>
        </w:rPr>
        <w:t>1</w:t>
      </w:r>
      <w:r w:rsidR="007C47EA">
        <w:rPr>
          <w:rFonts w:ascii="宋体" w:eastAsia="宋体" w:hAnsi="宋体"/>
        </w:rPr>
        <w:t>3</w:t>
      </w:r>
      <w:r w:rsidR="007C47EA" w:rsidRPr="007C47EA">
        <w:rPr>
          <w:rFonts w:ascii="宋体" w:eastAsia="宋体" w:hAnsi="宋体" w:hint="eastAsia"/>
        </w:rPr>
        <w:t>个州大工商用户更换供电商的比例在</w:t>
      </w:r>
      <w:r w:rsidR="007C47EA">
        <w:rPr>
          <w:rFonts w:ascii="宋体" w:eastAsia="宋体" w:hAnsi="宋体" w:hint="eastAsia"/>
        </w:rPr>
        <w:t>8</w:t>
      </w:r>
      <w:r w:rsidR="007C47EA">
        <w:rPr>
          <w:rFonts w:ascii="宋体" w:eastAsia="宋体" w:hAnsi="宋体"/>
        </w:rPr>
        <w:t>0%</w:t>
      </w:r>
      <w:r w:rsidR="007C47EA" w:rsidRPr="007C47EA">
        <w:rPr>
          <w:rFonts w:ascii="宋体" w:eastAsia="宋体" w:hAnsi="宋体" w:hint="eastAsia"/>
        </w:rPr>
        <w:t>以上，但居民用户行使购电选择权的比例普遍不高</w:t>
      </w:r>
      <w:r w:rsidR="007C47EA">
        <w:rPr>
          <w:rFonts w:ascii="宋体" w:eastAsia="宋体" w:hAnsi="宋体" w:hint="eastAsia"/>
        </w:rPr>
        <w:t>【4,</w:t>
      </w:r>
      <w:r w:rsidR="004F184F">
        <w:rPr>
          <w:rFonts w:ascii="宋体" w:eastAsia="宋体" w:hAnsi="宋体" w:hint="eastAsia"/>
        </w:rPr>
        <w:t>6</w:t>
      </w:r>
      <w:r w:rsidR="007C47EA">
        <w:rPr>
          <w:rFonts w:ascii="宋体" w:eastAsia="宋体" w:hAnsi="宋体" w:hint="eastAsia"/>
        </w:rPr>
        <w:t>】</w:t>
      </w:r>
      <w:r w:rsidR="007C47EA" w:rsidRPr="007C47EA">
        <w:rPr>
          <w:rFonts w:ascii="宋体" w:eastAsia="宋体" w:hAnsi="宋体" w:hint="eastAsia"/>
        </w:rPr>
        <w:t>。</w:t>
      </w:r>
      <w:r w:rsidR="00B00323">
        <w:rPr>
          <w:rFonts w:ascii="宋体" w:eastAsia="宋体" w:hAnsi="宋体" w:hint="eastAsia"/>
        </w:rPr>
        <w:t>英国</w:t>
      </w:r>
      <w:r w:rsidR="00B00323">
        <w:rPr>
          <w:rFonts w:ascii="宋体" w:eastAsia="宋体" w:hAnsi="宋体"/>
        </w:rPr>
        <w:t>电力市场交易主要是电力交易所进行，电力交易所是独立于电网公司和发电企业的第三方交易市场，在政府的政策和条例约束下</w:t>
      </w:r>
      <w:r w:rsidR="00B00323">
        <w:rPr>
          <w:rFonts w:ascii="宋体" w:eastAsia="宋体" w:hAnsi="宋体" w:hint="eastAsia"/>
        </w:rPr>
        <w:t>由</w:t>
      </w:r>
      <w:r w:rsidR="00B00323">
        <w:rPr>
          <w:rFonts w:ascii="宋体" w:eastAsia="宋体" w:hAnsi="宋体"/>
        </w:rPr>
        <w:t>电网公司</w:t>
      </w:r>
      <w:r w:rsidR="00B00323">
        <w:rPr>
          <w:rFonts w:ascii="宋体" w:eastAsia="宋体" w:hAnsi="宋体" w:hint="eastAsia"/>
        </w:rPr>
        <w:t>组建</w:t>
      </w:r>
      <w:r w:rsidR="00B00323">
        <w:rPr>
          <w:rFonts w:ascii="宋体" w:eastAsia="宋体" w:hAnsi="宋体"/>
        </w:rPr>
        <w:t>，其主要业务是提供电力的短期交易，多数为当日电力现货交易市场，为电网公司</w:t>
      </w:r>
      <w:r w:rsidR="00B00323">
        <w:rPr>
          <w:rFonts w:ascii="宋体" w:eastAsia="宋体" w:hAnsi="宋体" w:hint="eastAsia"/>
        </w:rPr>
        <w:t>监控供需</w:t>
      </w:r>
      <w:r w:rsidR="00B00323">
        <w:rPr>
          <w:rFonts w:ascii="宋体" w:eastAsia="宋体" w:hAnsi="宋体"/>
        </w:rPr>
        <w:t>不平衡的信息</w:t>
      </w:r>
      <w:r w:rsidR="00B00323">
        <w:rPr>
          <w:rFonts w:ascii="宋体" w:eastAsia="宋体" w:hAnsi="宋体" w:hint="eastAsia"/>
        </w:rPr>
        <w:t>，并</w:t>
      </w:r>
      <w:r w:rsidR="00B00323">
        <w:rPr>
          <w:rFonts w:ascii="宋体" w:eastAsia="宋体" w:hAnsi="宋体"/>
        </w:rPr>
        <w:t>负责供需平衡的控制。</w:t>
      </w:r>
      <w:r w:rsidR="00F74F1A">
        <w:rPr>
          <w:rFonts w:ascii="宋体" w:eastAsia="宋体" w:hAnsi="宋体" w:hint="eastAsia"/>
        </w:rPr>
        <w:t>英国</w:t>
      </w:r>
      <w:r w:rsidR="00F74F1A">
        <w:rPr>
          <w:rFonts w:ascii="宋体" w:eastAsia="宋体" w:hAnsi="宋体"/>
        </w:rPr>
        <w:t>对于用户选择权已经全部放开【</w:t>
      </w:r>
      <w:r w:rsidR="00F74F1A">
        <w:rPr>
          <w:rFonts w:ascii="宋体" w:eastAsia="宋体" w:hAnsi="宋体" w:hint="eastAsia"/>
        </w:rPr>
        <w:t>4</w:t>
      </w:r>
      <w:r w:rsidR="00F74F1A">
        <w:rPr>
          <w:rFonts w:ascii="宋体" w:eastAsia="宋体" w:hAnsi="宋体"/>
        </w:rPr>
        <w:t>】</w:t>
      </w:r>
      <w:r w:rsidR="00F74F1A">
        <w:rPr>
          <w:rFonts w:ascii="宋体" w:eastAsia="宋体" w:hAnsi="宋体" w:hint="eastAsia"/>
        </w:rPr>
        <w:t>，</w:t>
      </w:r>
      <w:r w:rsidR="00F74F1A">
        <w:rPr>
          <w:rFonts w:ascii="宋体" w:eastAsia="宋体" w:hAnsi="宋体"/>
        </w:rPr>
        <w:t>历时</w:t>
      </w:r>
      <w:r w:rsidR="00F74F1A">
        <w:rPr>
          <w:rFonts w:ascii="宋体" w:eastAsia="宋体" w:hAnsi="宋体" w:hint="eastAsia"/>
        </w:rPr>
        <w:t>9年【4】</w:t>
      </w:r>
      <w:r w:rsidR="00F74F1A">
        <w:rPr>
          <w:rFonts w:ascii="宋体" w:eastAsia="宋体" w:hAnsi="宋体"/>
        </w:rPr>
        <w:t>。</w:t>
      </w:r>
      <w:r w:rsidR="00F74F1A">
        <w:rPr>
          <w:rFonts w:ascii="宋体" w:eastAsia="宋体" w:hAnsi="宋体" w:hint="eastAsia"/>
        </w:rPr>
        <w:t>在北欧，</w:t>
      </w:r>
      <w:r w:rsidR="00F74F1A">
        <w:rPr>
          <w:rFonts w:ascii="宋体" w:eastAsia="宋体" w:hAnsi="宋体"/>
        </w:rPr>
        <w:t>世界上唯一一个</w:t>
      </w:r>
      <w:r w:rsidR="007C47EA">
        <w:rPr>
          <w:rFonts w:ascii="宋体" w:eastAsia="宋体" w:hAnsi="宋体" w:hint="eastAsia"/>
        </w:rPr>
        <w:t>横跨</w:t>
      </w:r>
      <w:r w:rsidR="00F74F1A">
        <w:rPr>
          <w:rFonts w:ascii="宋体" w:eastAsia="宋体" w:hAnsi="宋体"/>
        </w:rPr>
        <w:t>多国</w:t>
      </w:r>
      <w:r w:rsidR="007C47EA">
        <w:rPr>
          <w:rFonts w:ascii="宋体" w:eastAsia="宋体" w:hAnsi="宋体" w:hint="eastAsia"/>
        </w:rPr>
        <w:t>的</w:t>
      </w:r>
      <w:r w:rsidR="00F74F1A">
        <w:rPr>
          <w:rFonts w:ascii="宋体" w:eastAsia="宋体" w:hAnsi="宋体"/>
        </w:rPr>
        <w:t>电力交易市场，其电力市场服务体系拥有自身独特的特点，</w:t>
      </w:r>
      <w:r w:rsidR="00F74F1A">
        <w:rPr>
          <w:rFonts w:ascii="宋体" w:eastAsia="宋体" w:hAnsi="宋体" w:hint="eastAsia"/>
        </w:rPr>
        <w:t>重点</w:t>
      </w:r>
      <w:r w:rsidR="00F74F1A">
        <w:rPr>
          <w:rFonts w:ascii="宋体" w:eastAsia="宋体" w:hAnsi="宋体"/>
        </w:rPr>
        <w:t>突出在电力市场的开放性。北欧电力交易所提供双边交易的电量信息和电价信息，成交量和成交价格的历时数据，</w:t>
      </w:r>
      <w:r w:rsidR="00F74F1A">
        <w:rPr>
          <w:rFonts w:ascii="宋体" w:eastAsia="宋体" w:hAnsi="宋体" w:hint="eastAsia"/>
        </w:rPr>
        <w:t>接入</w:t>
      </w:r>
      <w:r w:rsidR="00F74F1A">
        <w:rPr>
          <w:rFonts w:ascii="宋体" w:eastAsia="宋体" w:hAnsi="宋体"/>
        </w:rPr>
        <w:t>的实时数据，统计数据每日现货市场价格数据，甚至还有提供用于研究的科研教学数据，绿色电力数据等等。这</w:t>
      </w:r>
      <w:r w:rsidR="00F74F1A">
        <w:rPr>
          <w:rFonts w:ascii="宋体" w:eastAsia="宋体" w:hAnsi="宋体" w:hint="eastAsia"/>
        </w:rPr>
        <w:t>充分</w:t>
      </w:r>
      <w:r w:rsidR="00F74F1A">
        <w:rPr>
          <w:rFonts w:ascii="宋体" w:eastAsia="宋体" w:hAnsi="宋体"/>
        </w:rPr>
        <w:t>体现了北欧电力市场的开放性</w:t>
      </w:r>
      <w:r w:rsidR="00F74F1A">
        <w:rPr>
          <w:rFonts w:ascii="宋体" w:eastAsia="宋体" w:hAnsi="宋体" w:hint="eastAsia"/>
        </w:rPr>
        <w:t>。</w:t>
      </w:r>
      <w:r w:rsidR="007C47EA">
        <w:rPr>
          <w:rFonts w:ascii="宋体" w:eastAsia="宋体" w:hAnsi="宋体" w:hint="eastAsia"/>
        </w:rPr>
        <w:t>日本</w:t>
      </w:r>
      <w:r w:rsidR="007C47EA">
        <w:rPr>
          <w:rFonts w:ascii="宋体" w:eastAsia="宋体" w:hAnsi="宋体"/>
        </w:rPr>
        <w:t>的会员制</w:t>
      </w:r>
      <w:r w:rsidR="007C47EA">
        <w:rPr>
          <w:rFonts w:ascii="宋体" w:eastAsia="宋体" w:hAnsi="宋体" w:hint="eastAsia"/>
        </w:rPr>
        <w:t>在</w:t>
      </w:r>
      <w:r w:rsidR="007C47EA">
        <w:rPr>
          <w:rFonts w:ascii="宋体" w:eastAsia="宋体" w:hAnsi="宋体"/>
        </w:rPr>
        <w:t>国际电力交易市场上</w:t>
      </w:r>
      <w:r w:rsidR="007C47EA">
        <w:rPr>
          <w:rFonts w:ascii="宋体" w:eastAsia="宋体" w:hAnsi="宋体" w:hint="eastAsia"/>
        </w:rPr>
        <w:t>别具一格。在市场</w:t>
      </w:r>
      <w:r w:rsidR="007C47EA">
        <w:rPr>
          <w:rFonts w:ascii="宋体" w:eastAsia="宋体" w:hAnsi="宋体"/>
        </w:rPr>
        <w:t>上交易必须具有交易会员的资格。</w:t>
      </w:r>
      <w:r w:rsidR="007C47EA">
        <w:rPr>
          <w:rFonts w:ascii="宋体" w:eastAsia="宋体" w:hAnsi="宋体" w:hint="eastAsia"/>
        </w:rPr>
        <w:t>交易会员</w:t>
      </w:r>
      <w:r w:rsidR="007C47EA">
        <w:rPr>
          <w:rFonts w:ascii="宋体" w:eastAsia="宋体" w:hAnsi="宋体"/>
        </w:rPr>
        <w:t>的申请需要提供相应的</w:t>
      </w:r>
      <w:r w:rsidR="007C47EA">
        <w:rPr>
          <w:rFonts w:ascii="宋体" w:eastAsia="宋体" w:hAnsi="宋体" w:hint="eastAsia"/>
        </w:rPr>
        <w:t>资金</w:t>
      </w:r>
      <w:r w:rsidR="007C47EA">
        <w:rPr>
          <w:rFonts w:ascii="宋体" w:eastAsia="宋体" w:hAnsi="宋体"/>
        </w:rPr>
        <w:t>。</w:t>
      </w:r>
      <w:r w:rsidR="007C47EA" w:rsidRPr="00D06754">
        <w:rPr>
          <w:rFonts w:ascii="宋体" w:hAnsi="宋体"/>
        </w:rPr>
        <w:t>日本电力交易所的市场分为日前现货市场，远期合约市场，自由合约市场三种</w:t>
      </w:r>
      <w:r w:rsidR="007C47EA">
        <w:rPr>
          <w:rFonts w:ascii="宋体" w:hAnsi="宋体" w:hint="eastAsia"/>
        </w:rPr>
        <w:t>【】</w:t>
      </w:r>
      <w:r w:rsidR="007C47EA" w:rsidRPr="00D06754">
        <w:rPr>
          <w:rFonts w:ascii="宋体" w:hAnsi="宋体"/>
        </w:rPr>
        <w:t>。</w:t>
      </w:r>
      <w:r w:rsidR="007C47EA">
        <w:rPr>
          <w:rFonts w:ascii="宋体" w:hAnsi="宋体" w:hint="eastAsia"/>
        </w:rPr>
        <w:t>对于开放</w:t>
      </w:r>
      <w:r w:rsidR="007C47EA">
        <w:rPr>
          <w:rFonts w:ascii="宋体" w:hAnsi="宋体"/>
        </w:rPr>
        <w:t>选择权</w:t>
      </w:r>
      <w:r w:rsidR="007C47EA">
        <w:rPr>
          <w:rFonts w:ascii="宋体" w:hAnsi="宋体" w:hint="eastAsia"/>
        </w:rPr>
        <w:t>用户</w:t>
      </w:r>
      <w:r w:rsidR="007C47EA">
        <w:rPr>
          <w:rFonts w:ascii="宋体" w:hAnsi="宋体"/>
        </w:rPr>
        <w:t>上</w:t>
      </w:r>
      <w:r w:rsidR="007C47EA">
        <w:rPr>
          <w:rFonts w:ascii="宋体" w:hAnsi="宋体" w:hint="eastAsia"/>
        </w:rPr>
        <w:t>，</w:t>
      </w:r>
      <w:r w:rsidR="007C47EA">
        <w:rPr>
          <w:rFonts w:ascii="宋体" w:hAnsi="宋体"/>
        </w:rPr>
        <w:t>日本开放范围扩大到全部用户的</w:t>
      </w:r>
      <w:r w:rsidR="007C47EA">
        <w:rPr>
          <w:rFonts w:ascii="宋体" w:hAnsi="宋体" w:hint="eastAsia"/>
        </w:rPr>
        <w:t>6</w:t>
      </w:r>
      <w:r w:rsidR="007C47EA">
        <w:rPr>
          <w:rFonts w:ascii="宋体" w:hAnsi="宋体"/>
        </w:rPr>
        <w:t>0%</w:t>
      </w:r>
      <w:r w:rsidR="007C47EA">
        <w:rPr>
          <w:rFonts w:ascii="宋体" w:hAnsi="宋体" w:hint="eastAsia"/>
        </w:rPr>
        <w:t>【4】，</w:t>
      </w:r>
      <w:r w:rsidR="003B4BA2">
        <w:rPr>
          <w:rFonts w:ascii="宋体" w:hAnsi="宋体" w:hint="eastAsia"/>
        </w:rPr>
        <w:t>日本</w:t>
      </w:r>
      <w:r w:rsidR="001E4B33">
        <w:rPr>
          <w:rFonts w:ascii="宋体" w:hAnsi="宋体" w:hint="eastAsia"/>
        </w:rPr>
        <w:t>的</w:t>
      </w:r>
      <w:r w:rsidR="003B4BA2">
        <w:rPr>
          <w:rFonts w:ascii="宋体" w:hAnsi="宋体"/>
        </w:rPr>
        <w:t>垂直一体化电力公司，</w:t>
      </w:r>
      <w:r w:rsidR="008C43E4">
        <w:rPr>
          <w:rFonts w:ascii="宋体" w:hAnsi="宋体" w:hint="eastAsia"/>
        </w:rPr>
        <w:t>大</w:t>
      </w:r>
      <w:r w:rsidR="003B4BA2">
        <w:rPr>
          <w:rFonts w:ascii="宋体" w:hAnsi="宋体" w:hint="eastAsia"/>
        </w:rPr>
        <w:t>用户不太</w:t>
      </w:r>
      <w:r w:rsidR="003B4BA2">
        <w:rPr>
          <w:rFonts w:ascii="宋体" w:hAnsi="宋体"/>
        </w:rPr>
        <w:t>喜欢更换电力供应商，电力公司</w:t>
      </w:r>
      <w:r w:rsidR="003B4BA2">
        <w:rPr>
          <w:rFonts w:ascii="宋体" w:hAnsi="宋体" w:hint="eastAsia"/>
        </w:rPr>
        <w:t>的</w:t>
      </w:r>
      <w:r w:rsidR="003B4BA2">
        <w:rPr>
          <w:rFonts w:ascii="宋体" w:hAnsi="宋体"/>
        </w:rPr>
        <w:t>市场份额</w:t>
      </w:r>
      <w:r w:rsidR="003B4BA2">
        <w:rPr>
          <w:rFonts w:ascii="宋体" w:hAnsi="宋体" w:hint="eastAsia"/>
        </w:rPr>
        <w:t>受市场</w:t>
      </w:r>
      <w:r w:rsidR="003B4BA2">
        <w:rPr>
          <w:rFonts w:ascii="宋体" w:hAnsi="宋体"/>
        </w:rPr>
        <w:t>竞争的影响较小</w:t>
      </w:r>
      <w:r w:rsidR="003B4BA2">
        <w:rPr>
          <w:rFonts w:ascii="宋体" w:hAnsi="宋体" w:hint="eastAsia"/>
        </w:rPr>
        <w:t>【4】</w:t>
      </w:r>
      <w:r w:rsidR="00837720">
        <w:rPr>
          <w:rFonts w:ascii="宋体" w:hAnsi="宋体" w:hint="eastAsia"/>
        </w:rPr>
        <w:t>，</w:t>
      </w:r>
      <w:r w:rsidR="00837720">
        <w:rPr>
          <w:rFonts w:ascii="宋体" w:hAnsi="宋体"/>
        </w:rPr>
        <w:t>十大供电</w:t>
      </w:r>
      <w:r w:rsidR="00837720">
        <w:rPr>
          <w:rFonts w:ascii="宋体" w:hAnsi="宋体" w:hint="eastAsia"/>
        </w:rPr>
        <w:t>商</w:t>
      </w:r>
      <w:r w:rsidR="00837720">
        <w:rPr>
          <w:rFonts w:ascii="宋体" w:hAnsi="宋体"/>
        </w:rPr>
        <w:t>所占市场份额的综合高达</w:t>
      </w:r>
      <w:r w:rsidR="00837720">
        <w:rPr>
          <w:rFonts w:ascii="宋体" w:hAnsi="宋体" w:hint="eastAsia"/>
        </w:rPr>
        <w:t>93.9%【</w:t>
      </w:r>
      <w:r w:rsidR="004F184F">
        <w:rPr>
          <w:rFonts w:ascii="宋体" w:hAnsi="宋体"/>
        </w:rPr>
        <w:t>7</w:t>
      </w:r>
      <w:r w:rsidR="00837720">
        <w:rPr>
          <w:rFonts w:ascii="宋体" w:hAnsi="宋体" w:hint="eastAsia"/>
        </w:rPr>
        <w:t>】</w:t>
      </w:r>
      <w:r w:rsidR="003B4BA2">
        <w:rPr>
          <w:rFonts w:ascii="宋体" w:hAnsi="宋体"/>
        </w:rPr>
        <w:t>。</w:t>
      </w:r>
    </w:p>
    <w:p w:rsidR="004876DF" w:rsidRPr="00D06754" w:rsidRDefault="00D57263" w:rsidP="00355FD0">
      <w:pPr>
        <w:spacing w:line="360" w:lineRule="auto"/>
        <w:ind w:firstLineChars="200" w:firstLine="480"/>
        <w:rPr>
          <w:rFonts w:ascii="宋体" w:eastAsia="宋体" w:hAnsi="宋体"/>
        </w:rPr>
      </w:pPr>
      <w:r>
        <w:rPr>
          <w:rFonts w:ascii="宋体" w:eastAsia="宋体" w:hAnsi="宋体" w:hint="eastAsia"/>
        </w:rPr>
        <w:t>与国外</w:t>
      </w:r>
      <w:r>
        <w:rPr>
          <w:rFonts w:ascii="宋体" w:eastAsia="宋体" w:hAnsi="宋体"/>
        </w:rPr>
        <w:t>的电力</w:t>
      </w:r>
      <w:r>
        <w:rPr>
          <w:rFonts w:ascii="宋体" w:eastAsia="宋体" w:hAnsi="宋体" w:hint="eastAsia"/>
        </w:rPr>
        <w:t>市场</w:t>
      </w:r>
      <w:r>
        <w:rPr>
          <w:rFonts w:ascii="宋体" w:eastAsia="宋体" w:hAnsi="宋体"/>
        </w:rPr>
        <w:t>运营模式相比，</w:t>
      </w:r>
      <w:r w:rsidR="004876DF" w:rsidRPr="00D06754">
        <w:rPr>
          <w:rFonts w:ascii="宋体" w:eastAsia="宋体" w:hAnsi="宋体" w:hint="eastAsia"/>
        </w:rPr>
        <w:t>当前，我国电力交易改革</w:t>
      </w:r>
      <w:r>
        <w:rPr>
          <w:rFonts w:ascii="宋体" w:eastAsia="宋体" w:hAnsi="宋体" w:hint="eastAsia"/>
        </w:rPr>
        <w:t>的重点</w:t>
      </w:r>
      <w:r w:rsidR="004876DF" w:rsidRPr="00D06754">
        <w:rPr>
          <w:rFonts w:ascii="宋体" w:eastAsia="宋体" w:hAnsi="宋体" w:hint="eastAsia"/>
        </w:rPr>
        <w:t>在于发展大用户直接交易模式。主要内容包括市场主体准入机制、售电侧放开电力交易平台、发电商与售电商的交易模式、电价机制、余缺电量平衡机制、监督惩罚机制等方面。</w:t>
      </w:r>
      <w:r>
        <w:rPr>
          <w:rFonts w:ascii="宋体" w:hAnsi="宋体" w:hint="eastAsia"/>
        </w:rPr>
        <w:t>为了</w:t>
      </w:r>
      <w:r>
        <w:rPr>
          <w:rFonts w:ascii="宋体" w:hAnsi="宋体"/>
        </w:rPr>
        <w:t>逐步推动交易趋向市场化发展，全面放开售电侧市场成员交易，需要制定切实有效的交易主体准入机制</w:t>
      </w:r>
      <w:r>
        <w:rPr>
          <w:rFonts w:ascii="宋体" w:hAnsi="宋体" w:hint="eastAsia"/>
        </w:rPr>
        <w:t>，</w:t>
      </w:r>
      <w:r>
        <w:rPr>
          <w:rFonts w:ascii="宋体" w:eastAsia="宋体" w:hAnsi="宋体" w:hint="eastAsia"/>
        </w:rPr>
        <w:t>利用市场经济的杠杆来优化配置电力资源</w:t>
      </w:r>
      <w:r w:rsidR="00780C3B">
        <w:rPr>
          <w:rFonts w:ascii="宋体" w:hAnsi="宋体" w:hint="eastAsia"/>
        </w:rPr>
        <w:t>。</w:t>
      </w:r>
      <w:r w:rsidR="00780C3B" w:rsidRPr="00D06754">
        <w:rPr>
          <w:rFonts w:ascii="宋体" w:eastAsia="宋体" w:hAnsi="宋体" w:hint="eastAsia"/>
        </w:rPr>
        <w:t>售电侧放开电力交易平台</w:t>
      </w:r>
      <w:r w:rsidR="00780C3B">
        <w:rPr>
          <w:rFonts w:ascii="宋体" w:eastAsia="宋体" w:hAnsi="宋体" w:hint="eastAsia"/>
        </w:rPr>
        <w:t>实施后，发电商获得自主电力交易能力，使得电力交易形式变得更加</w:t>
      </w:r>
      <w:r w:rsidR="00780C3B">
        <w:rPr>
          <w:rFonts w:ascii="宋体" w:eastAsia="宋体" w:hAnsi="宋体"/>
        </w:rPr>
        <w:t>多样</w:t>
      </w:r>
      <w:r w:rsidR="00780C3B" w:rsidRPr="00D06754">
        <w:rPr>
          <w:rFonts w:ascii="宋体" w:eastAsia="宋体" w:hAnsi="宋体" w:hint="eastAsia"/>
        </w:rPr>
        <w:t>，国家已经逐步成立了33</w:t>
      </w:r>
      <w:r w:rsidR="00780C3B">
        <w:rPr>
          <w:rFonts w:ascii="宋体" w:eastAsia="宋体" w:hAnsi="宋体" w:hint="eastAsia"/>
        </w:rPr>
        <w:t>个电力交易中心。在</w:t>
      </w:r>
      <w:r w:rsidR="00780C3B" w:rsidRPr="00D06754">
        <w:rPr>
          <w:rFonts w:ascii="宋体" w:eastAsia="宋体" w:hAnsi="宋体" w:hint="eastAsia"/>
        </w:rPr>
        <w:t>发电商与售电商的交易模式</w:t>
      </w:r>
      <w:r w:rsidR="00780C3B">
        <w:rPr>
          <w:rFonts w:ascii="宋体" w:eastAsia="宋体" w:hAnsi="宋体" w:hint="eastAsia"/>
        </w:rPr>
        <w:t>这块</w:t>
      </w:r>
      <w:r w:rsidR="00780C3B">
        <w:rPr>
          <w:rFonts w:ascii="宋体" w:eastAsia="宋体" w:hAnsi="宋体"/>
        </w:rPr>
        <w:t>，</w:t>
      </w:r>
      <w:r w:rsidR="00780C3B" w:rsidRPr="00D06754">
        <w:rPr>
          <w:rFonts w:ascii="宋体" w:eastAsia="宋体" w:hAnsi="宋体" w:hint="eastAsia"/>
        </w:rPr>
        <w:t>我国电力交易以签订中长期合约为主，包括双边交易</w:t>
      </w:r>
      <w:r w:rsidR="00780C3B">
        <w:rPr>
          <w:rFonts w:ascii="宋体" w:eastAsia="宋体" w:hAnsi="宋体" w:hint="eastAsia"/>
        </w:rPr>
        <w:t>（</w:t>
      </w:r>
      <w:r w:rsidR="00780C3B" w:rsidRPr="00D06754">
        <w:rPr>
          <w:rFonts w:ascii="宋体" w:eastAsia="宋体" w:hAnsi="宋体" w:hint="eastAsia"/>
        </w:rPr>
        <w:t>单一发电商与单一售电商交易为双边交易</w:t>
      </w:r>
      <w:r w:rsidR="00780C3B">
        <w:rPr>
          <w:rFonts w:ascii="宋体" w:eastAsia="宋体" w:hAnsi="宋体" w:hint="eastAsia"/>
        </w:rPr>
        <w:t>，体现为“一对一”的模式）</w:t>
      </w:r>
      <w:r w:rsidR="00780C3B" w:rsidRPr="00D06754">
        <w:rPr>
          <w:rFonts w:ascii="宋体" w:eastAsia="宋体" w:hAnsi="宋体" w:hint="eastAsia"/>
        </w:rPr>
        <w:t>和多边交易</w:t>
      </w:r>
      <w:r w:rsidR="00780C3B">
        <w:rPr>
          <w:rFonts w:ascii="宋体" w:eastAsia="宋体" w:hAnsi="宋体" w:hint="eastAsia"/>
        </w:rPr>
        <w:t>（</w:t>
      </w:r>
      <w:r w:rsidR="00780C3B" w:rsidRPr="00D06754">
        <w:rPr>
          <w:rFonts w:ascii="宋体" w:eastAsia="宋体" w:hAnsi="宋体" w:hint="eastAsia"/>
        </w:rPr>
        <w:t>“多对一”及“一对多”模式下发电商与售电商的交易为多边交易</w:t>
      </w:r>
      <w:r w:rsidR="00780C3B">
        <w:rPr>
          <w:rFonts w:ascii="宋体" w:eastAsia="宋体" w:hAnsi="宋体" w:hint="eastAsia"/>
        </w:rPr>
        <w:t>）。在电价机制上</w:t>
      </w:r>
      <w:r w:rsidR="00780C3B">
        <w:rPr>
          <w:rFonts w:ascii="宋体" w:eastAsia="宋体" w:hAnsi="宋体"/>
        </w:rPr>
        <w:t>，</w:t>
      </w:r>
      <w:r w:rsidR="00780C3B" w:rsidRPr="00D06754">
        <w:rPr>
          <w:rFonts w:ascii="宋体" w:eastAsia="宋体" w:hAnsi="宋体" w:hint="eastAsia"/>
        </w:rPr>
        <w:t>大用户直接交易的价格机制包括交易电价、输配电价、辅助服务</w:t>
      </w:r>
      <w:r w:rsidR="00780C3B" w:rsidRPr="00D06754">
        <w:rPr>
          <w:rFonts w:ascii="宋体" w:eastAsia="宋体" w:hAnsi="宋体" w:hint="eastAsia"/>
        </w:rPr>
        <w:lastRenderedPageBreak/>
        <w:t>费用的计量与结算、收取方式、税费处理以及其他代收基金的安排等方面的机制。价格机制的确定对于大用户直接交易的成败息息相关。</w:t>
      </w:r>
      <w:r w:rsidR="00780C3B">
        <w:rPr>
          <w:rFonts w:ascii="宋体" w:eastAsia="宋体" w:hAnsi="宋体" w:hint="eastAsia"/>
        </w:rPr>
        <w:t>改革</w:t>
      </w:r>
      <w:r w:rsidR="00780C3B">
        <w:rPr>
          <w:rFonts w:ascii="宋体" w:eastAsia="宋体" w:hAnsi="宋体"/>
        </w:rPr>
        <w:t>的另一重点在于</w:t>
      </w:r>
      <w:r w:rsidR="00780C3B" w:rsidRPr="00D06754">
        <w:rPr>
          <w:rFonts w:ascii="宋体" w:eastAsia="宋体" w:hAnsi="宋体" w:hint="eastAsia"/>
        </w:rPr>
        <w:t>余缺电量平衡机制</w:t>
      </w:r>
      <w:r w:rsidR="00780C3B">
        <w:rPr>
          <w:rFonts w:ascii="宋体" w:eastAsia="宋体" w:hAnsi="宋体" w:hint="eastAsia"/>
        </w:rPr>
        <w:t>，当</w:t>
      </w:r>
      <w:r w:rsidR="00780C3B">
        <w:rPr>
          <w:rFonts w:ascii="宋体" w:eastAsia="宋体" w:hAnsi="宋体"/>
        </w:rPr>
        <w:t>突发事件</w:t>
      </w:r>
      <w:r w:rsidR="00780C3B">
        <w:rPr>
          <w:rFonts w:ascii="宋体" w:eastAsia="宋体" w:hAnsi="宋体" w:hint="eastAsia"/>
        </w:rPr>
        <w:t>和</w:t>
      </w:r>
      <w:r w:rsidR="00780C3B">
        <w:rPr>
          <w:rFonts w:ascii="宋体" w:eastAsia="宋体" w:hAnsi="宋体"/>
        </w:rPr>
        <w:t>外力突发时，用户实际用电量和直接交易的合约电量会有差距，该机制即</w:t>
      </w:r>
      <w:r w:rsidR="00780C3B">
        <w:rPr>
          <w:rFonts w:ascii="宋体" w:eastAsia="宋体" w:hAnsi="宋体" w:hint="eastAsia"/>
        </w:rPr>
        <w:t>是</w:t>
      </w:r>
      <w:r w:rsidR="00780C3B">
        <w:rPr>
          <w:rFonts w:ascii="宋体" w:eastAsia="宋体" w:hAnsi="宋体"/>
        </w:rPr>
        <w:t>应对该类事件</w:t>
      </w:r>
      <w:r w:rsidR="00780C3B">
        <w:rPr>
          <w:rFonts w:ascii="宋体" w:eastAsia="宋体" w:hAnsi="宋体" w:hint="eastAsia"/>
        </w:rPr>
        <w:t>的</w:t>
      </w:r>
      <w:r w:rsidR="00780C3B">
        <w:rPr>
          <w:rFonts w:ascii="宋体" w:eastAsia="宋体" w:hAnsi="宋体"/>
        </w:rPr>
        <w:t>保障性服务机制。</w:t>
      </w:r>
      <w:r w:rsidR="00780C3B">
        <w:rPr>
          <w:rFonts w:ascii="宋体" w:eastAsia="宋体" w:hAnsi="宋体" w:hint="eastAsia"/>
        </w:rPr>
        <w:t>监督</w:t>
      </w:r>
      <w:r w:rsidR="00780C3B">
        <w:rPr>
          <w:rFonts w:ascii="宋体" w:eastAsia="宋体" w:hAnsi="宋体"/>
        </w:rPr>
        <w:t>惩罚机制是</w:t>
      </w:r>
      <w:r w:rsidR="00780C3B">
        <w:rPr>
          <w:rFonts w:ascii="宋体" w:eastAsia="宋体" w:hAnsi="宋体" w:hint="eastAsia"/>
        </w:rPr>
        <w:t>为</w:t>
      </w:r>
      <w:r w:rsidR="00780C3B">
        <w:rPr>
          <w:rFonts w:ascii="宋体" w:eastAsia="宋体" w:hAnsi="宋体"/>
        </w:rPr>
        <w:t>保证交易的合法性、有效性、</w:t>
      </w:r>
      <w:r w:rsidR="00780C3B">
        <w:rPr>
          <w:rFonts w:ascii="宋体" w:eastAsia="宋体" w:hAnsi="宋体" w:hint="eastAsia"/>
        </w:rPr>
        <w:t>、</w:t>
      </w:r>
      <w:r w:rsidR="00780C3B">
        <w:rPr>
          <w:rFonts w:ascii="宋体" w:eastAsia="宋体" w:hAnsi="宋体"/>
        </w:rPr>
        <w:t>公平性</w:t>
      </w:r>
      <w:r w:rsidR="00780C3B">
        <w:rPr>
          <w:rFonts w:ascii="宋体" w:eastAsia="宋体" w:hAnsi="宋体" w:hint="eastAsia"/>
        </w:rPr>
        <w:t>和</w:t>
      </w:r>
      <w:r w:rsidR="00780C3B">
        <w:rPr>
          <w:rFonts w:ascii="宋体" w:eastAsia="宋体" w:hAnsi="宋体"/>
        </w:rPr>
        <w:t>安全性而建立的</w:t>
      </w:r>
      <w:r w:rsidR="00355FD0">
        <w:rPr>
          <w:rFonts w:ascii="宋体" w:eastAsia="宋体" w:hAnsi="宋体" w:hint="eastAsia"/>
        </w:rPr>
        <w:t>。</w:t>
      </w:r>
      <w:r w:rsidR="00355FD0" w:rsidRPr="002617F2">
        <w:rPr>
          <w:rFonts w:eastAsia="宋体" w:hint="eastAsia"/>
        </w:rPr>
        <w:t>通过</w:t>
      </w:r>
      <w:r w:rsidR="00355FD0">
        <w:rPr>
          <w:rFonts w:eastAsia="宋体" w:hint="eastAsia"/>
        </w:rPr>
        <w:t>上述</w:t>
      </w:r>
      <w:r w:rsidR="00355FD0" w:rsidRPr="002617F2">
        <w:rPr>
          <w:rFonts w:eastAsia="宋体" w:hint="eastAsia"/>
        </w:rPr>
        <w:t>改革，我国的电力市场</w:t>
      </w:r>
      <w:r w:rsidR="00355FD0">
        <w:rPr>
          <w:rFonts w:eastAsia="宋体" w:hint="eastAsia"/>
        </w:rPr>
        <w:t>交易</w:t>
      </w:r>
      <w:r w:rsidR="00355FD0">
        <w:rPr>
          <w:rFonts w:eastAsia="宋体"/>
        </w:rPr>
        <w:t>模式</w:t>
      </w:r>
      <w:r w:rsidR="00355FD0">
        <w:rPr>
          <w:rFonts w:eastAsia="宋体" w:hint="eastAsia"/>
        </w:rPr>
        <w:t>、</w:t>
      </w:r>
      <w:r w:rsidR="00355FD0">
        <w:rPr>
          <w:rFonts w:eastAsia="宋体"/>
        </w:rPr>
        <w:t>服务模式等</w:t>
      </w:r>
      <w:r w:rsidR="00355FD0" w:rsidRPr="002617F2">
        <w:rPr>
          <w:rFonts w:eastAsia="宋体" w:hint="eastAsia"/>
        </w:rPr>
        <w:t>逐渐趋于完善</w:t>
      </w:r>
      <w:r w:rsidR="00355FD0">
        <w:rPr>
          <w:rFonts w:eastAsia="宋体" w:hint="eastAsia"/>
        </w:rPr>
        <w:t>。各部分改革</w:t>
      </w:r>
      <w:r w:rsidR="00355FD0">
        <w:rPr>
          <w:rFonts w:eastAsia="宋体"/>
        </w:rPr>
        <w:t>试点中发电企业</w:t>
      </w:r>
      <w:r w:rsidR="00355FD0">
        <w:rPr>
          <w:rFonts w:eastAsia="宋体" w:hint="eastAsia"/>
        </w:rPr>
        <w:t>均</w:t>
      </w:r>
      <w:r w:rsidR="00355FD0">
        <w:rPr>
          <w:rFonts w:eastAsia="宋体"/>
        </w:rPr>
        <w:t>能以竞价上网的模式入网，</w:t>
      </w:r>
      <w:r w:rsidR="00355FD0">
        <w:rPr>
          <w:rFonts w:eastAsia="宋体" w:hint="eastAsia"/>
        </w:rPr>
        <w:t>符合</w:t>
      </w:r>
      <w:r w:rsidR="00355FD0">
        <w:rPr>
          <w:rFonts w:eastAsia="宋体"/>
        </w:rPr>
        <w:t>交易规则的大用户能直接向发电企业购电，实现点对点交易。</w:t>
      </w:r>
      <w:r w:rsidR="00355FD0" w:rsidRPr="002617F2">
        <w:rPr>
          <w:rFonts w:eastAsia="宋体" w:hint="eastAsia"/>
        </w:rPr>
        <w:t>这将是目前我国电力市场建设改革的重点。</w:t>
      </w:r>
    </w:p>
    <w:p w:rsidR="007E311E" w:rsidRPr="00FB4528" w:rsidRDefault="000063C0" w:rsidP="001E2B94">
      <w:pPr>
        <w:pStyle w:val="3"/>
      </w:pPr>
      <w:bookmarkStart w:id="32" w:name="_Toc466014083"/>
      <w:bookmarkStart w:id="33" w:name="_Toc498416034"/>
      <w:bookmarkEnd w:id="30"/>
      <w:bookmarkEnd w:id="31"/>
      <w:r>
        <w:rPr>
          <w:rFonts w:hint="eastAsia"/>
        </w:rPr>
        <w:t>国内外</w:t>
      </w:r>
      <w:r w:rsidR="007E311E" w:rsidRPr="00FB4528">
        <w:rPr>
          <w:rFonts w:hint="eastAsia"/>
        </w:rPr>
        <w:t>推荐系统研究现状</w:t>
      </w:r>
      <w:bookmarkEnd w:id="32"/>
      <w:r w:rsidR="000F7A4B">
        <w:rPr>
          <w:rFonts w:hint="eastAsia"/>
        </w:rPr>
        <w:t>(</w:t>
      </w:r>
      <w:r w:rsidR="004748D4">
        <w:rPr>
          <w:rFonts w:hint="eastAsia"/>
        </w:rPr>
        <w:t>完成</w:t>
      </w:r>
      <w:r w:rsidR="004748D4">
        <w:t>ing</w:t>
      </w:r>
      <w:r w:rsidR="000F7A4B">
        <w:rPr>
          <w:rFonts w:hint="eastAsia"/>
        </w:rPr>
        <w:t>)</w:t>
      </w:r>
      <w:bookmarkEnd w:id="33"/>
    </w:p>
    <w:p w:rsidR="00893F99" w:rsidRPr="002B57E7" w:rsidRDefault="00474774" w:rsidP="002B57E7">
      <w:pPr>
        <w:rPr>
          <w:color w:val="000000"/>
        </w:rPr>
      </w:pPr>
      <w:r>
        <w:rPr>
          <w:rFonts w:hint="eastAsia"/>
        </w:rPr>
        <w:t>伴随着互联网的迅速发展</w:t>
      </w:r>
      <w:r>
        <w:rPr>
          <w:rFonts w:hint="eastAsia"/>
        </w:rPr>
        <w:t>,</w:t>
      </w:r>
      <w:r>
        <w:rPr>
          <w:rFonts w:hint="eastAsia"/>
        </w:rPr>
        <w:t>网络上记录的数据量急剧增长</w:t>
      </w:r>
      <w:r>
        <w:rPr>
          <w:rFonts w:hint="eastAsia"/>
        </w:rPr>
        <w:t>,</w:t>
      </w:r>
      <w:r>
        <w:rPr>
          <w:rFonts w:hint="eastAsia"/>
        </w:rPr>
        <w:t>用户逐渐陷入信息的汪洋大海之中</w:t>
      </w:r>
      <w:r>
        <w:rPr>
          <w:rFonts w:hint="eastAsia"/>
        </w:rPr>
        <w:t>,</w:t>
      </w:r>
      <w:r>
        <w:rPr>
          <w:rFonts w:hint="eastAsia"/>
        </w:rPr>
        <w:t>快速而高效地从如此浩瀚的数据海洋中获取我们所需要的信息变得越来越紧迫</w:t>
      </w:r>
      <w:r>
        <w:rPr>
          <w:rFonts w:hint="eastAsia"/>
        </w:rPr>
        <w:t>.</w:t>
      </w:r>
      <w:r>
        <w:rPr>
          <w:rFonts w:hint="eastAsia"/>
        </w:rPr>
        <w:t>尽管传统搜索引擎可以在一定程度上解决用户的信息检索需求</w:t>
      </w:r>
      <w:r>
        <w:rPr>
          <w:rFonts w:hint="eastAsia"/>
        </w:rPr>
        <w:t>,</w:t>
      </w:r>
      <w:r>
        <w:rPr>
          <w:rFonts w:hint="eastAsia"/>
        </w:rPr>
        <w:t>然而它们只能呈现给所有的用户同样的排序结果</w:t>
      </w:r>
      <w:r>
        <w:rPr>
          <w:rFonts w:hint="eastAsia"/>
        </w:rPr>
        <w:t>,</w:t>
      </w:r>
      <w:r>
        <w:rPr>
          <w:rFonts w:hint="eastAsia"/>
        </w:rPr>
        <w:t>无法针对不同用户的兴趣爱好主动提供个性化的服务</w:t>
      </w:r>
      <w:r>
        <w:rPr>
          <w:rFonts w:hint="eastAsia"/>
        </w:rPr>
        <w:t>.</w:t>
      </w:r>
      <w:r>
        <w:rPr>
          <w:rFonts w:hint="eastAsia"/>
        </w:rPr>
        <w:t>在此背景下</w:t>
      </w:r>
      <w:r>
        <w:rPr>
          <w:rFonts w:hint="eastAsia"/>
        </w:rPr>
        <w:t>,</w:t>
      </w:r>
      <w:r>
        <w:rPr>
          <w:rFonts w:hint="eastAsia"/>
        </w:rPr>
        <w:t>推荐系统应运而生</w:t>
      </w:r>
      <w:r>
        <w:rPr>
          <w:rFonts w:hint="eastAsia"/>
        </w:rPr>
        <w:t>.</w:t>
      </w:r>
      <w:r>
        <w:rPr>
          <w:rFonts w:hint="eastAsia"/>
        </w:rPr>
        <w:t>具体而言</w:t>
      </w:r>
      <w:r>
        <w:rPr>
          <w:rFonts w:hint="eastAsia"/>
        </w:rPr>
        <w:t>,</w:t>
      </w:r>
      <w:r>
        <w:rPr>
          <w:rFonts w:hint="eastAsia"/>
        </w:rPr>
        <w:t>推荐系统通过收集和分析用户的各种数据来学习用户的兴趣和行为模式</w:t>
      </w:r>
      <w:r>
        <w:rPr>
          <w:rFonts w:hint="eastAsia"/>
        </w:rPr>
        <w:t>,</w:t>
      </w:r>
      <w:r>
        <w:rPr>
          <w:rFonts w:hint="eastAsia"/>
        </w:rPr>
        <w:t>从而为用户推荐它所需要的信息和服务</w:t>
      </w:r>
      <w:r>
        <w:rPr>
          <w:rFonts w:hint="eastAsia"/>
        </w:rPr>
        <w:t>.</w:t>
      </w:r>
      <w:r>
        <w:rPr>
          <w:rFonts w:hint="eastAsia"/>
        </w:rPr>
        <w:t>由于推荐系统可以有效地解决信息过载问题</w:t>
      </w:r>
      <w:r>
        <w:rPr>
          <w:rFonts w:hint="eastAsia"/>
        </w:rPr>
        <w:t>,</w:t>
      </w:r>
      <w:r>
        <w:rPr>
          <w:rFonts w:hint="eastAsia"/>
        </w:rPr>
        <w:t>因而受到来自学术界和工业界的广泛关注</w:t>
      </w:r>
      <w:r>
        <w:rPr>
          <w:rFonts w:hint="eastAsia"/>
        </w:rPr>
        <w:t>.</w:t>
      </w:r>
      <w:r>
        <w:rPr>
          <w:rFonts w:hint="eastAsia"/>
        </w:rPr>
        <w:t>随着</w:t>
      </w:r>
      <w:r>
        <w:t>互联网的迅速发展，</w:t>
      </w:r>
      <w:r>
        <w:rPr>
          <w:rFonts w:hint="eastAsia"/>
        </w:rPr>
        <w:t>网络上</w:t>
      </w:r>
      <w:r>
        <w:t>的信息</w:t>
      </w:r>
      <w:r>
        <w:rPr>
          <w:rFonts w:hint="eastAsia"/>
        </w:rPr>
        <w:t>量</w:t>
      </w:r>
      <w:r>
        <w:t>呈现井喷式的暴涨</w:t>
      </w:r>
      <w:r>
        <w:rPr>
          <w:rFonts w:hint="eastAsia"/>
        </w:rPr>
        <w:t>，用户逐渐陷入信息的汪洋大海之中，如何快速</w:t>
      </w:r>
      <w:r>
        <w:t>且准确地在</w:t>
      </w:r>
      <w:r>
        <w:t>“</w:t>
      </w:r>
      <w:r>
        <w:rPr>
          <w:rFonts w:hint="eastAsia"/>
        </w:rPr>
        <w:t>过载</w:t>
      </w:r>
      <w:r>
        <w:t>”</w:t>
      </w:r>
      <w:r>
        <w:rPr>
          <w:rFonts w:hint="eastAsia"/>
        </w:rPr>
        <w:t>的</w:t>
      </w:r>
      <w:r>
        <w:t>信息中为用户找到自己真正需要的信息是</w:t>
      </w:r>
      <w:r>
        <w:rPr>
          <w:rFonts w:hint="eastAsia"/>
        </w:rPr>
        <w:t>互联网时代</w:t>
      </w:r>
      <w:r>
        <w:t>的</w:t>
      </w:r>
      <w:r>
        <w:rPr>
          <w:rFonts w:hint="eastAsia"/>
        </w:rPr>
        <w:t>主要任务</w:t>
      </w:r>
      <w:r>
        <w:t>以及当务之急。</w:t>
      </w:r>
      <w:r>
        <w:rPr>
          <w:rFonts w:hint="eastAsia"/>
        </w:rPr>
        <w:t>推荐系统通过</w:t>
      </w:r>
      <w:r>
        <w:t>收集和分析用户的各种数据来学习用户的兴趣和行为模式，从而为用户推荐其需要的信息或服务</w:t>
      </w:r>
      <w:r>
        <w:rPr>
          <w:rFonts w:hint="eastAsia"/>
        </w:rPr>
        <w:t>【</w:t>
      </w:r>
      <w:r>
        <w:rPr>
          <w:rFonts w:hint="eastAsia"/>
        </w:rPr>
        <w:t>8</w:t>
      </w:r>
      <w:r>
        <w:rPr>
          <w:rFonts w:hint="eastAsia"/>
        </w:rPr>
        <w:t>】</w:t>
      </w:r>
      <w:r>
        <w:t>。</w:t>
      </w:r>
      <w:bookmarkStart w:id="34" w:name="OLE_LINK5"/>
      <w:bookmarkStart w:id="35" w:name="OLE_LINK6"/>
      <w:r w:rsidR="00A31D23" w:rsidRPr="00C47639">
        <w:rPr>
          <w:rFonts w:hint="eastAsia"/>
        </w:rPr>
        <w:t>1992</w:t>
      </w:r>
      <w:r w:rsidR="00A31D23" w:rsidRPr="00C47639">
        <w:rPr>
          <w:rFonts w:hint="eastAsia"/>
        </w:rPr>
        <w:t>年</w:t>
      </w:r>
      <w:r w:rsidR="00856ABA" w:rsidRPr="00C47639">
        <w:rPr>
          <w:rFonts w:hint="eastAsia"/>
        </w:rPr>
        <w:t>9</w:t>
      </w:r>
      <w:r w:rsidR="00856ABA" w:rsidRPr="00C47639">
        <w:rPr>
          <w:rFonts w:hint="eastAsia"/>
        </w:rPr>
        <w:t>月</w:t>
      </w:r>
      <w:r w:rsidR="00856ABA" w:rsidRPr="00C47639">
        <w:t>，</w:t>
      </w:r>
      <w:r w:rsidR="00A31D23" w:rsidRPr="00C47639">
        <w:t>Xerox</w:t>
      </w:r>
      <w:r w:rsidR="00273F04" w:rsidRPr="00C47639">
        <w:t xml:space="preserve"> </w:t>
      </w:r>
      <w:r w:rsidR="00A31D23" w:rsidRPr="00C47639">
        <w:t>Palo</w:t>
      </w:r>
      <w:r w:rsidR="00273F04" w:rsidRPr="00C47639">
        <w:t xml:space="preserve"> </w:t>
      </w:r>
      <w:r w:rsidR="00A31D23" w:rsidRPr="00C47639">
        <w:t>Alto</w:t>
      </w:r>
      <w:r w:rsidR="00A31D23" w:rsidRPr="00C47639">
        <w:t>研究中心开发了</w:t>
      </w:r>
      <w:r w:rsidR="00856ABA" w:rsidRPr="00C47639">
        <w:rPr>
          <w:rFonts w:hint="eastAsia"/>
        </w:rPr>
        <w:t>一套</w:t>
      </w:r>
      <w:r w:rsidR="00856ABA" w:rsidRPr="00C47639">
        <w:t>利用相关用户的</w:t>
      </w:r>
      <w:r w:rsidR="00856ABA" w:rsidRPr="00C47639">
        <w:rPr>
          <w:rFonts w:hint="eastAsia"/>
        </w:rPr>
        <w:t>显式反馈解决</w:t>
      </w:r>
      <w:r w:rsidR="00856ABA" w:rsidRPr="00C47639">
        <w:t>信息过载问题的</w:t>
      </w:r>
      <w:r w:rsidR="00A31D23" w:rsidRPr="00C47639">
        <w:t>实验系统</w:t>
      </w:r>
      <w:r w:rsidR="00A31D23" w:rsidRPr="00C47639">
        <w:t>Tapestry</w:t>
      </w:r>
      <w:r w:rsidR="00D97140" w:rsidRPr="00C47639">
        <w:rPr>
          <w:rFonts w:hint="eastAsia"/>
        </w:rPr>
        <w:t>【</w:t>
      </w:r>
      <w:r w:rsidR="00D97140" w:rsidRPr="00C47639">
        <w:rPr>
          <w:rFonts w:hint="eastAsia"/>
        </w:rPr>
        <w:t>12</w:t>
      </w:r>
      <w:r w:rsidR="00D97140" w:rsidRPr="00C47639">
        <w:rPr>
          <w:rFonts w:hint="eastAsia"/>
        </w:rPr>
        <w:t>】</w:t>
      </w:r>
      <w:r w:rsidR="00856ABA" w:rsidRPr="00C47639">
        <w:rPr>
          <w:rFonts w:hint="eastAsia"/>
        </w:rPr>
        <w:t>，</w:t>
      </w:r>
      <w:r w:rsidR="00856ABA" w:rsidRPr="00C47639">
        <w:t>用于邮件过滤</w:t>
      </w:r>
      <w:r w:rsidR="00A31D23" w:rsidRPr="00C47639">
        <w:t>。</w:t>
      </w:r>
      <w:bookmarkEnd w:id="34"/>
      <w:bookmarkEnd w:id="35"/>
      <w:r w:rsidR="00893F99">
        <w:t>1</w:t>
      </w:r>
      <w:r w:rsidR="00C61435" w:rsidRPr="0032160F">
        <w:rPr>
          <w:rFonts w:hint="eastAsia"/>
        </w:rPr>
        <w:t>994</w:t>
      </w:r>
      <w:r w:rsidR="00C61435" w:rsidRPr="0032160F">
        <w:rPr>
          <w:rFonts w:hint="eastAsia"/>
        </w:rPr>
        <w:t>年</w:t>
      </w:r>
      <w:r w:rsidR="0032160F" w:rsidRPr="0032160F">
        <w:rPr>
          <w:rFonts w:hint="eastAsia"/>
        </w:rPr>
        <w:t>自动推荐的系统</w:t>
      </w:r>
      <w:r w:rsidR="0032160F" w:rsidRPr="0032160F">
        <w:rPr>
          <w:rFonts w:hint="eastAsia"/>
        </w:rPr>
        <w:t>GroupLens</w:t>
      </w:r>
      <w:r w:rsidR="0032160F" w:rsidRPr="0032160F">
        <w:rPr>
          <w:rFonts w:hint="eastAsia"/>
        </w:rPr>
        <w:t>诞生</w:t>
      </w:r>
      <w:r w:rsidR="00C61435" w:rsidRPr="0032160F">
        <w:rPr>
          <w:rFonts w:hint="eastAsia"/>
        </w:rPr>
        <w:t>【</w:t>
      </w:r>
      <w:r w:rsidR="00C61435" w:rsidRPr="0032160F">
        <w:rPr>
          <w:rFonts w:hint="eastAsia"/>
        </w:rPr>
        <w:t>14</w:t>
      </w:r>
      <w:r w:rsidR="00C61435" w:rsidRPr="0032160F">
        <w:rPr>
          <w:rFonts w:hint="eastAsia"/>
        </w:rPr>
        <w:t>】。</w:t>
      </w:r>
      <w:r w:rsidR="0032160F" w:rsidRPr="0032160F">
        <w:rPr>
          <w:rFonts w:hint="eastAsia"/>
        </w:rPr>
        <w:t>GroupLens</w:t>
      </w:r>
      <w:r w:rsidR="0032160F" w:rsidRPr="0032160F">
        <w:rPr>
          <w:rFonts w:hint="eastAsia"/>
        </w:rPr>
        <w:t>可以</w:t>
      </w:r>
      <w:r w:rsidR="0032160F" w:rsidRPr="0032160F">
        <w:t>跨网站计算也可以自动完成推荐。</w:t>
      </w:r>
      <w:r w:rsidR="0032160F" w:rsidRPr="0032160F">
        <w:rPr>
          <w:rFonts w:hint="eastAsia"/>
        </w:rPr>
        <w:t>GroupLens</w:t>
      </w:r>
      <w:r w:rsidR="0032160F" w:rsidRPr="0032160F">
        <w:t>是为</w:t>
      </w:r>
      <w:r w:rsidR="0032160F" w:rsidRPr="0032160F">
        <w:t>Usenet</w:t>
      </w:r>
      <w:r w:rsidR="0032160F" w:rsidRPr="0032160F">
        <w:rPr>
          <w:rFonts w:hint="eastAsia"/>
        </w:rPr>
        <w:t>新闻</w:t>
      </w:r>
      <w:r w:rsidR="0032160F" w:rsidRPr="0032160F">
        <w:t>过滤而产生的。</w:t>
      </w:r>
      <w:r w:rsidR="0032160F">
        <w:rPr>
          <w:rFonts w:hint="eastAsia"/>
        </w:rPr>
        <w:t>1995</w:t>
      </w:r>
      <w:r w:rsidR="0032160F">
        <w:rPr>
          <w:rFonts w:hint="eastAsia"/>
        </w:rPr>
        <w:t>年</w:t>
      </w:r>
      <w:r w:rsidR="0032160F">
        <w:t>~</w:t>
      </w:r>
      <w:r w:rsidR="0032160F">
        <w:rPr>
          <w:rFonts w:hint="eastAsia"/>
        </w:rPr>
        <w:t>1996</w:t>
      </w:r>
      <w:r w:rsidR="0032160F">
        <w:rPr>
          <w:rFonts w:hint="eastAsia"/>
        </w:rPr>
        <w:t>年间</w:t>
      </w:r>
      <w:r w:rsidR="0032160F">
        <w:t>，</w:t>
      </w:r>
      <w:r w:rsidR="0032160F">
        <w:rPr>
          <w:rFonts w:hint="eastAsia"/>
        </w:rPr>
        <w:t>由于</w:t>
      </w:r>
      <w:r w:rsidR="0032160F">
        <w:t>数据量</w:t>
      </w:r>
      <w:r w:rsidR="0032160F">
        <w:rPr>
          <w:rFonts w:hint="eastAsia"/>
        </w:rPr>
        <w:t>增大</w:t>
      </w:r>
      <w:r w:rsidR="0032160F">
        <w:t>，信息过载问题日渐严重，这一阶段</w:t>
      </w:r>
      <w:r w:rsidR="0032160F">
        <w:rPr>
          <w:rFonts w:hint="eastAsia"/>
        </w:rPr>
        <w:t>的</w:t>
      </w:r>
      <w:r w:rsidR="0032160F">
        <w:t>研究</w:t>
      </w:r>
      <w:r w:rsidR="0032160F">
        <w:rPr>
          <w:rFonts w:hint="eastAsia"/>
        </w:rPr>
        <w:t>集中在</w:t>
      </w:r>
      <w:r w:rsidR="0032160F">
        <w:t>计算性能的提升</w:t>
      </w:r>
      <w:r w:rsidR="00F0041F">
        <w:rPr>
          <w:rFonts w:hint="eastAsia"/>
        </w:rPr>
        <w:t>，</w:t>
      </w:r>
      <w:r w:rsidR="00F0041F">
        <w:rPr>
          <w:rFonts w:eastAsia="宋体" w:hint="eastAsia"/>
        </w:rPr>
        <w:t>降维方法和基于物品的关联</w:t>
      </w:r>
      <w:r w:rsidR="00F0041F">
        <w:rPr>
          <w:rFonts w:eastAsia="宋体"/>
        </w:rPr>
        <w:t>规则</w:t>
      </w:r>
      <w:r w:rsidR="00F0041F" w:rsidRPr="002617F2">
        <w:rPr>
          <w:rFonts w:eastAsia="宋体" w:hint="eastAsia"/>
        </w:rPr>
        <w:t>算法</w:t>
      </w:r>
      <w:r w:rsidR="00F0041F">
        <w:rPr>
          <w:rFonts w:eastAsia="宋体" w:hint="eastAsia"/>
        </w:rPr>
        <w:t>都是</w:t>
      </w:r>
      <w:r w:rsidR="00F0041F">
        <w:rPr>
          <w:rFonts w:eastAsia="宋体"/>
        </w:rPr>
        <w:t>这一时期产生的</w:t>
      </w:r>
      <w:r w:rsidR="0032160F">
        <w:rPr>
          <w:rFonts w:hint="eastAsia"/>
        </w:rPr>
        <w:t>。</w:t>
      </w:r>
      <w:r w:rsidR="0032160F">
        <w:t>在</w:t>
      </w:r>
      <w:r w:rsidR="0032160F">
        <w:rPr>
          <w:rFonts w:hint="eastAsia"/>
        </w:rPr>
        <w:t>1997</w:t>
      </w:r>
      <w:r w:rsidR="0032160F">
        <w:rPr>
          <w:rFonts w:hint="eastAsia"/>
        </w:rPr>
        <w:t>年</w:t>
      </w:r>
      <w:r w:rsidR="0032160F">
        <w:t>，</w:t>
      </w:r>
      <w:r w:rsidR="0032160F">
        <w:rPr>
          <w:rFonts w:hint="eastAsia"/>
        </w:rPr>
        <w:t>“推荐系统”</w:t>
      </w:r>
      <w:r w:rsidR="0032160F" w:rsidRPr="00B3732C">
        <w:rPr>
          <w:rFonts w:hint="eastAsia"/>
          <w:u w:val="wave"/>
        </w:rPr>
        <w:t>（</w:t>
      </w:r>
      <w:r w:rsidR="0032160F" w:rsidRPr="00B3732C">
        <w:rPr>
          <w:u w:val="wave"/>
        </w:rPr>
        <w:t>R</w:t>
      </w:r>
      <w:r w:rsidR="0032160F" w:rsidRPr="00B3732C">
        <w:rPr>
          <w:rFonts w:hint="eastAsia"/>
          <w:u w:val="wave"/>
        </w:rPr>
        <w:t>ecommender</w:t>
      </w:r>
      <w:r w:rsidR="0032160F" w:rsidRPr="00B3732C">
        <w:rPr>
          <w:u w:val="wave"/>
        </w:rPr>
        <w:t xml:space="preserve"> System, RS</w:t>
      </w:r>
      <w:r w:rsidR="0032160F" w:rsidRPr="00B3732C">
        <w:rPr>
          <w:rFonts w:hint="eastAsia"/>
          <w:u w:val="wave"/>
        </w:rPr>
        <w:t>）</w:t>
      </w:r>
      <w:r w:rsidR="0032160F">
        <w:rPr>
          <w:rFonts w:hint="eastAsia"/>
        </w:rPr>
        <w:t>的</w:t>
      </w:r>
      <w:r w:rsidR="0032160F">
        <w:t>概念首次被提出【</w:t>
      </w:r>
      <w:r w:rsidR="0032160F">
        <w:rPr>
          <w:rFonts w:hint="eastAsia"/>
        </w:rPr>
        <w:t>13</w:t>
      </w:r>
      <w:r w:rsidR="0032160F">
        <w:t>】</w:t>
      </w:r>
      <w:r w:rsidR="0032160F">
        <w:rPr>
          <w:rFonts w:hint="eastAsia"/>
        </w:rPr>
        <w:t>，</w:t>
      </w:r>
      <w:r w:rsidR="0032160F" w:rsidRPr="00022FC3">
        <w:rPr>
          <w:rFonts w:hint="eastAsia"/>
        </w:rPr>
        <w:t>协同过滤</w:t>
      </w:r>
      <w:r w:rsidR="0032160F" w:rsidRPr="00022FC3">
        <w:t>算法</w:t>
      </w:r>
      <w:r w:rsidR="0032160F" w:rsidRPr="00022FC3">
        <w:rPr>
          <w:rFonts w:hint="eastAsia"/>
        </w:rPr>
        <w:t>是</w:t>
      </w:r>
      <w:r w:rsidR="0032160F" w:rsidRPr="00022FC3">
        <w:t>至今为止</w:t>
      </w:r>
      <w:r w:rsidR="0032160F" w:rsidRPr="00022FC3">
        <w:rPr>
          <w:rFonts w:hint="eastAsia"/>
        </w:rPr>
        <w:t>发展</w:t>
      </w:r>
      <w:r w:rsidR="0032160F" w:rsidRPr="00022FC3">
        <w:t>最成熟，应用最广泛</w:t>
      </w:r>
      <w:r w:rsidR="0032160F" w:rsidRPr="00022FC3">
        <w:rPr>
          <w:rFonts w:hint="eastAsia"/>
        </w:rPr>
        <w:t>的</w:t>
      </w:r>
      <w:r w:rsidR="0032160F" w:rsidRPr="00022FC3">
        <w:t>推荐算法。</w:t>
      </w:r>
      <w:r w:rsidR="0032160F" w:rsidRPr="00022FC3">
        <w:rPr>
          <w:rFonts w:hint="eastAsia"/>
        </w:rPr>
        <w:t>该算法</w:t>
      </w:r>
      <w:r w:rsidR="0032160F" w:rsidRPr="00022FC3">
        <w:t>的诞生标志着推荐系统的诞生</w:t>
      </w:r>
      <w:r w:rsidR="0032160F">
        <w:rPr>
          <w:rFonts w:hint="eastAsia"/>
        </w:rPr>
        <w:t>【</w:t>
      </w:r>
      <w:r w:rsidR="0032160F">
        <w:rPr>
          <w:rFonts w:hint="eastAsia"/>
        </w:rPr>
        <w:t>9</w:t>
      </w:r>
      <w:r w:rsidR="0032160F">
        <w:rPr>
          <w:rFonts w:hint="eastAsia"/>
        </w:rPr>
        <w:t>】</w:t>
      </w:r>
      <w:r w:rsidR="0032160F" w:rsidRPr="00022FC3">
        <w:t>。</w:t>
      </w:r>
      <w:r w:rsidR="0032160F" w:rsidRPr="00022FC3">
        <w:rPr>
          <w:rFonts w:hint="eastAsia"/>
        </w:rPr>
        <w:t>其</w:t>
      </w:r>
      <w:r w:rsidR="0032160F" w:rsidRPr="00022FC3">
        <w:t>核心思想是：</w:t>
      </w:r>
      <w:r w:rsidR="0032160F" w:rsidRPr="00022FC3">
        <w:rPr>
          <w:color w:val="000000"/>
        </w:rPr>
        <w:t>使用先验可用的用户</w:t>
      </w:r>
      <w:r w:rsidR="0032160F" w:rsidRPr="00022FC3">
        <w:rPr>
          <w:rFonts w:hint="eastAsia"/>
          <w:color w:val="000000"/>
        </w:rPr>
        <w:t>对</w:t>
      </w:r>
      <w:r w:rsidR="0032160F" w:rsidRPr="00022FC3">
        <w:rPr>
          <w:color w:val="000000"/>
        </w:rPr>
        <w:t>项目</w:t>
      </w:r>
      <w:r w:rsidR="0032160F" w:rsidRPr="00022FC3">
        <w:rPr>
          <w:rFonts w:hint="eastAsia"/>
          <w:color w:val="000000"/>
        </w:rPr>
        <w:t>评分</w:t>
      </w:r>
      <w:r w:rsidR="0032160F" w:rsidRPr="00022FC3">
        <w:rPr>
          <w:color w:val="000000"/>
        </w:rPr>
        <w:t>集来了解用户和项目之间的相互依赖关系</w:t>
      </w:r>
      <w:r w:rsidR="0032160F" w:rsidRPr="00022FC3">
        <w:rPr>
          <w:rFonts w:hint="eastAsia"/>
          <w:color w:val="000000"/>
        </w:rPr>
        <w:t>，通过相邻项目的评分（基于邻居的</w:t>
      </w:r>
      <w:r w:rsidR="0032160F" w:rsidRPr="00022FC3">
        <w:rPr>
          <w:rFonts w:hint="eastAsia"/>
          <w:color w:val="000000"/>
        </w:rPr>
        <w:t>[9,28]</w:t>
      </w:r>
      <w:r w:rsidR="0032160F" w:rsidRPr="00022FC3">
        <w:rPr>
          <w:rFonts w:hint="eastAsia"/>
          <w:color w:val="000000"/>
        </w:rPr>
        <w:t>）或推测低维嵌入</w:t>
      </w:r>
      <w:r w:rsidR="0032160F" w:rsidRPr="00022FC3">
        <w:rPr>
          <w:rFonts w:hint="eastAsia"/>
          <w:color w:val="000000"/>
        </w:rPr>
        <w:t>(</w:t>
      </w:r>
      <w:r w:rsidR="0032160F" w:rsidRPr="00022FC3">
        <w:rPr>
          <w:color w:val="000000"/>
        </w:rPr>
        <w:t>low-dimensional embedding</w:t>
      </w:r>
      <w:r w:rsidR="0032160F" w:rsidRPr="00022FC3">
        <w:rPr>
          <w:rFonts w:hint="eastAsia"/>
          <w:color w:val="000000"/>
        </w:rPr>
        <w:t>)</w:t>
      </w:r>
      <w:r w:rsidR="0032160F" w:rsidRPr="00022FC3">
        <w:rPr>
          <w:rFonts w:hint="eastAsia"/>
          <w:color w:val="000000"/>
        </w:rPr>
        <w:t>（基于</w:t>
      </w:r>
      <w:r w:rsidR="0032160F" w:rsidRPr="00022FC3">
        <w:rPr>
          <w:color w:val="000000"/>
        </w:rPr>
        <w:t>潜在因子的</w:t>
      </w:r>
      <w:r w:rsidR="0032160F" w:rsidRPr="00022FC3">
        <w:rPr>
          <w:rFonts w:hint="eastAsia"/>
          <w:color w:val="000000"/>
        </w:rPr>
        <w:t>[21,29]</w:t>
      </w:r>
      <w:r w:rsidR="0032160F" w:rsidRPr="00022FC3">
        <w:rPr>
          <w:rFonts w:hint="eastAsia"/>
          <w:color w:val="000000"/>
        </w:rPr>
        <w:t>）来预测用户对项目的评分</w:t>
      </w:r>
      <w:r w:rsidR="0032160F">
        <w:rPr>
          <w:rFonts w:hint="eastAsia"/>
          <w:color w:val="000000"/>
        </w:rPr>
        <w:t>【</w:t>
      </w:r>
      <w:r w:rsidR="0032160F">
        <w:rPr>
          <w:rFonts w:hint="eastAsia"/>
          <w:color w:val="000000"/>
        </w:rPr>
        <w:t>10</w:t>
      </w:r>
      <w:r w:rsidR="0032160F">
        <w:rPr>
          <w:rFonts w:hint="eastAsia"/>
          <w:color w:val="000000"/>
        </w:rPr>
        <w:t>】</w:t>
      </w:r>
      <w:r w:rsidR="0032160F" w:rsidRPr="00022FC3">
        <w:rPr>
          <w:rFonts w:hint="eastAsia"/>
          <w:color w:val="000000"/>
        </w:rPr>
        <w:t>。</w:t>
      </w:r>
      <w:r w:rsidR="003D49A2">
        <w:rPr>
          <w:rFonts w:hint="eastAsia"/>
          <w:color w:val="000000"/>
        </w:rPr>
        <w:t>在</w:t>
      </w:r>
      <w:r w:rsidR="003D49A2">
        <w:rPr>
          <w:rFonts w:hint="eastAsia"/>
          <w:color w:val="000000"/>
        </w:rPr>
        <w:t>1997</w:t>
      </w:r>
      <w:r w:rsidR="003D49A2">
        <w:rPr>
          <w:rFonts w:hint="eastAsia"/>
          <w:color w:val="000000"/>
        </w:rPr>
        <w:t>年</w:t>
      </w:r>
      <w:r w:rsidR="003D49A2">
        <w:rPr>
          <w:color w:val="000000"/>
        </w:rPr>
        <w:t>以后，</w:t>
      </w:r>
      <w:r w:rsidR="003D49A2">
        <w:rPr>
          <w:rFonts w:hint="eastAsia"/>
          <w:color w:val="000000"/>
        </w:rPr>
        <w:t>推荐系统逐渐被</w:t>
      </w:r>
      <w:r w:rsidR="003D49A2">
        <w:rPr>
          <w:color w:val="000000"/>
        </w:rPr>
        <w:t>应用到</w:t>
      </w:r>
      <w:r w:rsidR="003D49A2">
        <w:rPr>
          <w:rFonts w:hint="eastAsia"/>
          <w:color w:val="000000"/>
        </w:rPr>
        <w:t>电子</w:t>
      </w:r>
      <w:r w:rsidR="003D49A2">
        <w:rPr>
          <w:rFonts w:hint="eastAsia"/>
          <w:color w:val="000000"/>
        </w:rPr>
        <w:lastRenderedPageBreak/>
        <w:t>商务网站</w:t>
      </w:r>
      <w:r w:rsidR="003D49A2">
        <w:rPr>
          <w:color w:val="000000"/>
        </w:rPr>
        <w:t>中，比如</w:t>
      </w:r>
      <w:r w:rsidR="003D49A2">
        <w:rPr>
          <w:rFonts w:hint="eastAsia"/>
          <w:color w:val="000000"/>
        </w:rPr>
        <w:t>著名</w:t>
      </w:r>
      <w:r w:rsidR="003D49A2">
        <w:rPr>
          <w:color w:val="000000"/>
        </w:rPr>
        <w:t>的</w:t>
      </w:r>
      <w:r w:rsidR="003D49A2">
        <w:rPr>
          <w:rFonts w:hint="eastAsia"/>
          <w:color w:val="000000"/>
        </w:rPr>
        <w:t>亚马逊</w:t>
      </w:r>
      <w:r w:rsidR="003D49A2">
        <w:rPr>
          <w:rFonts w:hint="eastAsia"/>
          <w:color w:val="000000"/>
        </w:rPr>
        <w:t>(</w:t>
      </w:r>
      <w:r w:rsidR="003D49A2">
        <w:rPr>
          <w:color w:val="000000"/>
        </w:rPr>
        <w:t>Amazon.com</w:t>
      </w:r>
      <w:r w:rsidR="003D49A2">
        <w:rPr>
          <w:rFonts w:hint="eastAsia"/>
          <w:color w:val="000000"/>
        </w:rPr>
        <w:t>)</w:t>
      </w:r>
      <w:r w:rsidR="0027210F">
        <w:rPr>
          <w:rFonts w:hint="eastAsia"/>
          <w:color w:val="000000"/>
        </w:rPr>
        <w:t>。</w:t>
      </w:r>
      <w:r w:rsidR="00433A90">
        <w:rPr>
          <w:rFonts w:hint="eastAsia"/>
          <w:color w:val="000000"/>
        </w:rPr>
        <w:t>在</w:t>
      </w:r>
      <w:r w:rsidR="00433A90">
        <w:rPr>
          <w:color w:val="000000"/>
        </w:rPr>
        <w:t>亚马逊的推荐系统中，率先使用基于物品的协同过滤算法，可以处理超大规模的评分数据，</w:t>
      </w:r>
      <w:r w:rsidR="0027210F">
        <w:rPr>
          <w:color w:val="000000"/>
        </w:rPr>
        <w:t>推荐系统</w:t>
      </w:r>
      <w:r w:rsidR="0027210F">
        <w:rPr>
          <w:rFonts w:hint="eastAsia"/>
          <w:color w:val="000000"/>
        </w:rPr>
        <w:t>的</w:t>
      </w:r>
      <w:r w:rsidR="0027210F">
        <w:rPr>
          <w:color w:val="000000"/>
        </w:rPr>
        <w:t>应用为亚马逊带来了空前的效益，</w:t>
      </w:r>
      <w:r w:rsidR="00433A90">
        <w:rPr>
          <w:rFonts w:hint="eastAsia"/>
          <w:color w:val="000000"/>
        </w:rPr>
        <w:t>推荐系统为其做出</w:t>
      </w:r>
      <w:r w:rsidR="00433A90">
        <w:rPr>
          <w:color w:val="000000"/>
        </w:rPr>
        <w:t>的贡献率在</w:t>
      </w:r>
      <w:r w:rsidR="00433A90">
        <w:rPr>
          <w:rFonts w:hint="eastAsia"/>
          <w:color w:val="000000"/>
        </w:rPr>
        <w:t>20</w:t>
      </w:r>
      <w:r w:rsidR="00433A90">
        <w:rPr>
          <w:color w:val="000000"/>
        </w:rPr>
        <w:t>%~30%</w:t>
      </w:r>
      <w:r w:rsidR="00433A90">
        <w:rPr>
          <w:color w:val="000000"/>
        </w:rPr>
        <w:t>【</w:t>
      </w:r>
      <w:r w:rsidR="00433A90">
        <w:rPr>
          <w:rFonts w:hint="eastAsia"/>
          <w:color w:val="000000"/>
        </w:rPr>
        <w:t>15</w:t>
      </w:r>
      <w:r w:rsidR="00433A90">
        <w:rPr>
          <w:color w:val="000000"/>
        </w:rPr>
        <w:t>】</w:t>
      </w:r>
      <w:r w:rsidR="0027210F">
        <w:rPr>
          <w:rFonts w:hint="eastAsia"/>
          <w:color w:val="000000"/>
        </w:rPr>
        <w:t>。</w:t>
      </w:r>
      <w:r w:rsidR="00433A90">
        <w:rPr>
          <w:rFonts w:hint="eastAsia"/>
          <w:color w:val="000000"/>
        </w:rPr>
        <w:t>推荐系统</w:t>
      </w:r>
      <w:r w:rsidR="00433A90">
        <w:rPr>
          <w:color w:val="000000"/>
        </w:rPr>
        <w:t>还被广泛应用于广告</w:t>
      </w:r>
      <w:r w:rsidR="00433A90">
        <w:rPr>
          <w:rFonts w:hint="eastAsia"/>
          <w:color w:val="000000"/>
        </w:rPr>
        <w:t>推送</w:t>
      </w:r>
      <w:r w:rsidR="00433A90">
        <w:rPr>
          <w:rFonts w:hint="eastAsia"/>
          <w:color w:val="000000"/>
        </w:rPr>
        <w:t>，</w:t>
      </w:r>
      <w:r w:rsidR="00433A90">
        <w:rPr>
          <w:color w:val="000000"/>
        </w:rPr>
        <w:t>例如社交网站</w:t>
      </w:r>
      <w:r w:rsidR="00433A90">
        <w:rPr>
          <w:color w:val="000000"/>
        </w:rPr>
        <w:t>Facebook</w:t>
      </w:r>
      <w:r w:rsidR="00433A90">
        <w:rPr>
          <w:rFonts w:hint="eastAsia"/>
          <w:color w:val="000000"/>
        </w:rPr>
        <w:t>，采用</w:t>
      </w:r>
      <w:r w:rsidR="00433A90">
        <w:rPr>
          <w:color w:val="000000"/>
        </w:rPr>
        <w:t>了广告</w:t>
      </w:r>
      <w:r w:rsidR="00433A90">
        <w:rPr>
          <w:rFonts w:hint="eastAsia"/>
          <w:color w:val="000000"/>
        </w:rPr>
        <w:t>推荐</w:t>
      </w:r>
      <w:r w:rsidR="00433A90">
        <w:rPr>
          <w:color w:val="000000"/>
        </w:rPr>
        <w:t>，好友推荐等。</w:t>
      </w:r>
      <w:r w:rsidR="00F0041F">
        <w:rPr>
          <w:rFonts w:hint="eastAsia"/>
          <w:color w:val="000000"/>
        </w:rPr>
        <w:t>2000</w:t>
      </w:r>
      <w:r w:rsidR="00F0041F">
        <w:rPr>
          <w:rFonts w:hint="eastAsia"/>
          <w:color w:val="000000"/>
        </w:rPr>
        <w:t>年</w:t>
      </w:r>
      <w:r w:rsidR="00F0041F">
        <w:rPr>
          <w:color w:val="000000"/>
        </w:rPr>
        <w:t>到</w:t>
      </w:r>
      <w:r w:rsidR="00F0041F">
        <w:rPr>
          <w:rFonts w:hint="eastAsia"/>
          <w:color w:val="000000"/>
        </w:rPr>
        <w:t>2005</w:t>
      </w:r>
      <w:r w:rsidR="00F0041F">
        <w:rPr>
          <w:rFonts w:hint="eastAsia"/>
          <w:color w:val="000000"/>
        </w:rPr>
        <w:t>年</w:t>
      </w:r>
      <w:r w:rsidR="00F0041F">
        <w:rPr>
          <w:color w:val="000000"/>
        </w:rPr>
        <w:t>互联网泡沫到来，</w:t>
      </w:r>
      <w:r w:rsidR="00F0041F">
        <w:rPr>
          <w:rFonts w:hint="eastAsia"/>
          <w:color w:val="000000"/>
        </w:rPr>
        <w:t>当时</w:t>
      </w:r>
      <w:r w:rsidR="00F0041F">
        <w:rPr>
          <w:color w:val="000000"/>
        </w:rPr>
        <w:t>的</w:t>
      </w:r>
      <w:r w:rsidR="00F0041F">
        <w:rPr>
          <w:rFonts w:hint="eastAsia"/>
          <w:color w:val="000000"/>
        </w:rPr>
        <w:t>新兴</w:t>
      </w:r>
      <w:r w:rsidR="00F0041F">
        <w:rPr>
          <w:color w:val="000000"/>
        </w:rPr>
        <w:t>的</w:t>
      </w:r>
      <w:r w:rsidR="00F0041F">
        <w:rPr>
          <w:rFonts w:hint="eastAsia"/>
          <w:color w:val="000000"/>
        </w:rPr>
        <w:t>以</w:t>
      </w:r>
      <w:r w:rsidR="00F0041F">
        <w:rPr>
          <w:color w:val="000000"/>
        </w:rPr>
        <w:t>推荐系统</w:t>
      </w:r>
      <w:r w:rsidR="00F0041F">
        <w:rPr>
          <w:rFonts w:hint="eastAsia"/>
          <w:color w:val="000000"/>
        </w:rPr>
        <w:t>业务</w:t>
      </w:r>
      <w:r w:rsidR="00F0041F">
        <w:rPr>
          <w:color w:val="000000"/>
        </w:rPr>
        <w:t>为核心的公司纷纷倒闭</w:t>
      </w:r>
      <w:r w:rsidR="00F0041F">
        <w:rPr>
          <w:rFonts w:hint="eastAsia"/>
          <w:color w:val="000000"/>
        </w:rPr>
        <w:t>，但是</w:t>
      </w:r>
      <w:r w:rsidR="00F0041F">
        <w:rPr>
          <w:color w:val="000000"/>
        </w:rPr>
        <w:t>推荐技术的研究依然继续。</w:t>
      </w:r>
      <w:r w:rsidR="009438AF">
        <w:rPr>
          <w:rFonts w:hint="eastAsia"/>
          <w:color w:val="000000"/>
        </w:rPr>
        <w:t>2006</w:t>
      </w:r>
      <w:r w:rsidR="009438AF">
        <w:rPr>
          <w:rFonts w:hint="eastAsia"/>
          <w:color w:val="000000"/>
        </w:rPr>
        <w:t>年</w:t>
      </w:r>
      <w:r w:rsidR="009438AF">
        <w:rPr>
          <w:color w:val="000000"/>
        </w:rPr>
        <w:t>以后，推荐系统的研究来了一</w:t>
      </w:r>
      <w:r w:rsidR="009438AF">
        <w:rPr>
          <w:rFonts w:hint="eastAsia"/>
          <w:color w:val="000000"/>
        </w:rPr>
        <w:t>波</w:t>
      </w:r>
      <w:r w:rsidR="009438AF">
        <w:rPr>
          <w:color w:val="000000"/>
        </w:rPr>
        <w:t>新的高潮</w:t>
      </w:r>
      <w:r w:rsidR="009438AF">
        <w:rPr>
          <w:rFonts w:hint="eastAsia"/>
          <w:color w:val="000000"/>
        </w:rPr>
        <w:t>。随着</w:t>
      </w:r>
      <w:r w:rsidR="009438AF">
        <w:rPr>
          <w:color w:val="000000"/>
        </w:rPr>
        <w:t>推荐系统</w:t>
      </w:r>
      <w:r w:rsidR="009438AF">
        <w:rPr>
          <w:rFonts w:hint="eastAsia"/>
          <w:color w:val="000000"/>
        </w:rPr>
        <w:t>技术</w:t>
      </w:r>
      <w:r w:rsidR="009438AF">
        <w:rPr>
          <w:color w:val="000000"/>
        </w:rPr>
        <w:t>的不断迭代，其为各行各业带来的效益不断提升</w:t>
      </w:r>
      <w:r w:rsidR="009438AF">
        <w:rPr>
          <w:rFonts w:hint="eastAsia"/>
          <w:color w:val="000000"/>
        </w:rPr>
        <w:t>。</w:t>
      </w:r>
      <w:r w:rsidR="009438AF">
        <w:rPr>
          <w:color w:val="000000"/>
        </w:rPr>
        <w:t>预计未来</w:t>
      </w:r>
      <w:r w:rsidR="009438AF">
        <w:rPr>
          <w:rFonts w:hint="eastAsia"/>
          <w:color w:val="000000"/>
        </w:rPr>
        <w:t>的</w:t>
      </w:r>
      <w:r w:rsidR="009438AF">
        <w:rPr>
          <w:color w:val="000000"/>
        </w:rPr>
        <w:t>若干年，推荐系统</w:t>
      </w:r>
      <w:r w:rsidR="009438AF">
        <w:rPr>
          <w:rFonts w:hint="eastAsia"/>
          <w:color w:val="000000"/>
        </w:rPr>
        <w:t>的</w:t>
      </w:r>
      <w:r w:rsidR="009438AF">
        <w:rPr>
          <w:color w:val="000000"/>
        </w:rPr>
        <w:t>研究还将持续升温。</w:t>
      </w:r>
      <w:r w:rsidR="00893F99">
        <w:rPr>
          <w:rFonts w:hint="eastAsia"/>
        </w:rPr>
        <w:t>随着互联网的爆炸式扩张，</w:t>
      </w:r>
      <w:r w:rsidR="00893F99">
        <w:rPr>
          <w:rFonts w:hint="eastAsia"/>
        </w:rPr>
        <w:t>当今</w:t>
      </w:r>
      <w:r w:rsidR="00893F99">
        <w:t>推荐系统还有很多问题亟待解决。</w:t>
      </w:r>
      <w:r w:rsidR="00893F99">
        <w:rPr>
          <w:rFonts w:hint="eastAsia"/>
        </w:rPr>
        <w:t>如数据稀疏</w:t>
      </w:r>
      <w:r w:rsidR="00893F99">
        <w:t>性问题，冷启动问题等。</w:t>
      </w:r>
      <w:r w:rsidR="00893F99">
        <w:rPr>
          <w:rFonts w:hint="eastAsia"/>
        </w:rPr>
        <w:t>数据稀疏性成为推荐系统最突出的问题【</w:t>
      </w:r>
      <w:r w:rsidR="00893F99">
        <w:rPr>
          <w:rFonts w:hint="eastAsia"/>
        </w:rPr>
        <w:t>11</w:t>
      </w:r>
      <w:r w:rsidR="00893F99">
        <w:rPr>
          <w:rFonts w:hint="eastAsia"/>
        </w:rPr>
        <w:t>】，</w:t>
      </w:r>
      <w:r w:rsidR="000E11D6">
        <w:rPr>
          <w:rFonts w:hint="eastAsia"/>
        </w:rPr>
        <w:t>会</w:t>
      </w:r>
      <w:r w:rsidR="00893F99">
        <w:rPr>
          <w:rFonts w:hint="eastAsia"/>
        </w:rPr>
        <w:t>导致目标用户选择出的邻居不合理，进而导致推荐结果准确度降低．</w:t>
      </w:r>
    </w:p>
    <w:p w:rsidR="00BC69C2" w:rsidRDefault="00BC69C2" w:rsidP="001B754F">
      <w:pPr>
        <w:rPr>
          <w:rFonts w:eastAsia="宋体" w:hint="eastAsia"/>
        </w:rPr>
      </w:pPr>
      <w:r>
        <w:rPr>
          <w:rFonts w:eastAsia="宋体" w:hint="eastAsia"/>
        </w:rPr>
        <w:t>在国内</w:t>
      </w:r>
      <w:r>
        <w:rPr>
          <w:rFonts w:eastAsia="宋体"/>
        </w:rPr>
        <w:t>，互联网</w:t>
      </w:r>
      <w:r>
        <w:rPr>
          <w:rFonts w:eastAsia="宋体" w:hint="eastAsia"/>
        </w:rPr>
        <w:t>发展</w:t>
      </w:r>
      <w:r>
        <w:rPr>
          <w:rFonts w:eastAsia="宋体"/>
        </w:rPr>
        <w:t>迅猛，崛起飞快</w:t>
      </w:r>
      <w:r>
        <w:rPr>
          <w:rFonts w:eastAsia="宋体" w:hint="eastAsia"/>
        </w:rPr>
        <w:t>。</w:t>
      </w:r>
      <w:r>
        <w:rPr>
          <w:rFonts w:eastAsia="宋体"/>
        </w:rPr>
        <w:t>电子商务</w:t>
      </w:r>
      <w:r>
        <w:rPr>
          <w:rFonts w:eastAsia="宋体" w:hint="eastAsia"/>
        </w:rPr>
        <w:t>是</w:t>
      </w:r>
      <w:r>
        <w:rPr>
          <w:rFonts w:eastAsia="宋体"/>
        </w:rPr>
        <w:t>目前国内引入推荐系统最为广泛的</w:t>
      </w:r>
      <w:r>
        <w:rPr>
          <w:rFonts w:eastAsia="宋体" w:hint="eastAsia"/>
        </w:rPr>
        <w:t>商业</w:t>
      </w:r>
      <w:r>
        <w:rPr>
          <w:rFonts w:eastAsia="宋体"/>
        </w:rPr>
        <w:t>领域，比如</w:t>
      </w:r>
      <w:r>
        <w:rPr>
          <w:rFonts w:eastAsia="宋体" w:hint="eastAsia"/>
        </w:rPr>
        <w:t>：</w:t>
      </w:r>
      <w:r>
        <w:rPr>
          <w:rFonts w:eastAsia="宋体"/>
        </w:rPr>
        <w:t>淘宝</w:t>
      </w:r>
      <w:r w:rsidR="00D65312">
        <w:rPr>
          <w:rFonts w:eastAsia="宋体" w:hint="eastAsia"/>
        </w:rPr>
        <w:t>、</w:t>
      </w:r>
      <w:r>
        <w:rPr>
          <w:rFonts w:eastAsia="宋体"/>
        </w:rPr>
        <w:t>天猫、</w:t>
      </w:r>
      <w:r w:rsidR="00F35D7B">
        <w:rPr>
          <w:rFonts w:eastAsia="宋体" w:hint="eastAsia"/>
        </w:rPr>
        <w:t>京东商城</w:t>
      </w:r>
      <w:r w:rsidR="00F35D7B">
        <w:rPr>
          <w:rFonts w:eastAsia="宋体"/>
        </w:rPr>
        <w:t>、当当网、苏宁易购等等</w:t>
      </w:r>
      <w:r w:rsidR="00F35D7B">
        <w:rPr>
          <w:rFonts w:eastAsia="宋体" w:hint="eastAsia"/>
        </w:rPr>
        <w:t>。</w:t>
      </w:r>
      <w:r w:rsidR="00F35D7B">
        <w:rPr>
          <w:rFonts w:eastAsia="宋体"/>
        </w:rPr>
        <w:t>这些</w:t>
      </w:r>
      <w:r w:rsidR="00F35D7B">
        <w:rPr>
          <w:rFonts w:eastAsia="宋体" w:hint="eastAsia"/>
        </w:rPr>
        <w:t>互联网公司</w:t>
      </w:r>
      <w:r w:rsidR="00F35D7B">
        <w:rPr>
          <w:rFonts w:eastAsia="宋体"/>
        </w:rPr>
        <w:t>会针对</w:t>
      </w:r>
      <w:r w:rsidR="00F35D7B">
        <w:rPr>
          <w:rFonts w:eastAsia="宋体" w:hint="eastAsia"/>
        </w:rPr>
        <w:t>不同</w:t>
      </w:r>
      <w:r w:rsidR="00F35D7B">
        <w:rPr>
          <w:rFonts w:eastAsia="宋体"/>
        </w:rPr>
        <w:t>用户的不同需求分析用户的偏好，为用户</w:t>
      </w:r>
      <w:r w:rsidR="00F35D7B">
        <w:rPr>
          <w:rFonts w:eastAsia="宋体" w:hint="eastAsia"/>
        </w:rPr>
        <w:t>“量身定做”感兴趣</w:t>
      </w:r>
      <w:r w:rsidR="00F35D7B">
        <w:rPr>
          <w:rFonts w:eastAsia="宋体"/>
        </w:rPr>
        <w:t>的商品列表，作为推荐，可以为企业带来更多的商业价值。</w:t>
      </w:r>
      <w:r w:rsidR="00F35D7B">
        <w:rPr>
          <w:rFonts w:eastAsia="宋体" w:hint="eastAsia"/>
        </w:rPr>
        <w:t>社交网络</w:t>
      </w:r>
      <w:r w:rsidR="00F35D7B">
        <w:rPr>
          <w:rFonts w:eastAsia="宋体"/>
        </w:rPr>
        <w:t>引入推荐系统也比较广泛，如微博、微信朋友圈</w:t>
      </w:r>
      <w:r w:rsidR="00F35D7B">
        <w:rPr>
          <w:rFonts w:eastAsia="宋体" w:hint="eastAsia"/>
        </w:rPr>
        <w:t>等。</w:t>
      </w:r>
      <w:r w:rsidR="00F35D7B">
        <w:rPr>
          <w:rFonts w:eastAsia="宋体"/>
        </w:rPr>
        <w:t>为</w:t>
      </w:r>
      <w:r w:rsidR="00F35D7B">
        <w:rPr>
          <w:rFonts w:eastAsia="宋体" w:hint="eastAsia"/>
        </w:rPr>
        <w:t>用户</w:t>
      </w:r>
      <w:r w:rsidR="00F35D7B">
        <w:rPr>
          <w:rFonts w:eastAsia="宋体"/>
        </w:rPr>
        <w:t>推荐其感兴趣的用户，即朋友推荐</w:t>
      </w:r>
      <w:r w:rsidR="00F35D7B">
        <w:rPr>
          <w:rFonts w:eastAsia="宋体" w:hint="eastAsia"/>
        </w:rPr>
        <w:t>。</w:t>
      </w:r>
      <w:r w:rsidR="0088375F">
        <w:rPr>
          <w:rFonts w:eastAsia="宋体" w:hint="eastAsia"/>
        </w:rPr>
        <w:t>推荐</w:t>
      </w:r>
      <w:r w:rsidR="0088375F">
        <w:rPr>
          <w:rFonts w:eastAsia="宋体"/>
        </w:rPr>
        <w:t>系统的</w:t>
      </w:r>
      <w:r w:rsidR="0088375F">
        <w:rPr>
          <w:rFonts w:eastAsia="宋体" w:hint="eastAsia"/>
        </w:rPr>
        <w:t>应用</w:t>
      </w:r>
      <w:r w:rsidR="0088375F">
        <w:rPr>
          <w:rFonts w:eastAsia="宋体"/>
        </w:rPr>
        <w:t>范围不断扩</w:t>
      </w:r>
      <w:r w:rsidR="0088375F">
        <w:rPr>
          <w:rFonts w:eastAsia="宋体" w:hint="eastAsia"/>
        </w:rPr>
        <w:t>张</w:t>
      </w:r>
      <w:r w:rsidR="0088375F">
        <w:rPr>
          <w:rFonts w:eastAsia="宋体"/>
        </w:rPr>
        <w:t>，</w:t>
      </w:r>
      <w:r w:rsidR="0088375F">
        <w:rPr>
          <w:rFonts w:eastAsia="宋体" w:hint="eastAsia"/>
        </w:rPr>
        <w:t>在</w:t>
      </w:r>
      <w:r w:rsidR="0088375F">
        <w:rPr>
          <w:rFonts w:eastAsia="宋体"/>
        </w:rPr>
        <w:t>新的形势下</w:t>
      </w:r>
      <w:r w:rsidR="0088375F">
        <w:rPr>
          <w:rFonts w:eastAsia="宋体" w:hint="eastAsia"/>
        </w:rPr>
        <w:t>不断</w:t>
      </w:r>
      <w:r w:rsidR="0088375F">
        <w:rPr>
          <w:rFonts w:eastAsia="宋体"/>
        </w:rPr>
        <w:t>提出新需求，推进推荐技术不断进步，</w:t>
      </w:r>
      <w:r w:rsidR="0088375F">
        <w:rPr>
          <w:rFonts w:eastAsia="宋体" w:hint="eastAsia"/>
        </w:rPr>
        <w:t>从而</w:t>
      </w:r>
      <w:r w:rsidR="00022E9E">
        <w:rPr>
          <w:rFonts w:eastAsia="宋体" w:hint="eastAsia"/>
        </w:rPr>
        <w:t>促进社会</w:t>
      </w:r>
      <w:r w:rsidR="00022E9E">
        <w:rPr>
          <w:rFonts w:eastAsia="宋体"/>
        </w:rPr>
        <w:t>发展</w:t>
      </w:r>
      <w:r w:rsidR="0088375F">
        <w:rPr>
          <w:rFonts w:eastAsia="宋体"/>
        </w:rPr>
        <w:t>。</w:t>
      </w:r>
    </w:p>
    <w:p w:rsidR="00A10B17" w:rsidRPr="00FB4528" w:rsidRDefault="006B0A29" w:rsidP="00B442DA">
      <w:pPr>
        <w:pStyle w:val="2"/>
      </w:pPr>
      <w:bookmarkStart w:id="36" w:name="_Toc498416036"/>
      <w:bookmarkEnd w:id="22"/>
      <w:bookmarkEnd w:id="23"/>
      <w:bookmarkEnd w:id="24"/>
      <w:bookmarkEnd w:id="25"/>
      <w:r>
        <w:rPr>
          <w:rFonts w:hint="eastAsia"/>
        </w:rPr>
        <w:t>本</w:t>
      </w:r>
      <w:r w:rsidR="007E311E" w:rsidRPr="00FB4528">
        <w:rPr>
          <w:rFonts w:hint="eastAsia"/>
        </w:rPr>
        <w:t>文</w:t>
      </w:r>
      <w:r>
        <w:rPr>
          <w:rFonts w:hint="eastAsia"/>
        </w:rPr>
        <w:t>组织结构</w:t>
      </w:r>
      <w:bookmarkEnd w:id="36"/>
    </w:p>
    <w:p w:rsidR="00594648" w:rsidRDefault="006A7A01" w:rsidP="00FB5752">
      <w:pPr>
        <w:ind w:firstLineChars="200" w:firstLine="480"/>
        <w:rPr>
          <w:rFonts w:eastAsia="宋体" w:hint="eastAsia"/>
        </w:rPr>
      </w:pPr>
      <w:r>
        <w:rPr>
          <w:rFonts w:eastAsia="宋体" w:hint="eastAsia"/>
        </w:rPr>
        <w:t>本文</w:t>
      </w:r>
      <w:r>
        <w:rPr>
          <w:rFonts w:eastAsia="宋体"/>
        </w:rPr>
        <w:t>共分为六章，</w:t>
      </w:r>
      <w:r>
        <w:rPr>
          <w:rFonts w:eastAsia="宋体" w:hint="eastAsia"/>
        </w:rPr>
        <w:t>每张主要</w:t>
      </w:r>
      <w:r>
        <w:rPr>
          <w:rFonts w:eastAsia="宋体"/>
        </w:rPr>
        <w:t>研究内容如下：</w:t>
      </w:r>
    </w:p>
    <w:p w:rsidR="00A10B17" w:rsidRPr="002617F2" w:rsidRDefault="00E16B50" w:rsidP="00FB5752">
      <w:pPr>
        <w:ind w:firstLineChars="200" w:firstLine="480"/>
        <w:rPr>
          <w:rFonts w:eastAsia="宋体"/>
        </w:rPr>
      </w:pPr>
      <w:r>
        <w:rPr>
          <w:rFonts w:eastAsia="宋体" w:hint="eastAsia"/>
        </w:rPr>
        <w:t>第</w:t>
      </w:r>
      <w:r w:rsidR="00FA77D6">
        <w:rPr>
          <w:rFonts w:eastAsia="宋体" w:hint="eastAsia"/>
        </w:rPr>
        <w:t>1</w:t>
      </w:r>
      <w:r w:rsidR="00A10B17" w:rsidRPr="002617F2">
        <w:rPr>
          <w:rFonts w:eastAsia="宋体" w:hint="eastAsia"/>
        </w:rPr>
        <w:t>章，绪论</w:t>
      </w:r>
      <w:r w:rsidR="006A7A01">
        <w:rPr>
          <w:rFonts w:eastAsia="宋体" w:hint="eastAsia"/>
        </w:rPr>
        <w:t>。</w:t>
      </w:r>
      <w:r w:rsidR="00A10B17" w:rsidRPr="002617F2">
        <w:rPr>
          <w:rFonts w:eastAsia="宋体" w:hint="eastAsia"/>
        </w:rPr>
        <w:t>介绍了</w:t>
      </w:r>
      <w:r w:rsidR="006A7A01">
        <w:rPr>
          <w:rFonts w:eastAsia="宋体" w:hint="eastAsia"/>
        </w:rPr>
        <w:t>本</w:t>
      </w:r>
      <w:r w:rsidR="00A10B17" w:rsidRPr="002617F2">
        <w:rPr>
          <w:rFonts w:eastAsia="宋体" w:hint="eastAsia"/>
        </w:rPr>
        <w:t>文的研究背景和意义，</w:t>
      </w:r>
      <w:r w:rsidR="00B01DB6">
        <w:rPr>
          <w:rFonts w:eastAsia="宋体" w:hint="eastAsia"/>
        </w:rPr>
        <w:t>基于</w:t>
      </w:r>
      <w:r w:rsidR="00B01DB6">
        <w:rPr>
          <w:rFonts w:eastAsia="宋体"/>
        </w:rPr>
        <w:t>电力改革背景，提出</w:t>
      </w:r>
      <w:r w:rsidR="00B01DB6">
        <w:rPr>
          <w:rFonts w:eastAsia="宋体" w:hint="eastAsia"/>
        </w:rPr>
        <w:t>电力</w:t>
      </w:r>
      <w:r w:rsidR="00B01DB6">
        <w:rPr>
          <w:rFonts w:eastAsia="宋体"/>
        </w:rPr>
        <w:t>交易推荐系统设计方案和推荐算法设计方案</w:t>
      </w:r>
      <w:r w:rsidR="00A10B17" w:rsidRPr="002617F2">
        <w:rPr>
          <w:rFonts w:eastAsia="宋体" w:hint="eastAsia"/>
        </w:rPr>
        <w:t>。介绍了电力交易</w:t>
      </w:r>
      <w:r w:rsidR="0032717F">
        <w:rPr>
          <w:rFonts w:eastAsia="宋体" w:hint="eastAsia"/>
        </w:rPr>
        <w:t>与</w:t>
      </w:r>
      <w:r w:rsidR="0032717F">
        <w:rPr>
          <w:rFonts w:eastAsia="宋体"/>
        </w:rPr>
        <w:t>推荐系统的</w:t>
      </w:r>
      <w:r w:rsidR="0032717F">
        <w:rPr>
          <w:rFonts w:eastAsia="宋体" w:hint="eastAsia"/>
        </w:rPr>
        <w:t>国内外研究现状</w:t>
      </w:r>
      <w:r w:rsidR="00A10B17" w:rsidRPr="002617F2">
        <w:rPr>
          <w:rFonts w:eastAsia="宋体" w:hint="eastAsia"/>
        </w:rPr>
        <w:t>。</w:t>
      </w:r>
    </w:p>
    <w:p w:rsidR="00143A2D" w:rsidRDefault="00A10B17" w:rsidP="004E5C80">
      <w:pPr>
        <w:ind w:firstLineChars="200" w:firstLine="480"/>
      </w:pPr>
      <w:r w:rsidRPr="002617F2">
        <w:rPr>
          <w:rFonts w:eastAsia="宋体" w:hint="eastAsia"/>
        </w:rPr>
        <w:t>第</w:t>
      </w:r>
      <w:r w:rsidR="00FA77D6">
        <w:rPr>
          <w:rFonts w:eastAsia="宋体" w:hint="eastAsia"/>
        </w:rPr>
        <w:t>2</w:t>
      </w:r>
      <w:r w:rsidRPr="002617F2">
        <w:rPr>
          <w:rFonts w:eastAsia="宋体" w:hint="eastAsia"/>
        </w:rPr>
        <w:t>章，相关技术</w:t>
      </w:r>
      <w:r w:rsidR="002C33F1">
        <w:rPr>
          <w:rFonts w:eastAsia="宋体" w:hint="eastAsia"/>
        </w:rPr>
        <w:t>。</w:t>
      </w:r>
      <w:r w:rsidR="00143A2D">
        <w:rPr>
          <w:rFonts w:hint="eastAsia"/>
        </w:rPr>
        <w:t>从推荐算法、</w:t>
      </w:r>
      <w:r w:rsidR="00143A2D">
        <w:t>统计方法和推荐系统</w:t>
      </w:r>
      <w:r w:rsidR="00143A2D">
        <w:rPr>
          <w:rFonts w:hint="eastAsia"/>
        </w:rPr>
        <w:t>三个</w:t>
      </w:r>
      <w:r w:rsidR="00143A2D">
        <w:t>角度简要介绍</w:t>
      </w:r>
      <w:r w:rsidR="00143A2D">
        <w:rPr>
          <w:rFonts w:hint="eastAsia"/>
        </w:rPr>
        <w:t>本文</w:t>
      </w:r>
      <w:r w:rsidR="00143A2D">
        <w:t>研究的推荐</w:t>
      </w:r>
      <w:r w:rsidR="00143A2D">
        <w:rPr>
          <w:rFonts w:hint="eastAsia"/>
        </w:rPr>
        <w:t>系统相关</w:t>
      </w:r>
      <w:r w:rsidR="00143A2D">
        <w:t>的</w:t>
      </w:r>
      <w:r w:rsidR="00143A2D">
        <w:rPr>
          <w:rFonts w:hint="eastAsia"/>
        </w:rPr>
        <w:t>核心</w:t>
      </w:r>
      <w:r w:rsidR="00143A2D">
        <w:t>技术</w:t>
      </w:r>
      <w:r w:rsidR="00143A2D">
        <w:rPr>
          <w:rFonts w:hint="eastAsia"/>
        </w:rPr>
        <w:t>。</w:t>
      </w:r>
    </w:p>
    <w:p w:rsidR="004E5C80" w:rsidRDefault="00A10B17" w:rsidP="004E5C80">
      <w:pPr>
        <w:ind w:firstLineChars="200" w:firstLine="480"/>
        <w:rPr>
          <w:rFonts w:eastAsia="宋体"/>
        </w:rPr>
      </w:pPr>
      <w:r w:rsidRPr="002617F2">
        <w:rPr>
          <w:rFonts w:eastAsia="宋体" w:hint="eastAsia"/>
        </w:rPr>
        <w:t>第</w:t>
      </w:r>
      <w:r w:rsidR="00FA77D6">
        <w:rPr>
          <w:rFonts w:eastAsia="宋体" w:hint="eastAsia"/>
        </w:rPr>
        <w:t>3</w:t>
      </w:r>
      <w:r w:rsidRPr="002617F2">
        <w:rPr>
          <w:rFonts w:eastAsia="宋体" w:hint="eastAsia"/>
        </w:rPr>
        <w:t>章，</w:t>
      </w:r>
      <w:r w:rsidR="00B45E9D">
        <w:rPr>
          <w:rFonts w:eastAsia="宋体"/>
        </w:rPr>
        <w:t>基于时序社交关系的协同过滤算法</w:t>
      </w:r>
      <w:r w:rsidR="00B45E9D">
        <w:rPr>
          <w:rFonts w:eastAsia="宋体" w:hint="eastAsia"/>
        </w:rPr>
        <w:t>。提出</w:t>
      </w:r>
      <w:r w:rsidR="00B45E9D">
        <w:rPr>
          <w:rFonts w:eastAsia="宋体"/>
        </w:rPr>
        <w:t>了基于时序社交关系的协同过滤算法</w:t>
      </w:r>
      <w:r w:rsidR="008D7DE7">
        <w:rPr>
          <w:rFonts w:eastAsia="宋体" w:hint="eastAsia"/>
        </w:rPr>
        <w:t>，</w:t>
      </w:r>
      <w:r w:rsidR="00D77144">
        <w:rPr>
          <w:rFonts w:eastAsia="宋体" w:hint="eastAsia"/>
        </w:rPr>
        <w:t>给出</w:t>
      </w:r>
      <w:r w:rsidR="00D77144">
        <w:rPr>
          <w:rFonts w:eastAsia="宋体"/>
        </w:rPr>
        <w:t>了</w:t>
      </w:r>
      <w:r w:rsidR="00B45E9D">
        <w:rPr>
          <w:rFonts w:eastAsia="宋体"/>
        </w:rPr>
        <w:t>算法</w:t>
      </w:r>
      <w:r w:rsidR="00D77144">
        <w:rPr>
          <w:rFonts w:eastAsia="宋体" w:hint="eastAsia"/>
        </w:rPr>
        <w:t>的推荐</w:t>
      </w:r>
      <w:r w:rsidR="00D77144">
        <w:rPr>
          <w:rFonts w:eastAsia="宋体"/>
        </w:rPr>
        <w:t>框架</w:t>
      </w:r>
      <w:r w:rsidR="00B45E9D">
        <w:rPr>
          <w:rFonts w:eastAsia="宋体"/>
        </w:rPr>
        <w:t>。</w:t>
      </w:r>
      <w:r w:rsidR="00B45E9D">
        <w:rPr>
          <w:rFonts w:eastAsia="宋体"/>
        </w:rPr>
        <w:t>在三个真实数据集上验证了算法的准确性</w:t>
      </w:r>
      <w:r w:rsidR="00B45E9D">
        <w:rPr>
          <w:rFonts w:eastAsia="宋体" w:hint="eastAsia"/>
        </w:rPr>
        <w:t>和</w:t>
      </w:r>
      <w:r w:rsidR="00B45E9D">
        <w:rPr>
          <w:rFonts w:eastAsia="宋体"/>
        </w:rPr>
        <w:t>效率与传统的推荐算法相比有一定程度的提高。</w:t>
      </w:r>
    </w:p>
    <w:p w:rsidR="004E5C80" w:rsidRDefault="00A10B17" w:rsidP="00D6445C">
      <w:pPr>
        <w:ind w:firstLineChars="200" w:firstLine="480"/>
        <w:rPr>
          <w:rFonts w:eastAsia="宋体" w:hint="eastAsia"/>
        </w:rPr>
      </w:pPr>
      <w:r w:rsidRPr="002617F2">
        <w:rPr>
          <w:rFonts w:eastAsia="宋体" w:hint="eastAsia"/>
        </w:rPr>
        <w:t>第</w:t>
      </w:r>
      <w:r w:rsidR="00FA77D6">
        <w:rPr>
          <w:rFonts w:eastAsia="宋体" w:hint="eastAsia"/>
        </w:rPr>
        <w:t>4</w:t>
      </w:r>
      <w:r w:rsidRPr="002617F2">
        <w:rPr>
          <w:rFonts w:eastAsia="宋体" w:hint="eastAsia"/>
        </w:rPr>
        <w:t>章，</w:t>
      </w:r>
      <w:r w:rsidR="00D6445C">
        <w:t>基于用户偏好估计的协同过滤算法</w:t>
      </w:r>
      <w:r w:rsidR="00D6445C">
        <w:rPr>
          <w:rFonts w:hint="eastAsia"/>
        </w:rPr>
        <w:t>。</w:t>
      </w:r>
      <w:r w:rsidR="00D6445C">
        <w:t>提出了基于用户偏好估计的协同过滤算法</w:t>
      </w:r>
      <w:r w:rsidR="00D26DC2">
        <w:rPr>
          <w:rFonts w:hint="eastAsia"/>
        </w:rPr>
        <w:t>，</w:t>
      </w:r>
      <w:r w:rsidR="00D26DC2">
        <w:t>并详细阐述算法思想。</w:t>
      </w:r>
      <w:r w:rsidR="00152E0F">
        <w:rPr>
          <w:rFonts w:hint="eastAsia"/>
        </w:rPr>
        <w:t>最后</w:t>
      </w:r>
      <w:r w:rsidR="00152E0F">
        <w:t>通过在两个真实数据集上对算法的精确性和</w:t>
      </w:r>
      <w:r w:rsidR="00152E0F">
        <w:rPr>
          <w:rFonts w:hint="eastAsia"/>
        </w:rPr>
        <w:t>数据稀疏性</w:t>
      </w:r>
      <w:r w:rsidR="00152E0F">
        <w:t>问题上做出了评价</w:t>
      </w:r>
      <w:r w:rsidR="00152E0F">
        <w:rPr>
          <w:rFonts w:hint="eastAsia"/>
        </w:rPr>
        <w:t>。</w:t>
      </w:r>
    </w:p>
    <w:p w:rsidR="00A10B17" w:rsidRPr="002617F2" w:rsidRDefault="00A10B17" w:rsidP="00FB5752">
      <w:pPr>
        <w:ind w:firstLineChars="200" w:firstLine="480"/>
        <w:rPr>
          <w:rFonts w:eastAsia="宋体"/>
        </w:rPr>
      </w:pPr>
      <w:r w:rsidRPr="002617F2">
        <w:rPr>
          <w:rFonts w:eastAsia="宋体" w:hint="eastAsia"/>
        </w:rPr>
        <w:t>第</w:t>
      </w:r>
      <w:r w:rsidR="00FA77D6">
        <w:rPr>
          <w:rFonts w:eastAsia="宋体" w:hint="eastAsia"/>
        </w:rPr>
        <w:t>5</w:t>
      </w:r>
      <w:r w:rsidRPr="002617F2">
        <w:rPr>
          <w:rFonts w:eastAsia="宋体" w:hint="eastAsia"/>
        </w:rPr>
        <w:t>章，</w:t>
      </w:r>
      <w:r w:rsidR="00DE2635" w:rsidRPr="00DE2635">
        <w:rPr>
          <w:rFonts w:eastAsia="宋体" w:hint="eastAsia"/>
        </w:rPr>
        <w:t>电力交易推荐系统移动端设计与实现</w:t>
      </w:r>
      <w:r w:rsidR="00DE2635">
        <w:rPr>
          <w:rFonts w:eastAsia="宋体" w:hint="eastAsia"/>
        </w:rPr>
        <w:t>。</w:t>
      </w:r>
      <w:r w:rsidR="00FA77D6">
        <w:t>设计</w:t>
      </w:r>
      <w:r w:rsidR="00FA77D6">
        <w:rPr>
          <w:rFonts w:hint="eastAsia"/>
        </w:rPr>
        <w:t>并实现基于</w:t>
      </w:r>
      <w:r w:rsidR="00FA77D6">
        <w:t>Android</w:t>
      </w:r>
      <w:r w:rsidR="00FA77D6">
        <w:t>平台下的电力交易推荐系统</w:t>
      </w:r>
      <w:r w:rsidR="00FA77D6">
        <w:rPr>
          <w:rFonts w:hint="eastAsia"/>
        </w:rPr>
        <w:t>原型，</w:t>
      </w:r>
      <w:r w:rsidR="00FA77D6">
        <w:t>使用软件工程的思路</w:t>
      </w:r>
      <w:r w:rsidR="00FA77D6">
        <w:rPr>
          <w:rFonts w:hint="eastAsia"/>
        </w:rPr>
        <w:t>阐述</w:t>
      </w:r>
      <w:r w:rsidR="00FA77D6">
        <w:t>电力交易推荐系统移动端</w:t>
      </w:r>
      <w:r w:rsidR="00FA77D6">
        <w:rPr>
          <w:rFonts w:hint="eastAsia"/>
        </w:rPr>
        <w:t>原型的</w:t>
      </w:r>
      <w:r w:rsidR="00FA77D6">
        <w:t>设计和实现过程</w:t>
      </w:r>
      <w:r w:rsidR="00FA77D6">
        <w:rPr>
          <w:rFonts w:hint="eastAsia"/>
        </w:rPr>
        <w:t>。</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lastRenderedPageBreak/>
        <w:t>第</w:t>
      </w:r>
      <w:r w:rsidR="00E16B50">
        <w:rPr>
          <w:rFonts w:eastAsia="宋体" w:hint="eastAsia"/>
        </w:rPr>
        <w:t>6</w:t>
      </w:r>
      <w:r w:rsidRPr="002617F2">
        <w:rPr>
          <w:rFonts w:eastAsia="宋体" w:hint="eastAsia"/>
        </w:rPr>
        <w:t>章，总结与展望</w:t>
      </w:r>
      <w:r w:rsidR="00FA77D6">
        <w:rPr>
          <w:rFonts w:eastAsia="宋体" w:hint="eastAsia"/>
        </w:rPr>
        <w:t>。对本文</w:t>
      </w:r>
      <w:r w:rsidR="00FA77D6">
        <w:rPr>
          <w:rFonts w:eastAsia="宋体"/>
        </w:rPr>
        <w:t>研究的内容</w:t>
      </w:r>
      <w:r w:rsidR="00FA77D6">
        <w:rPr>
          <w:rFonts w:eastAsia="宋体" w:hint="eastAsia"/>
        </w:rPr>
        <w:t>做出</w:t>
      </w:r>
      <w:r w:rsidR="00FA77D6">
        <w:rPr>
          <w:rFonts w:eastAsia="宋体"/>
        </w:rPr>
        <w:t>总结，并说明</w:t>
      </w:r>
      <w:r w:rsidR="00FA77D6">
        <w:rPr>
          <w:rFonts w:eastAsia="宋体" w:hint="eastAsia"/>
        </w:rPr>
        <w:t>本文</w:t>
      </w:r>
      <w:r w:rsidR="00FA77D6">
        <w:rPr>
          <w:rFonts w:eastAsia="宋体"/>
        </w:rPr>
        <w:t>亟待解决的问题</w:t>
      </w:r>
      <w:r w:rsidR="00FA77D6">
        <w:rPr>
          <w:rFonts w:eastAsia="宋体" w:hint="eastAsia"/>
        </w:rPr>
        <w:t>，</w:t>
      </w:r>
      <w:r w:rsidR="00FA77D6">
        <w:rPr>
          <w:rFonts w:eastAsia="宋体"/>
        </w:rPr>
        <w:t>对下一步工作</w:t>
      </w:r>
      <w:r w:rsidR="00FA77D6">
        <w:rPr>
          <w:rFonts w:eastAsia="宋体" w:hint="eastAsia"/>
        </w:rPr>
        <w:t>进行</w:t>
      </w:r>
      <w:r w:rsidR="00FA77D6">
        <w:rPr>
          <w:rFonts w:eastAsia="宋体"/>
        </w:rPr>
        <w:t>展望。</w:t>
      </w:r>
    </w:p>
    <w:p w:rsidR="004D36E5" w:rsidRPr="00233D6C" w:rsidRDefault="004D36E5" w:rsidP="00B442DA">
      <w:pPr>
        <w:pStyle w:val="1"/>
        <w:numPr>
          <w:ilvl w:val="0"/>
          <w:numId w:val="0"/>
        </w:numPr>
        <w:jc w:val="both"/>
      </w:pPr>
      <w:bookmarkStart w:id="37" w:name="_Toc389134552"/>
      <w:bookmarkStart w:id="38" w:name="Bookmark7"/>
      <w:bookmarkStart w:id="39" w:name="__RefHeading__5404_877611886"/>
      <w:bookmarkStart w:id="40" w:name="_Toc389134553"/>
      <w:bookmarkStart w:id="41" w:name="Bookmark8"/>
      <w:bookmarkStart w:id="42" w:name="__RefHeading__5406_877611886"/>
      <w:bookmarkEnd w:id="37"/>
      <w:bookmarkEnd w:id="38"/>
      <w:bookmarkEnd w:id="39"/>
      <w:bookmarkEnd w:id="40"/>
      <w:bookmarkEnd w:id="41"/>
      <w:bookmarkEnd w:id="42"/>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D5F" w:rsidRDefault="003A5D5F">
      <w:pPr>
        <w:spacing w:line="240" w:lineRule="auto"/>
      </w:pPr>
      <w:r>
        <w:separator/>
      </w:r>
    </w:p>
  </w:endnote>
  <w:endnote w:type="continuationSeparator" w:id="0">
    <w:p w:rsidR="003A5D5F" w:rsidRDefault="003A5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A24F4D" w:rsidRPr="00A24F4D">
          <w:rPr>
            <w:noProof/>
            <w:lang w:val="zh-CN"/>
          </w:rPr>
          <w:t>3</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D5F" w:rsidRDefault="003A5D5F">
      <w:pPr>
        <w:spacing w:line="240" w:lineRule="auto"/>
      </w:pPr>
      <w:r>
        <w:separator/>
      </w:r>
    </w:p>
  </w:footnote>
  <w:footnote w:type="continuationSeparator" w:id="0">
    <w:p w:rsidR="003A5D5F" w:rsidRDefault="003A5D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A24F4D" w:rsidRPr="00A24F4D">
      <w:rPr>
        <w:rFonts w:eastAsia="楷体" w:hint="eastAsia"/>
        <w:noProof/>
        <w:sz w:val="21"/>
        <w:szCs w:val="21"/>
      </w:rPr>
      <w:t>绪</w:t>
    </w:r>
    <w:r w:rsidR="00A24F4D">
      <w:rPr>
        <w:rFonts w:hint="eastAsia"/>
        <w:noProof/>
      </w:rPr>
      <w:t xml:space="preserve"> </w:t>
    </w:r>
    <w:r w:rsidR="00A24F4D">
      <w:rPr>
        <w:rFonts w:hint="eastAsia"/>
        <w:noProof/>
      </w:rPr>
      <w:t>论</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sidRPr="007F2613">
      <w:rPr>
        <w:rFonts w:ascii="楷体" w:eastAsia="楷体" w:hAnsi="楷体"/>
        <w:noProof/>
        <w:sz w:val="21"/>
        <w:szCs w:val="21"/>
      </w:rPr>
      <w:fldChar w:fldCharType="begin"/>
    </w:r>
    <w:r w:rsidRPr="007F2613">
      <w:rPr>
        <w:rFonts w:ascii="楷体" w:eastAsia="楷体" w:hAnsi="楷体"/>
        <w:noProof/>
        <w:sz w:val="21"/>
        <w:szCs w:val="21"/>
      </w:rPr>
      <w:instrText xml:space="preserve"> STYLEREF  "标题 1"  \* MERGEFORMAT </w:instrText>
    </w:r>
    <w:r w:rsidRPr="007F2613">
      <w:rPr>
        <w:rFonts w:ascii="楷体" w:eastAsia="楷体" w:hAnsi="楷体"/>
        <w:noProof/>
        <w:sz w:val="21"/>
        <w:szCs w:val="21"/>
      </w:rPr>
      <w:fldChar w:fldCharType="separate"/>
    </w:r>
    <w:r w:rsidR="00A24F4D">
      <w:rPr>
        <w:rFonts w:ascii="楷体" w:eastAsia="楷体" w:hAnsi="楷体"/>
        <w:noProof/>
        <w:sz w:val="21"/>
        <w:szCs w:val="21"/>
      </w:rPr>
      <w:t>绪 论</w:t>
    </w:r>
    <w:r w:rsidRPr="007F2613">
      <w:rPr>
        <w:rFonts w:ascii="楷体" w:eastAsia="楷体" w:hAnsi="楷体"/>
        <w:noProof/>
        <w:sz w:val="21"/>
        <w:szCs w:val="21"/>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267233E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63C0"/>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9E"/>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1D6"/>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1ED4"/>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3A2D"/>
    <w:rsid w:val="001442A8"/>
    <w:rsid w:val="001446B3"/>
    <w:rsid w:val="00144BFD"/>
    <w:rsid w:val="00145A52"/>
    <w:rsid w:val="00145B01"/>
    <w:rsid w:val="00145DFD"/>
    <w:rsid w:val="0014767F"/>
    <w:rsid w:val="00150022"/>
    <w:rsid w:val="001504D9"/>
    <w:rsid w:val="00151C5E"/>
    <w:rsid w:val="00152607"/>
    <w:rsid w:val="00152DBC"/>
    <w:rsid w:val="00152E0F"/>
    <w:rsid w:val="001534C0"/>
    <w:rsid w:val="00153720"/>
    <w:rsid w:val="00156F55"/>
    <w:rsid w:val="00160DFB"/>
    <w:rsid w:val="00161ED3"/>
    <w:rsid w:val="001636BE"/>
    <w:rsid w:val="00163855"/>
    <w:rsid w:val="0016401B"/>
    <w:rsid w:val="00164175"/>
    <w:rsid w:val="001646B8"/>
    <w:rsid w:val="001648F8"/>
    <w:rsid w:val="00164E46"/>
    <w:rsid w:val="00164F95"/>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63E"/>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445D"/>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10F"/>
    <w:rsid w:val="00272768"/>
    <w:rsid w:val="002731CA"/>
    <w:rsid w:val="002734E4"/>
    <w:rsid w:val="00273F0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7E7"/>
    <w:rsid w:val="002B5A29"/>
    <w:rsid w:val="002B5E9C"/>
    <w:rsid w:val="002B66D9"/>
    <w:rsid w:val="002B7B41"/>
    <w:rsid w:val="002C04FE"/>
    <w:rsid w:val="002C1EB3"/>
    <w:rsid w:val="002C2133"/>
    <w:rsid w:val="002C2ED5"/>
    <w:rsid w:val="002C2F4B"/>
    <w:rsid w:val="002C3271"/>
    <w:rsid w:val="002C33F1"/>
    <w:rsid w:val="002C3622"/>
    <w:rsid w:val="002C48E0"/>
    <w:rsid w:val="002C61B2"/>
    <w:rsid w:val="002C61B5"/>
    <w:rsid w:val="002D0147"/>
    <w:rsid w:val="002D037E"/>
    <w:rsid w:val="002D31E0"/>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160F"/>
    <w:rsid w:val="00322BF9"/>
    <w:rsid w:val="00322EBA"/>
    <w:rsid w:val="0032304C"/>
    <w:rsid w:val="0032421B"/>
    <w:rsid w:val="0032457E"/>
    <w:rsid w:val="00325321"/>
    <w:rsid w:val="003255CA"/>
    <w:rsid w:val="003257B1"/>
    <w:rsid w:val="0032717F"/>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2D"/>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5F"/>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49A2"/>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A90"/>
    <w:rsid w:val="00433D33"/>
    <w:rsid w:val="00433D3E"/>
    <w:rsid w:val="0043443F"/>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774"/>
    <w:rsid w:val="004748D4"/>
    <w:rsid w:val="00474D39"/>
    <w:rsid w:val="0047692E"/>
    <w:rsid w:val="004778C7"/>
    <w:rsid w:val="0048048C"/>
    <w:rsid w:val="00480548"/>
    <w:rsid w:val="00481216"/>
    <w:rsid w:val="004813A8"/>
    <w:rsid w:val="00482572"/>
    <w:rsid w:val="00484084"/>
    <w:rsid w:val="00485073"/>
    <w:rsid w:val="00485EEE"/>
    <w:rsid w:val="004876DF"/>
    <w:rsid w:val="004903A8"/>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412"/>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77C"/>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48"/>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17A5"/>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A01"/>
    <w:rsid w:val="006A7ED8"/>
    <w:rsid w:val="006B07C6"/>
    <w:rsid w:val="006B0A29"/>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4A"/>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B7E6A"/>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13"/>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6DD"/>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AB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75F"/>
    <w:rsid w:val="00883EC7"/>
    <w:rsid w:val="0088456C"/>
    <w:rsid w:val="008855B0"/>
    <w:rsid w:val="00885EF3"/>
    <w:rsid w:val="00886B59"/>
    <w:rsid w:val="0089043F"/>
    <w:rsid w:val="00890E66"/>
    <w:rsid w:val="008915D8"/>
    <w:rsid w:val="0089204D"/>
    <w:rsid w:val="008936B6"/>
    <w:rsid w:val="008939B8"/>
    <w:rsid w:val="008939BC"/>
    <w:rsid w:val="00893F99"/>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D7DE7"/>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8AF"/>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178A"/>
    <w:rsid w:val="00A12BBA"/>
    <w:rsid w:val="00A170DC"/>
    <w:rsid w:val="00A17334"/>
    <w:rsid w:val="00A175A7"/>
    <w:rsid w:val="00A20716"/>
    <w:rsid w:val="00A20C7E"/>
    <w:rsid w:val="00A22E9F"/>
    <w:rsid w:val="00A22FCE"/>
    <w:rsid w:val="00A23164"/>
    <w:rsid w:val="00A24A98"/>
    <w:rsid w:val="00A24F4D"/>
    <w:rsid w:val="00A25442"/>
    <w:rsid w:val="00A2568F"/>
    <w:rsid w:val="00A26F19"/>
    <w:rsid w:val="00A3021B"/>
    <w:rsid w:val="00A30375"/>
    <w:rsid w:val="00A30559"/>
    <w:rsid w:val="00A30E57"/>
    <w:rsid w:val="00A31176"/>
    <w:rsid w:val="00A31D23"/>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4D87"/>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1DB6"/>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6AC6"/>
    <w:rsid w:val="00B3732C"/>
    <w:rsid w:val="00B377F4"/>
    <w:rsid w:val="00B37B54"/>
    <w:rsid w:val="00B40AC8"/>
    <w:rsid w:val="00B4102A"/>
    <w:rsid w:val="00B41464"/>
    <w:rsid w:val="00B4380C"/>
    <w:rsid w:val="00B43B3C"/>
    <w:rsid w:val="00B441F2"/>
    <w:rsid w:val="00B442DA"/>
    <w:rsid w:val="00B44A6D"/>
    <w:rsid w:val="00B45D70"/>
    <w:rsid w:val="00B45DD4"/>
    <w:rsid w:val="00B45E9D"/>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69C2"/>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47639"/>
    <w:rsid w:val="00C5120C"/>
    <w:rsid w:val="00C52040"/>
    <w:rsid w:val="00C53CF9"/>
    <w:rsid w:val="00C5425F"/>
    <w:rsid w:val="00C543EA"/>
    <w:rsid w:val="00C5630A"/>
    <w:rsid w:val="00C56F0C"/>
    <w:rsid w:val="00C57ED5"/>
    <w:rsid w:val="00C610A7"/>
    <w:rsid w:val="00C61435"/>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30F"/>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7B0"/>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6DC2"/>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45C"/>
    <w:rsid w:val="00D64873"/>
    <w:rsid w:val="00D65312"/>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144"/>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140"/>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0D4E"/>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2635"/>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0B95"/>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041F"/>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E18"/>
    <w:rsid w:val="00F26435"/>
    <w:rsid w:val="00F2657B"/>
    <w:rsid w:val="00F305B6"/>
    <w:rsid w:val="00F309DA"/>
    <w:rsid w:val="00F30A30"/>
    <w:rsid w:val="00F30B7C"/>
    <w:rsid w:val="00F314D8"/>
    <w:rsid w:val="00F319F1"/>
    <w:rsid w:val="00F32437"/>
    <w:rsid w:val="00F338AC"/>
    <w:rsid w:val="00F33E95"/>
    <w:rsid w:val="00F345A9"/>
    <w:rsid w:val="00F34A65"/>
    <w:rsid w:val="00F35D7B"/>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A77D6"/>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BA744EA"/>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B442DA"/>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B442DA"/>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3C0B59-77FF-43EE-A6B1-F7B78620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8227</TotalTime>
  <Pages>9</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119</cp:revision>
  <cp:lastPrinted>2016-12-23T01:17:00Z</cp:lastPrinted>
  <dcterms:created xsi:type="dcterms:W3CDTF">2016-12-21T09:12:00Z</dcterms:created>
  <dcterms:modified xsi:type="dcterms:W3CDTF">2017-12-08T14:24:00Z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