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053" w:rsidRDefault="00497053" w:rsidP="00C85A7F">
      <w:pPr>
        <w:jc w:val="center"/>
        <w:rPr>
          <w:sz w:val="36"/>
          <w:szCs w:val="44"/>
        </w:rPr>
      </w:pPr>
      <w:bookmarkStart w:id="0" w:name="OLE_LINK2"/>
      <w:bookmarkStart w:id="1" w:name="OLE_LINK1"/>
    </w:p>
    <w:p w:rsidR="00497053" w:rsidRDefault="00497053" w:rsidP="00497053">
      <w:r>
        <w:rPr>
          <w:rFonts w:hint="eastAsia"/>
        </w:rPr>
        <w:t xml:space="preserve">         </w:t>
      </w:r>
    </w:p>
    <w:p w:rsidR="00497053" w:rsidRDefault="00497053" w:rsidP="00497053"/>
    <w:p w:rsidR="00497053" w:rsidRDefault="00497053" w:rsidP="00497053"/>
    <w:p w:rsidR="00497053" w:rsidRDefault="00497053" w:rsidP="00497053">
      <w:pPr>
        <w:jc w:val="center"/>
      </w:pPr>
      <w:r>
        <w:rPr>
          <w:noProof/>
        </w:rPr>
        <w:drawing>
          <wp:inline distT="0" distB="0" distL="114300" distR="114300" wp14:anchorId="04487A68" wp14:editId="6B8C8F1E">
            <wp:extent cx="4105275" cy="2753995"/>
            <wp:effectExtent l="0" t="0" r="9525" b="825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noChangeArrowheads="1"/>
                    </pic:cNvPicPr>
                  </pic:nvPicPr>
                  <pic:blipFill>
                    <a:blip r:embed="rId9">
                      <a:extLst>
                        <a:ext uri="{28A0092B-C50C-407E-A947-70E740481C1C}">
                          <a14:useLocalDpi xmlns:a14="http://schemas.microsoft.com/office/drawing/2010/main" val="0"/>
                        </a:ext>
                      </a:extLst>
                    </a:blip>
                    <a:srcRect b="19908"/>
                    <a:stretch>
                      <a:fillRect/>
                    </a:stretch>
                  </pic:blipFill>
                  <pic:spPr>
                    <a:xfrm>
                      <a:off x="0" y="0"/>
                      <a:ext cx="4105275" cy="2753995"/>
                    </a:xfrm>
                    <a:prstGeom prst="rect">
                      <a:avLst/>
                    </a:prstGeom>
                    <a:noFill/>
                    <a:ln>
                      <a:noFill/>
                    </a:ln>
                  </pic:spPr>
                </pic:pic>
              </a:graphicData>
            </a:graphic>
          </wp:inline>
        </w:drawing>
      </w:r>
    </w:p>
    <w:p w:rsidR="00497053" w:rsidRDefault="00497053" w:rsidP="00497053"/>
    <w:p w:rsidR="00497053" w:rsidRDefault="00497053" w:rsidP="00497053"/>
    <w:p w:rsidR="00497053" w:rsidRDefault="00497053" w:rsidP="00497053">
      <w:pPr>
        <w:ind w:firstLineChars="200" w:firstLine="1044"/>
        <w:rPr>
          <w:b/>
          <w:bCs/>
          <w:sz w:val="52"/>
          <w:szCs w:val="72"/>
        </w:rPr>
      </w:pPr>
      <w:r>
        <w:rPr>
          <w:rFonts w:hint="eastAsia"/>
          <w:b/>
          <w:bCs/>
          <w:sz w:val="52"/>
          <w:szCs w:val="72"/>
        </w:rPr>
        <w:t>机器学习与模式识别研究报告</w:t>
      </w:r>
    </w:p>
    <w:p w:rsidR="00497053" w:rsidRDefault="00497053" w:rsidP="00497053"/>
    <w:p w:rsidR="00497053" w:rsidRDefault="00497053" w:rsidP="00497053">
      <w:pPr>
        <w:ind w:firstLineChars="400" w:firstLine="840"/>
      </w:pPr>
    </w:p>
    <w:p w:rsidR="00497053" w:rsidRDefault="00497053" w:rsidP="00497053">
      <w:pPr>
        <w:ind w:firstLineChars="400" w:firstLine="1600"/>
        <w:rPr>
          <w:sz w:val="40"/>
          <w:szCs w:val="48"/>
        </w:rPr>
      </w:pPr>
    </w:p>
    <w:p w:rsidR="00497053" w:rsidRDefault="00497053" w:rsidP="00497053">
      <w:pPr>
        <w:rPr>
          <w:sz w:val="36"/>
          <w:szCs w:val="44"/>
        </w:rPr>
      </w:pPr>
    </w:p>
    <w:p w:rsidR="00497053" w:rsidRDefault="00D41ED4" w:rsidP="00497053">
      <w:pPr>
        <w:ind w:firstLineChars="600" w:firstLine="2160"/>
        <w:rPr>
          <w:sz w:val="36"/>
          <w:szCs w:val="44"/>
        </w:rPr>
      </w:pPr>
      <w:r>
        <w:rPr>
          <w:rFonts w:hint="eastAsia"/>
          <w:sz w:val="36"/>
          <w:szCs w:val="44"/>
        </w:rPr>
        <w:t>题目：家庭</w:t>
      </w:r>
      <w:r w:rsidR="00497053">
        <w:rPr>
          <w:rFonts w:hint="eastAsia"/>
          <w:sz w:val="36"/>
          <w:szCs w:val="44"/>
        </w:rPr>
        <w:t>信用风险评估</w:t>
      </w:r>
    </w:p>
    <w:p w:rsidR="00497053" w:rsidRDefault="00497053" w:rsidP="00497053">
      <w:pPr>
        <w:jc w:val="center"/>
        <w:rPr>
          <w:sz w:val="36"/>
          <w:szCs w:val="44"/>
        </w:rPr>
      </w:pPr>
      <w:r>
        <w:rPr>
          <w:rFonts w:hint="eastAsia"/>
          <w:sz w:val="36"/>
          <w:szCs w:val="44"/>
        </w:rPr>
        <w:t xml:space="preserve">        </w:t>
      </w:r>
      <w:r>
        <w:rPr>
          <w:rFonts w:hint="eastAsia"/>
          <w:sz w:val="36"/>
          <w:szCs w:val="44"/>
        </w:rPr>
        <w:t>学院：计算机科学与软件工程学院</w:t>
      </w:r>
    </w:p>
    <w:p w:rsidR="00497053" w:rsidRDefault="00497053" w:rsidP="00497053">
      <w:pPr>
        <w:ind w:firstLineChars="600" w:firstLine="2160"/>
        <w:rPr>
          <w:sz w:val="36"/>
          <w:szCs w:val="44"/>
        </w:rPr>
      </w:pPr>
      <w:r>
        <w:rPr>
          <w:rFonts w:hint="eastAsia"/>
          <w:sz w:val="36"/>
          <w:szCs w:val="44"/>
        </w:rPr>
        <w:t>专业：计算机科学与技术</w:t>
      </w:r>
    </w:p>
    <w:p w:rsidR="00497053" w:rsidRDefault="00AA2DB6" w:rsidP="00497053">
      <w:pPr>
        <w:ind w:firstLineChars="600" w:firstLine="2160"/>
        <w:rPr>
          <w:sz w:val="36"/>
          <w:szCs w:val="44"/>
        </w:rPr>
      </w:pPr>
      <w:r>
        <w:rPr>
          <w:rFonts w:hint="eastAsia"/>
          <w:sz w:val="36"/>
          <w:szCs w:val="44"/>
        </w:rPr>
        <w:t>姓名：</w:t>
      </w:r>
      <w:r>
        <w:rPr>
          <w:rFonts w:hint="eastAsia"/>
          <w:sz w:val="36"/>
          <w:szCs w:val="44"/>
        </w:rPr>
        <w:t>xuzhongyou</w:t>
      </w:r>
    </w:p>
    <w:p w:rsidR="00497053" w:rsidRDefault="00497053" w:rsidP="00497053">
      <w:pPr>
        <w:ind w:firstLineChars="600" w:firstLine="2160"/>
        <w:rPr>
          <w:sz w:val="36"/>
          <w:szCs w:val="44"/>
        </w:rPr>
      </w:pPr>
      <w:r>
        <w:rPr>
          <w:rFonts w:hint="eastAsia"/>
          <w:sz w:val="36"/>
          <w:szCs w:val="44"/>
        </w:rPr>
        <w:t>学号：</w:t>
      </w:r>
      <w:r>
        <w:rPr>
          <w:rFonts w:hint="eastAsia"/>
          <w:sz w:val="36"/>
          <w:szCs w:val="44"/>
        </w:rPr>
        <w:t>51</w:t>
      </w:r>
      <w:r>
        <w:rPr>
          <w:sz w:val="36"/>
          <w:szCs w:val="44"/>
        </w:rPr>
        <w:t>184506050</w:t>
      </w:r>
    </w:p>
    <w:p w:rsidR="00497053" w:rsidRDefault="00497053" w:rsidP="00497053">
      <w:pPr>
        <w:rPr>
          <w:sz w:val="28"/>
          <w:szCs w:val="36"/>
        </w:rPr>
      </w:pPr>
    </w:p>
    <w:bookmarkEnd w:id="0"/>
    <w:p w:rsidR="00C85A7F" w:rsidRDefault="00C85A7F" w:rsidP="00497053">
      <w:pPr>
        <w:ind w:right="840"/>
        <w:rPr>
          <w:sz w:val="28"/>
          <w:szCs w:val="36"/>
        </w:rPr>
      </w:pPr>
      <w:r>
        <w:rPr>
          <w:rFonts w:hint="eastAsia"/>
        </w:rPr>
        <w:t xml:space="preserve">                                     </w:t>
      </w:r>
    </w:p>
    <w:bookmarkEnd w:id="1"/>
    <w:p w:rsidR="00C85A7F" w:rsidRPr="008109C0" w:rsidRDefault="00C85A7F" w:rsidP="00C85A7F">
      <w:pPr>
        <w:pStyle w:val="1"/>
      </w:pPr>
      <w:r w:rsidRPr="008109C0">
        <w:rPr>
          <w:rFonts w:hint="eastAsia"/>
        </w:rPr>
        <w:lastRenderedPageBreak/>
        <w:t>一、</w:t>
      </w:r>
      <w:r>
        <w:rPr>
          <w:rFonts w:hint="eastAsia"/>
        </w:rPr>
        <w:t>研究背景</w:t>
      </w:r>
      <w:r w:rsidR="006658D6">
        <w:rPr>
          <w:rFonts w:hint="eastAsia"/>
        </w:rPr>
        <w:t>与现状</w:t>
      </w:r>
    </w:p>
    <w:p w:rsidR="00834352" w:rsidRDefault="00834352" w:rsidP="00834352">
      <w:pPr>
        <w:pStyle w:val="2"/>
      </w:pPr>
      <w:r>
        <w:rPr>
          <w:rFonts w:hint="eastAsia"/>
        </w:rPr>
        <w:t>背景</w:t>
      </w:r>
    </w:p>
    <w:p w:rsidR="00C85A7F" w:rsidRDefault="00C85A7F" w:rsidP="00796943">
      <w:pPr>
        <w:ind w:firstLine="420"/>
        <w:rPr>
          <w:rFonts w:ascii="宋体" w:eastAsia="宋体" w:hAnsi="宋体" w:cs="宋体"/>
          <w:sz w:val="24"/>
        </w:rPr>
      </w:pPr>
      <w:r>
        <w:rPr>
          <w:rFonts w:ascii="宋体" w:eastAsia="宋体" w:hAnsi="宋体" w:cs="宋体" w:hint="eastAsia"/>
          <w:sz w:val="24"/>
        </w:rPr>
        <w:t>随着生活水平的提高、保守消费观念的改变、</w:t>
      </w:r>
      <w:r w:rsidR="00796943">
        <w:rPr>
          <w:rFonts w:ascii="宋体" w:eastAsia="宋体" w:hAnsi="宋体" w:cs="宋体" w:hint="eastAsia"/>
          <w:sz w:val="24"/>
        </w:rPr>
        <w:t>亦或者</w:t>
      </w:r>
      <w:r>
        <w:rPr>
          <w:rFonts w:ascii="宋体" w:eastAsia="宋体" w:hAnsi="宋体" w:cs="宋体" w:hint="eastAsia"/>
          <w:sz w:val="24"/>
        </w:rPr>
        <w:t>出于投资方面的考虑，人们对于贷款业务的需求越来越多。</w:t>
      </w:r>
      <w:r w:rsidR="007F3C7E">
        <w:rPr>
          <w:rFonts w:ascii="宋体" w:eastAsia="宋体" w:hAnsi="宋体" w:cs="宋体" w:hint="eastAsia"/>
          <w:sz w:val="24"/>
        </w:rPr>
        <w:t>p</w:t>
      </w:r>
      <w:r w:rsidR="007F3C7E">
        <w:rPr>
          <w:rFonts w:ascii="宋体" w:eastAsia="宋体" w:hAnsi="宋体" w:cs="宋体"/>
          <w:sz w:val="24"/>
        </w:rPr>
        <w:t>2p</w:t>
      </w:r>
      <w:r w:rsidR="007F3C7E">
        <w:rPr>
          <w:rFonts w:ascii="宋体" w:eastAsia="宋体" w:hAnsi="宋体" w:cs="宋体" w:hint="eastAsia"/>
          <w:sz w:val="24"/>
        </w:rPr>
        <w:t>网络信贷作为微型金融领域的一项创新</w:t>
      </w:r>
      <w:r w:rsidR="00796943">
        <w:rPr>
          <w:rFonts w:ascii="宋体" w:eastAsia="宋体" w:hAnsi="宋体" w:cs="宋体" w:hint="eastAsia"/>
          <w:sz w:val="24"/>
        </w:rPr>
        <w:t>，通过电子商务公司提供在线交易平台向</w:t>
      </w:r>
      <w:r w:rsidR="004E49AA">
        <w:rPr>
          <w:rFonts w:ascii="宋体" w:eastAsia="宋体" w:hAnsi="宋体" w:cs="宋体" w:hint="eastAsia"/>
          <w:sz w:val="24"/>
        </w:rPr>
        <w:t>其他人提供小额信贷的金融模式，随着行业认知度的提高，</w:t>
      </w:r>
      <w:r w:rsidR="007F3C7E">
        <w:rPr>
          <w:rFonts w:ascii="宋体" w:eastAsia="宋体" w:hAnsi="宋体" w:cs="宋体" w:hint="eastAsia"/>
          <w:sz w:val="24"/>
        </w:rPr>
        <w:t>网络信贷公司的数量和成交金额迅猛增长。与此同时，信贷风险是运营过程中的主要风险，风险管理对行业发展起着至关重要的作用。</w:t>
      </w:r>
    </w:p>
    <w:p w:rsidR="00834352" w:rsidRDefault="00834352" w:rsidP="00834352">
      <w:pPr>
        <w:pStyle w:val="2"/>
      </w:pPr>
      <w:r>
        <w:rPr>
          <w:rFonts w:hint="eastAsia"/>
        </w:rPr>
        <w:t>现状</w:t>
      </w:r>
    </w:p>
    <w:p w:rsidR="00A95EA8" w:rsidRDefault="00834352" w:rsidP="00834352">
      <w:pPr>
        <w:rPr>
          <w:sz w:val="24"/>
        </w:rPr>
      </w:pPr>
      <w:r>
        <w:tab/>
      </w:r>
      <w:r w:rsidRPr="00834352">
        <w:rPr>
          <w:rFonts w:hint="eastAsia"/>
          <w:sz w:val="24"/>
        </w:rPr>
        <w:t>传统金融机构对个人信贷风险的</w:t>
      </w:r>
      <w:r>
        <w:rPr>
          <w:rFonts w:hint="eastAsia"/>
          <w:sz w:val="24"/>
        </w:rPr>
        <w:t>评估集中于对债务人的风险评级，对债务人的风险评级就是对借款人进行资信评估，得到个人信用得分，划分信用等级，以此为借贷风险大小的判断依据。建设银</w:t>
      </w:r>
      <w:bookmarkStart w:id="2" w:name="_GoBack"/>
      <w:bookmarkEnd w:id="2"/>
      <w:r>
        <w:rPr>
          <w:rFonts w:hint="eastAsia"/>
          <w:sz w:val="24"/>
        </w:rPr>
        <w:t>行的个人资信评级体系符合我国个人信贷基本情况</w:t>
      </w:r>
      <w:r w:rsidR="00F70E02">
        <w:rPr>
          <w:rFonts w:hint="eastAsia"/>
          <w:sz w:val="24"/>
        </w:rPr>
        <w:t>，是一种适用性广泛，科学性较强的个人信贷风险评估方法。</w:t>
      </w:r>
      <w:r w:rsidR="006658D6">
        <w:rPr>
          <w:rFonts w:hint="eastAsia"/>
          <w:sz w:val="24"/>
        </w:rPr>
        <w:t>这种评估从业人员要求专业高，对于小额</w:t>
      </w:r>
      <w:r w:rsidR="004E49AA">
        <w:rPr>
          <w:rFonts w:hint="eastAsia"/>
          <w:sz w:val="24"/>
        </w:rPr>
        <w:t>借贷</w:t>
      </w:r>
      <w:r w:rsidR="006658D6">
        <w:rPr>
          <w:rFonts w:hint="eastAsia"/>
          <w:sz w:val="24"/>
        </w:rPr>
        <w:t>评估和贷款人数增加面临着挑战。</w:t>
      </w:r>
    </w:p>
    <w:p w:rsidR="00834352" w:rsidRDefault="006658D6" w:rsidP="00A95EA8">
      <w:pPr>
        <w:ind w:firstLine="420"/>
        <w:rPr>
          <w:sz w:val="24"/>
        </w:rPr>
      </w:pPr>
      <w:r>
        <w:rPr>
          <w:rFonts w:hint="eastAsia"/>
          <w:sz w:val="24"/>
        </w:rPr>
        <w:t>从信贷技术方面，</w:t>
      </w:r>
      <w:r>
        <w:rPr>
          <w:rFonts w:hint="eastAsia"/>
          <w:sz w:val="24"/>
        </w:rPr>
        <w:t>p</w:t>
      </w:r>
      <w:r>
        <w:rPr>
          <w:sz w:val="24"/>
        </w:rPr>
        <w:t>2p</w:t>
      </w:r>
      <w:r>
        <w:rPr>
          <w:rFonts w:hint="eastAsia"/>
          <w:sz w:val="24"/>
        </w:rPr>
        <w:t>信贷机构从业人员专业技能水平偏低。此外，参与借贷交易的投资人文化层次差别大，对信贷风险相关知识的理解程度深浅不一。在选定</w:t>
      </w:r>
      <w:r>
        <w:rPr>
          <w:rFonts w:hint="eastAsia"/>
          <w:sz w:val="24"/>
        </w:rPr>
        <w:t>p</w:t>
      </w:r>
      <w:r>
        <w:rPr>
          <w:sz w:val="24"/>
        </w:rPr>
        <w:t>2p</w:t>
      </w:r>
      <w:r>
        <w:rPr>
          <w:rFonts w:hint="eastAsia"/>
          <w:sz w:val="24"/>
        </w:rPr>
        <w:t>网络信贷风险评估时应避免使用过于复杂，难以掌握的方法。</w:t>
      </w:r>
    </w:p>
    <w:p w:rsidR="00A95EA8" w:rsidRDefault="00A95EA8" w:rsidP="00A95EA8">
      <w:pPr>
        <w:ind w:firstLine="420"/>
        <w:rPr>
          <w:sz w:val="24"/>
        </w:rPr>
      </w:pPr>
      <w:r>
        <w:rPr>
          <w:rFonts w:hint="eastAsia"/>
          <w:sz w:val="24"/>
        </w:rPr>
        <w:t>在信贷模式以及评估对象特征的差异方面，对于分期还款方式，非常重视债务人还款期间的现金状况。例如德国的</w:t>
      </w:r>
      <w:r>
        <w:rPr>
          <w:rFonts w:hint="eastAsia"/>
          <w:sz w:val="24"/>
        </w:rPr>
        <w:t>I</w:t>
      </w:r>
      <w:r>
        <w:rPr>
          <w:sz w:val="24"/>
        </w:rPr>
        <w:t>PC</w:t>
      </w:r>
      <w:r>
        <w:rPr>
          <w:rFonts w:hint="eastAsia"/>
          <w:sz w:val="24"/>
        </w:rPr>
        <w:t>技术的信贷风险评估坚持以‘现金流’为核心，分析真实的财务情况</w:t>
      </w:r>
      <w:r w:rsidR="00B87CBC">
        <w:rPr>
          <w:rFonts w:hint="eastAsia"/>
          <w:sz w:val="24"/>
        </w:rPr>
        <w:t>，客观的判断债务人生意状况或者企业价值。比较中国建设银行个人资信评估对象侧重与稳定单位的个人，德国</w:t>
      </w:r>
      <w:r w:rsidR="00B87CBC">
        <w:rPr>
          <w:rFonts w:hint="eastAsia"/>
          <w:sz w:val="24"/>
        </w:rPr>
        <w:t>I</w:t>
      </w:r>
      <w:r w:rsidR="00B87CBC">
        <w:rPr>
          <w:sz w:val="24"/>
        </w:rPr>
        <w:t>PC</w:t>
      </w:r>
      <w:r w:rsidR="00B87CBC">
        <w:rPr>
          <w:rFonts w:hint="eastAsia"/>
          <w:sz w:val="24"/>
        </w:rPr>
        <w:t>技术评估的对象大多是个体工商户</w:t>
      </w:r>
      <w:r w:rsidR="0033442E">
        <w:rPr>
          <w:rFonts w:hint="eastAsia"/>
          <w:sz w:val="24"/>
        </w:rPr>
        <w:t>。</w:t>
      </w:r>
      <w:r w:rsidR="0033442E" w:rsidRPr="0033442E">
        <w:rPr>
          <w:rFonts w:asciiTheme="minorEastAsia" w:hAnsiTheme="minorEastAsia" w:cs="Arial"/>
          <w:color w:val="2F2F2F"/>
          <w:sz w:val="24"/>
          <w:shd w:val="clear" w:color="auto" w:fill="FFFFFF"/>
        </w:rPr>
        <w:t>IPC公司信贷技术的核心，是评估客户偿还贷款的能力。主要包括三个部分：一是考察借款人偿还贷款的能力，二是衡量借款人偿还贷款的意愿，三是银行内部操作风险的控制</w:t>
      </w:r>
      <w:r w:rsidR="00B87CBC">
        <w:rPr>
          <w:rFonts w:hint="eastAsia"/>
          <w:sz w:val="24"/>
        </w:rPr>
        <w:t>，</w:t>
      </w:r>
      <w:r w:rsidR="00B87CBC">
        <w:rPr>
          <w:rFonts w:hint="eastAsia"/>
          <w:sz w:val="24"/>
        </w:rPr>
        <w:t>F</w:t>
      </w:r>
      <w:r w:rsidR="00B87CBC">
        <w:rPr>
          <w:sz w:val="24"/>
        </w:rPr>
        <w:t>ICO</w:t>
      </w:r>
      <w:r w:rsidR="00B87CBC">
        <w:rPr>
          <w:rFonts w:hint="eastAsia"/>
          <w:sz w:val="24"/>
        </w:rPr>
        <w:t>评分则是为美国民众设计的</w:t>
      </w:r>
      <w:r w:rsidR="00F535CC">
        <w:rPr>
          <w:rFonts w:hint="eastAsia"/>
          <w:sz w:val="24"/>
        </w:rPr>
        <w:t>，</w:t>
      </w:r>
      <w:r w:rsidR="00F535CC" w:rsidRPr="00F535CC">
        <w:rPr>
          <w:rFonts w:asciiTheme="minorEastAsia" w:hAnsiTheme="minorEastAsia"/>
          <w:color w:val="333333"/>
          <w:sz w:val="24"/>
          <w:shd w:val="clear" w:color="auto" w:fill="FFFFFF"/>
        </w:rPr>
        <w:t>FICO 评分系统得出的信用分数范围在300- 850分之间。分数越高, 说明客户的信用风险越小</w:t>
      </w:r>
      <w:r w:rsidR="00B87CBC" w:rsidRPr="00F535CC">
        <w:rPr>
          <w:rFonts w:asciiTheme="minorEastAsia" w:hAnsiTheme="minorEastAsia" w:hint="eastAsia"/>
          <w:sz w:val="24"/>
        </w:rPr>
        <w:t>。</w:t>
      </w:r>
      <w:r w:rsidR="00EB2706">
        <w:rPr>
          <w:rFonts w:asciiTheme="minorEastAsia" w:hAnsiTheme="minorEastAsia" w:hint="eastAsia"/>
          <w:sz w:val="24"/>
        </w:rPr>
        <w:t>具体可参考【1</w:t>
      </w:r>
      <w:r w:rsidR="00EB2706">
        <w:rPr>
          <w:rFonts w:asciiTheme="minorEastAsia" w:hAnsiTheme="minorEastAsia"/>
          <w:sz w:val="24"/>
        </w:rPr>
        <w:t>3</w:t>
      </w:r>
      <w:r w:rsidR="00EB2706">
        <w:rPr>
          <w:rFonts w:asciiTheme="minorEastAsia" w:hAnsiTheme="minorEastAsia" w:hint="eastAsia"/>
          <w:sz w:val="24"/>
        </w:rPr>
        <w:t>】【1</w:t>
      </w:r>
      <w:r w:rsidR="00EB2706">
        <w:rPr>
          <w:rFonts w:asciiTheme="minorEastAsia" w:hAnsiTheme="minorEastAsia"/>
          <w:sz w:val="24"/>
        </w:rPr>
        <w:t>4</w:t>
      </w:r>
      <w:r w:rsidR="00EB2706">
        <w:rPr>
          <w:rFonts w:asciiTheme="minorEastAsia" w:hAnsiTheme="minorEastAsia" w:hint="eastAsia"/>
          <w:sz w:val="24"/>
        </w:rPr>
        <w:t>】。</w:t>
      </w:r>
    </w:p>
    <w:p w:rsidR="00D83402" w:rsidRDefault="00D83402" w:rsidP="00D83402">
      <w:pPr>
        <w:pStyle w:val="2"/>
      </w:pPr>
      <w:r>
        <w:rPr>
          <w:rFonts w:hint="eastAsia"/>
        </w:rPr>
        <w:t>方法</w:t>
      </w:r>
    </w:p>
    <w:p w:rsidR="00D83402" w:rsidRPr="00D83402" w:rsidRDefault="00D83402" w:rsidP="00D83402">
      <w:pPr>
        <w:rPr>
          <w:sz w:val="24"/>
        </w:rPr>
      </w:pPr>
      <w:r>
        <w:tab/>
      </w:r>
      <w:r w:rsidRPr="00D83402">
        <w:rPr>
          <w:rFonts w:hint="eastAsia"/>
          <w:sz w:val="24"/>
        </w:rPr>
        <w:t>目前</w:t>
      </w:r>
      <w:r w:rsidR="004E49AA">
        <w:rPr>
          <w:rFonts w:hint="eastAsia"/>
          <w:sz w:val="24"/>
        </w:rPr>
        <w:t>在传统评估方法基础上，</w:t>
      </w:r>
      <w:r w:rsidRPr="00D83402">
        <w:rPr>
          <w:rFonts w:hint="eastAsia"/>
          <w:sz w:val="24"/>
        </w:rPr>
        <w:t>已有</w:t>
      </w:r>
      <w:r>
        <w:rPr>
          <w:rFonts w:hint="eastAsia"/>
          <w:sz w:val="24"/>
        </w:rPr>
        <w:t>采用机器学习</w:t>
      </w:r>
      <w:r w:rsidR="004E49AA">
        <w:rPr>
          <w:rFonts w:hint="eastAsia"/>
          <w:sz w:val="24"/>
        </w:rPr>
        <w:t>并取得不错效果</w:t>
      </w:r>
      <w:r>
        <w:rPr>
          <w:rFonts w:hint="eastAsia"/>
          <w:sz w:val="24"/>
        </w:rPr>
        <w:t>的图模型方法有：基于树增强朴素贝叶斯模型，基于马尔科夫毯模型，以及</w:t>
      </w:r>
      <w:bookmarkStart w:id="3" w:name="OLE_LINK6"/>
      <w:bookmarkStart w:id="4" w:name="OLE_LINK7"/>
      <w:r>
        <w:rPr>
          <w:rFonts w:hint="eastAsia"/>
          <w:sz w:val="24"/>
        </w:rPr>
        <w:t>基于特征选择的马尔科夫毯模型</w:t>
      </w:r>
      <w:bookmarkEnd w:id="3"/>
      <w:bookmarkEnd w:id="4"/>
      <w:r>
        <w:rPr>
          <w:rFonts w:hint="eastAsia"/>
          <w:sz w:val="24"/>
        </w:rPr>
        <w:t>等。</w:t>
      </w:r>
      <w:r w:rsidR="002028EA">
        <w:rPr>
          <w:rFonts w:hint="eastAsia"/>
          <w:sz w:val="24"/>
        </w:rPr>
        <w:t>然而</w:t>
      </w:r>
      <w:r>
        <w:rPr>
          <w:rFonts w:hint="eastAsia"/>
          <w:sz w:val="24"/>
        </w:rPr>
        <w:t>熟练掌握这些模型并兼顾复杂度</w:t>
      </w:r>
      <w:r w:rsidR="002028EA">
        <w:rPr>
          <w:rFonts w:hint="eastAsia"/>
          <w:sz w:val="24"/>
        </w:rPr>
        <w:t>，效率，准确率，可解释的情况下，往往取得效果未能尽如人意。本课题旨在</w:t>
      </w:r>
      <w:r w:rsidR="00004023">
        <w:rPr>
          <w:rFonts w:hint="eastAsia"/>
          <w:sz w:val="24"/>
        </w:rPr>
        <w:t>用工业界和竞赛中常用方法，</w:t>
      </w:r>
      <w:r w:rsidR="002028EA">
        <w:rPr>
          <w:rFonts w:hint="eastAsia"/>
          <w:sz w:val="24"/>
        </w:rPr>
        <w:t>训练</w:t>
      </w:r>
      <w:r w:rsidR="004E49AA">
        <w:rPr>
          <w:rFonts w:hint="eastAsia"/>
          <w:sz w:val="24"/>
        </w:rPr>
        <w:t>得到</w:t>
      </w:r>
      <w:r w:rsidR="0056366B">
        <w:rPr>
          <w:rFonts w:hint="eastAsia"/>
          <w:sz w:val="24"/>
        </w:rPr>
        <w:t>较高准确率的</w:t>
      </w:r>
      <w:r w:rsidR="002028EA">
        <w:rPr>
          <w:rFonts w:hint="eastAsia"/>
          <w:sz w:val="24"/>
        </w:rPr>
        <w:t>简单的线性分类器和解释性更强的树分类器</w:t>
      </w:r>
      <w:r w:rsidR="004E49AA">
        <w:rPr>
          <w:rFonts w:hint="eastAsia"/>
          <w:sz w:val="24"/>
        </w:rPr>
        <w:t>以及集成策略</w:t>
      </w:r>
      <w:r w:rsidR="002028EA">
        <w:rPr>
          <w:rFonts w:hint="eastAsia"/>
          <w:sz w:val="24"/>
        </w:rPr>
        <w:t>来构建个人信贷风险评估模型</w:t>
      </w:r>
      <w:r w:rsidR="0056366B">
        <w:rPr>
          <w:rFonts w:hint="eastAsia"/>
          <w:sz w:val="24"/>
        </w:rPr>
        <w:t>。</w:t>
      </w:r>
    </w:p>
    <w:p w:rsidR="00C85A7F" w:rsidRDefault="00C85A7F" w:rsidP="00C85A7F">
      <w:pPr>
        <w:pStyle w:val="1"/>
        <w:rPr>
          <w:b/>
        </w:rPr>
      </w:pPr>
      <w:r w:rsidRPr="000258DB">
        <w:rPr>
          <w:rFonts w:hint="eastAsia"/>
        </w:rPr>
        <w:t>二、</w:t>
      </w:r>
      <w:r>
        <w:rPr>
          <w:rFonts w:hint="eastAsia"/>
        </w:rPr>
        <w:t>研究内容</w:t>
      </w:r>
    </w:p>
    <w:p w:rsidR="00C85A7F" w:rsidRDefault="00C85A7F" w:rsidP="00C85A7F">
      <w:pPr>
        <w:pStyle w:val="2"/>
      </w:pPr>
      <w:r>
        <w:rPr>
          <w:rFonts w:hint="eastAsia"/>
        </w:rPr>
        <w:t>（一）、数据集来源</w:t>
      </w:r>
    </w:p>
    <w:p w:rsidR="00C85A7F" w:rsidRDefault="00C85A7F" w:rsidP="00C85A7F">
      <w:pPr>
        <w:ind w:firstLine="420"/>
        <w:rPr>
          <w:rFonts w:ascii="宋体" w:eastAsia="宋体" w:hAnsi="宋体" w:cs="宋体"/>
          <w:sz w:val="24"/>
        </w:rPr>
      </w:pPr>
      <w:r>
        <w:rPr>
          <w:rFonts w:ascii="宋体" w:eastAsia="宋体" w:hAnsi="宋体" w:cs="宋体" w:hint="eastAsia"/>
          <w:sz w:val="24"/>
        </w:rPr>
        <w:t>Kaggle上今年Home Credit提供的一个竞赛数据集，致力于向无银行账户的人群提供信贷，预测客户是否偿还。该数据集有七种数据来源，主要分为训练集和测试集。</w:t>
      </w:r>
    </w:p>
    <w:p w:rsidR="00C85A7F" w:rsidRDefault="00C85A7F" w:rsidP="00C85A7F">
      <w:pPr>
        <w:ind w:firstLine="420"/>
        <w:rPr>
          <w:rFonts w:ascii="宋体" w:eastAsia="宋体" w:hAnsi="宋体" w:cs="宋体"/>
          <w:sz w:val="24"/>
        </w:rPr>
      </w:pPr>
    </w:p>
    <w:p w:rsidR="00C85A7F" w:rsidRDefault="00C85A7F" w:rsidP="00C85A7F">
      <w:pPr>
        <w:pStyle w:val="2"/>
      </w:pPr>
      <w:r>
        <w:rPr>
          <w:rFonts w:hint="eastAsia"/>
        </w:rPr>
        <w:lastRenderedPageBreak/>
        <w:t>（二）、数据预处理</w:t>
      </w:r>
    </w:p>
    <w:p w:rsidR="00C85A7F" w:rsidRPr="00327940" w:rsidRDefault="00C85A7F" w:rsidP="00C85A7F">
      <w:pPr>
        <w:pStyle w:val="3"/>
        <w:ind w:firstLine="420"/>
      </w:pPr>
      <w:r w:rsidRPr="00327940">
        <w:rPr>
          <w:rFonts w:hint="eastAsia"/>
        </w:rPr>
        <w:t>1</w:t>
      </w:r>
      <w:r w:rsidRPr="00327940">
        <w:rPr>
          <w:rFonts w:hint="eastAsia"/>
        </w:rPr>
        <w:t>、统计训练数据</w:t>
      </w:r>
    </w:p>
    <w:p w:rsidR="00C85A7F" w:rsidRDefault="00C85A7F" w:rsidP="00C85A7F">
      <w:pPr>
        <w:ind w:firstLine="420"/>
        <w:rPr>
          <w:rFonts w:ascii="宋体" w:eastAsia="宋体" w:hAnsi="宋体" w:cs="宋体"/>
          <w:sz w:val="24"/>
        </w:rPr>
      </w:pPr>
      <w:r>
        <w:rPr>
          <w:noProof/>
        </w:rPr>
        <w:drawing>
          <wp:inline distT="0" distB="0" distL="0" distR="0" wp14:anchorId="7C225BF9" wp14:editId="4D2F62F5">
            <wp:extent cx="5274310" cy="10033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03300"/>
                    </a:xfrm>
                    <a:prstGeom prst="rect">
                      <a:avLst/>
                    </a:prstGeom>
                  </pic:spPr>
                </pic:pic>
              </a:graphicData>
            </a:graphic>
          </wp:inline>
        </w:drawing>
      </w:r>
    </w:p>
    <w:p w:rsidR="00C85A7F" w:rsidRDefault="00C85A7F" w:rsidP="00C85A7F">
      <w:pPr>
        <w:ind w:firstLine="420"/>
        <w:rPr>
          <w:rFonts w:ascii="宋体" w:eastAsia="宋体" w:hAnsi="宋体" w:cs="宋体"/>
          <w:sz w:val="24"/>
        </w:rPr>
      </w:pPr>
      <w:r>
        <w:rPr>
          <w:rFonts w:ascii="宋体" w:eastAsia="宋体" w:hAnsi="宋体" w:cs="宋体" w:hint="eastAsia"/>
          <w:sz w:val="24"/>
        </w:rPr>
        <w:t>其中按期还款记录282686，逾期记录24825。这里存在一个典型样本不平衡问题。在用复杂机器学习模型时，可采用对类进行加权来解决。</w:t>
      </w:r>
    </w:p>
    <w:p w:rsidR="00C85A7F" w:rsidRDefault="00C85A7F" w:rsidP="00C85A7F">
      <w:pPr>
        <w:pStyle w:val="3"/>
        <w:ind w:firstLine="420"/>
      </w:pPr>
      <w:r>
        <w:rPr>
          <w:rFonts w:hint="eastAsia"/>
        </w:rPr>
        <w:t>2</w:t>
      </w:r>
      <w:r>
        <w:rPr>
          <w:rFonts w:hint="eastAsia"/>
        </w:rPr>
        <w:t>、缺失值，异常值处理</w:t>
      </w:r>
    </w:p>
    <w:p w:rsidR="0089614A" w:rsidRDefault="00C85A7F" w:rsidP="00C85A7F">
      <w:r>
        <w:tab/>
      </w:r>
      <w:r>
        <w:rPr>
          <w:rFonts w:hint="eastAsia"/>
        </w:rPr>
        <w:t>统计训练中的缺失值：</w:t>
      </w:r>
    </w:p>
    <w:p w:rsidR="004638A4" w:rsidRDefault="00004023" w:rsidP="00C85A7F">
      <w:r>
        <w:t xml:space="preserve">   </w:t>
      </w:r>
      <w:r w:rsidR="004638A4">
        <w:rPr>
          <w:noProof/>
        </w:rPr>
        <w:drawing>
          <wp:inline distT="0" distB="0" distL="0" distR="0" wp14:anchorId="3AFD0A8B" wp14:editId="7F6C4E20">
            <wp:extent cx="5019675" cy="24860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2486025"/>
                    </a:xfrm>
                    <a:prstGeom prst="rect">
                      <a:avLst/>
                    </a:prstGeom>
                  </pic:spPr>
                </pic:pic>
              </a:graphicData>
            </a:graphic>
          </wp:inline>
        </w:drawing>
      </w:r>
    </w:p>
    <w:p w:rsidR="00C85A7F" w:rsidRPr="001B5D3A" w:rsidRDefault="00C85A7F" w:rsidP="004638A4">
      <w:pPr>
        <w:ind w:firstLine="420"/>
      </w:pPr>
      <w:r>
        <w:rPr>
          <w:rFonts w:hint="eastAsia"/>
        </w:rPr>
        <w:t>这里只展示了前五个缺失值的</w:t>
      </w:r>
      <w:r>
        <w:rPr>
          <w:rFonts w:hint="eastAsia"/>
        </w:rPr>
        <w:t>column</w:t>
      </w:r>
      <w:r>
        <w:t>,</w:t>
      </w:r>
      <w:r w:rsidR="004638A4">
        <w:rPr>
          <w:rFonts w:hint="eastAsia"/>
        </w:rPr>
        <w:t>发现缺失率接近</w:t>
      </w:r>
      <w:r>
        <w:rPr>
          <w:rFonts w:hint="eastAsia"/>
        </w:rPr>
        <w:t>70%</w:t>
      </w:r>
      <w:r>
        <w:rPr>
          <w:rFonts w:hint="eastAsia"/>
        </w:rPr>
        <w:t>，在特征工程部分可以参考这些</w:t>
      </w:r>
      <w:r>
        <w:rPr>
          <w:rFonts w:hint="eastAsia"/>
        </w:rPr>
        <w:t>column</w:t>
      </w:r>
      <w:r w:rsidR="004638A4">
        <w:rPr>
          <w:rFonts w:hint="eastAsia"/>
        </w:rPr>
        <w:t>的缺失</w:t>
      </w:r>
      <w:r>
        <w:rPr>
          <w:rFonts w:hint="eastAsia"/>
        </w:rPr>
        <w:t>情况。</w:t>
      </w:r>
    </w:p>
    <w:p w:rsidR="00C85A7F" w:rsidRDefault="00C85A7F" w:rsidP="00C85A7F">
      <w:pPr>
        <w:ind w:firstLine="420"/>
        <w:rPr>
          <w:rFonts w:ascii="宋体" w:eastAsia="宋体" w:hAnsi="宋体" w:cs="宋体"/>
          <w:sz w:val="24"/>
        </w:rPr>
      </w:pPr>
      <w:r>
        <w:rPr>
          <w:rFonts w:ascii="宋体" w:eastAsia="宋体" w:hAnsi="宋体" w:cs="宋体" w:hint="eastAsia"/>
          <w:sz w:val="24"/>
        </w:rPr>
        <w:t>对于少数column值缺失采用插补(平均，众数等)，对于一些较多缺失的column考虑删除。需要去检查特征的异常值。比如：DAY_BIRTH为负。</w:t>
      </w:r>
    </w:p>
    <w:p w:rsidR="00C85A7F" w:rsidRDefault="00C85A7F" w:rsidP="00C85A7F">
      <w:pPr>
        <w:pStyle w:val="3"/>
        <w:ind w:firstLine="420"/>
        <w:rPr>
          <w:rFonts w:ascii="黑体" w:hAnsi="黑体"/>
        </w:rPr>
      </w:pPr>
      <w:r w:rsidRPr="00327940">
        <w:rPr>
          <w:rFonts w:ascii="黑体" w:hAnsi="黑体" w:hint="eastAsia"/>
        </w:rPr>
        <w:t>3、cate</w:t>
      </w:r>
      <w:r w:rsidRPr="00327940">
        <w:rPr>
          <w:rFonts w:ascii="黑体" w:hAnsi="黑体"/>
        </w:rPr>
        <w:t>gorical to numeric</w:t>
      </w:r>
    </w:p>
    <w:p w:rsidR="00CF44D9" w:rsidRDefault="005B3670" w:rsidP="005B3670">
      <w:pPr>
        <w:rPr>
          <w:sz w:val="24"/>
        </w:rPr>
      </w:pPr>
      <w:r>
        <w:tab/>
      </w:r>
      <w:r w:rsidRPr="005B3670">
        <w:rPr>
          <w:rFonts w:hint="eastAsia"/>
          <w:sz w:val="24"/>
        </w:rPr>
        <w:t>查看</w:t>
      </w:r>
      <w:r w:rsidRPr="005B3670">
        <w:rPr>
          <w:rFonts w:hint="eastAsia"/>
          <w:sz w:val="24"/>
        </w:rPr>
        <w:t>column</w:t>
      </w:r>
      <w:r w:rsidRPr="005B3670">
        <w:rPr>
          <w:rFonts w:hint="eastAsia"/>
          <w:sz w:val="24"/>
        </w:rPr>
        <w:t>的数据类型</w:t>
      </w:r>
    </w:p>
    <w:p w:rsidR="00CF44D9" w:rsidRDefault="005B3670" w:rsidP="00CF44D9">
      <w:pPr>
        <w:ind w:firstLine="420"/>
        <w:rPr>
          <w:sz w:val="24"/>
        </w:rPr>
      </w:pPr>
      <w:r w:rsidRPr="005B3670">
        <w:rPr>
          <w:noProof/>
          <w:sz w:val="24"/>
        </w:rPr>
        <w:drawing>
          <wp:inline distT="0" distB="0" distL="0" distR="0" wp14:anchorId="19E5302B" wp14:editId="0875AAC1">
            <wp:extent cx="1952898" cy="704948"/>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682AB2.tmp"/>
                    <pic:cNvPicPr/>
                  </pic:nvPicPr>
                  <pic:blipFill>
                    <a:blip r:embed="rId12">
                      <a:extLst>
                        <a:ext uri="{28A0092B-C50C-407E-A947-70E740481C1C}">
                          <a14:useLocalDpi xmlns:a14="http://schemas.microsoft.com/office/drawing/2010/main" val="0"/>
                        </a:ext>
                      </a:extLst>
                    </a:blip>
                    <a:stretch>
                      <a:fillRect/>
                    </a:stretch>
                  </pic:blipFill>
                  <pic:spPr>
                    <a:xfrm>
                      <a:off x="0" y="0"/>
                      <a:ext cx="1952898" cy="704948"/>
                    </a:xfrm>
                    <a:prstGeom prst="rect">
                      <a:avLst/>
                    </a:prstGeom>
                  </pic:spPr>
                </pic:pic>
              </a:graphicData>
            </a:graphic>
          </wp:inline>
        </w:drawing>
      </w:r>
    </w:p>
    <w:p w:rsidR="00B55A82" w:rsidRDefault="005B3670" w:rsidP="005B3670">
      <w:pPr>
        <w:rPr>
          <w:sz w:val="24"/>
        </w:rPr>
      </w:pPr>
      <w:r w:rsidRPr="005B3670">
        <w:rPr>
          <w:rFonts w:hint="eastAsia"/>
          <w:sz w:val="24"/>
        </w:rPr>
        <w:t>这里有</w:t>
      </w:r>
      <w:r w:rsidRPr="005B3670">
        <w:rPr>
          <w:rFonts w:hint="eastAsia"/>
          <w:sz w:val="24"/>
        </w:rPr>
        <w:t>16</w:t>
      </w:r>
      <w:r w:rsidRPr="005B3670">
        <w:rPr>
          <w:rFonts w:hint="eastAsia"/>
          <w:sz w:val="24"/>
        </w:rPr>
        <w:t>个</w:t>
      </w:r>
      <w:r w:rsidRPr="005B3670">
        <w:rPr>
          <w:rFonts w:hint="eastAsia"/>
          <w:sz w:val="24"/>
        </w:rPr>
        <w:t>colu</w:t>
      </w:r>
      <w:r w:rsidRPr="005B3670">
        <w:rPr>
          <w:sz w:val="24"/>
        </w:rPr>
        <w:t>mn</w:t>
      </w:r>
      <w:r w:rsidRPr="005B3670">
        <w:rPr>
          <w:rFonts w:hint="eastAsia"/>
          <w:sz w:val="24"/>
        </w:rPr>
        <w:t>为</w:t>
      </w:r>
      <w:r w:rsidRPr="005B3670">
        <w:rPr>
          <w:rFonts w:hint="eastAsia"/>
          <w:sz w:val="24"/>
        </w:rPr>
        <w:t>object</w:t>
      </w:r>
      <w:r w:rsidR="00B55A82">
        <w:rPr>
          <w:rFonts w:hint="eastAsia"/>
          <w:sz w:val="24"/>
        </w:rPr>
        <w:t>类型</w:t>
      </w:r>
      <w:r>
        <w:rPr>
          <w:rFonts w:hint="eastAsia"/>
          <w:sz w:val="24"/>
        </w:rPr>
        <w:t>。</w:t>
      </w:r>
      <w:r w:rsidR="00B55A82">
        <w:rPr>
          <w:rFonts w:hint="eastAsia"/>
          <w:sz w:val="24"/>
        </w:rPr>
        <w:t>继续查看这</w:t>
      </w:r>
      <w:r w:rsidR="00B55A82">
        <w:rPr>
          <w:rFonts w:hint="eastAsia"/>
          <w:sz w:val="24"/>
        </w:rPr>
        <w:t>16</w:t>
      </w:r>
      <w:r w:rsidR="00B55A82">
        <w:rPr>
          <w:rFonts w:hint="eastAsia"/>
          <w:sz w:val="24"/>
        </w:rPr>
        <w:t>个</w:t>
      </w:r>
      <w:r w:rsidR="00B55A82">
        <w:rPr>
          <w:rFonts w:hint="eastAsia"/>
          <w:sz w:val="24"/>
        </w:rPr>
        <w:t>column</w:t>
      </w:r>
      <w:r w:rsidR="00B55A82">
        <w:rPr>
          <w:rFonts w:hint="eastAsia"/>
          <w:sz w:val="24"/>
        </w:rPr>
        <w:t>对应的种类：</w:t>
      </w:r>
    </w:p>
    <w:p w:rsidR="005B3670" w:rsidRDefault="00B55A82" w:rsidP="005B3670">
      <w:pPr>
        <w:rPr>
          <w:sz w:val="24"/>
        </w:rPr>
      </w:pPr>
      <w:r>
        <w:rPr>
          <w:noProof/>
          <w:sz w:val="24"/>
        </w:rPr>
        <w:lastRenderedPageBreak/>
        <w:drawing>
          <wp:inline distT="0" distB="0" distL="0" distR="0">
            <wp:extent cx="5274310" cy="24650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683A42.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2465070"/>
                    </a:xfrm>
                    <a:prstGeom prst="rect">
                      <a:avLst/>
                    </a:prstGeom>
                  </pic:spPr>
                </pic:pic>
              </a:graphicData>
            </a:graphic>
          </wp:inline>
        </w:drawing>
      </w:r>
    </w:p>
    <w:p w:rsidR="00B55A82" w:rsidRDefault="00B55A82" w:rsidP="005B3670">
      <w:pPr>
        <w:rPr>
          <w:sz w:val="24"/>
        </w:rPr>
      </w:pPr>
      <w:r>
        <w:rPr>
          <w:rFonts w:hint="eastAsia"/>
          <w:sz w:val="24"/>
        </w:rPr>
        <w:t>可以看到大多数</w:t>
      </w:r>
      <w:r>
        <w:rPr>
          <w:rFonts w:hint="eastAsia"/>
          <w:sz w:val="24"/>
        </w:rPr>
        <w:t>column</w:t>
      </w:r>
      <w:r>
        <w:rPr>
          <w:rFonts w:hint="eastAsia"/>
          <w:sz w:val="24"/>
        </w:rPr>
        <w:t>的类别还是少的，在</w:t>
      </w:r>
      <w:r>
        <w:rPr>
          <w:rFonts w:hint="eastAsia"/>
          <w:sz w:val="24"/>
        </w:rPr>
        <w:t>10</w:t>
      </w:r>
      <w:r>
        <w:rPr>
          <w:rFonts w:hint="eastAsia"/>
          <w:sz w:val="24"/>
        </w:rPr>
        <w:t>个以内。</w:t>
      </w:r>
    </w:p>
    <w:p w:rsidR="00690E73" w:rsidRPr="00B93050" w:rsidRDefault="00B55A82" w:rsidP="00690E73">
      <w:pPr>
        <w:ind w:firstLine="420"/>
        <w:rPr>
          <w:rFonts w:ascii="宋体" w:eastAsia="宋体" w:hAnsi="宋体" w:cs="宋体"/>
          <w:sz w:val="24"/>
        </w:rPr>
      </w:pPr>
      <w:r>
        <w:rPr>
          <w:rFonts w:ascii="宋体" w:eastAsia="宋体" w:hAnsi="宋体" w:cs="宋体" w:hint="eastAsia"/>
          <w:sz w:val="24"/>
        </w:rPr>
        <w:t>column type为categorical需要转为numeric。编码categorical类型变量有两种：1.Label encoding。2.one-hot encoding。</w:t>
      </w:r>
      <w:r w:rsidR="00F14A00">
        <w:rPr>
          <w:rFonts w:ascii="宋体" w:eastAsia="宋体" w:hAnsi="宋体" w:cs="宋体"/>
          <w:sz w:val="24"/>
        </w:rPr>
        <w:t xml:space="preserve">Label encoding </w:t>
      </w:r>
      <w:r w:rsidR="00F14A00">
        <w:rPr>
          <w:rFonts w:ascii="宋体" w:eastAsia="宋体" w:hAnsi="宋体" w:cs="宋体" w:hint="eastAsia"/>
          <w:sz w:val="24"/>
        </w:rPr>
        <w:t>给类别任意</w:t>
      </w:r>
      <w:r w:rsidR="00B93050">
        <w:rPr>
          <w:rFonts w:ascii="宋体" w:eastAsia="宋体" w:hAnsi="宋体" w:cs="宋体" w:hint="eastAsia"/>
          <w:sz w:val="24"/>
        </w:rPr>
        <w:t>顺序</w:t>
      </w:r>
      <w:r w:rsidR="00F14A00">
        <w:rPr>
          <w:rFonts w:ascii="宋体" w:eastAsia="宋体" w:hAnsi="宋体" w:cs="宋体" w:hint="eastAsia"/>
          <w:sz w:val="24"/>
        </w:rPr>
        <w:t>且类别值是随机</w:t>
      </w:r>
      <w:r w:rsidR="00B93050">
        <w:rPr>
          <w:rFonts w:ascii="宋体" w:eastAsia="宋体" w:hAnsi="宋体" w:cs="宋体" w:hint="eastAsia"/>
          <w:sz w:val="24"/>
        </w:rPr>
        <w:t>，但是因为是任意的会带来一些模型权重上的问题。因此一般类别两个时可选用Label</w:t>
      </w:r>
      <w:r w:rsidR="00B93050">
        <w:rPr>
          <w:rFonts w:ascii="宋体" w:eastAsia="宋体" w:hAnsi="宋体" w:cs="宋体"/>
          <w:sz w:val="24"/>
        </w:rPr>
        <w:t xml:space="preserve"> encoding,</w:t>
      </w:r>
      <w:r w:rsidR="00B93050">
        <w:rPr>
          <w:rFonts w:ascii="宋体" w:eastAsia="宋体" w:hAnsi="宋体" w:cs="宋体" w:hint="eastAsia"/>
          <w:sz w:val="24"/>
        </w:rPr>
        <w:t>类别更多时选用one</w:t>
      </w:r>
      <w:r w:rsidR="00B93050">
        <w:rPr>
          <w:rFonts w:ascii="宋体" w:eastAsia="宋体" w:hAnsi="宋体" w:cs="宋体"/>
          <w:sz w:val="24"/>
        </w:rPr>
        <w:t>-hot encoding</w:t>
      </w:r>
      <w:r w:rsidR="00B93050">
        <w:rPr>
          <w:rFonts w:ascii="宋体" w:eastAsia="宋体" w:hAnsi="宋体" w:cs="宋体" w:hint="eastAsia"/>
          <w:sz w:val="24"/>
        </w:rPr>
        <w:t>。</w:t>
      </w:r>
      <w:r w:rsidR="00690E73">
        <w:rPr>
          <w:rFonts w:ascii="宋体" w:eastAsia="宋体" w:hAnsi="宋体" w:cs="宋体" w:hint="eastAsia"/>
          <w:sz w:val="24"/>
        </w:rPr>
        <w:t>然而选用</w:t>
      </w:r>
      <w:r w:rsidR="00CF44D9">
        <w:rPr>
          <w:rFonts w:ascii="宋体" w:eastAsia="宋体" w:hAnsi="宋体" w:cs="宋体" w:hint="eastAsia"/>
          <w:sz w:val="24"/>
        </w:rPr>
        <w:t>one</w:t>
      </w:r>
      <w:r w:rsidR="00CF44D9">
        <w:rPr>
          <w:rFonts w:ascii="宋体" w:eastAsia="宋体" w:hAnsi="宋体" w:cs="宋体"/>
          <w:sz w:val="24"/>
        </w:rPr>
        <w:t>-hot</w:t>
      </w:r>
      <w:r w:rsidR="00CF44D9">
        <w:rPr>
          <w:rFonts w:ascii="宋体" w:eastAsia="宋体" w:hAnsi="宋体" w:cs="宋体" w:hint="eastAsia"/>
          <w:sz w:val="24"/>
        </w:rPr>
        <w:t>的问题是导致feature变多，造成维度灾难，这会一定程度上使得建模困难。一般做法除了人工选取有用的特征，会选择降维手段减少feature</w:t>
      </w:r>
      <w:r w:rsidR="00AF2A27">
        <w:rPr>
          <w:rFonts w:ascii="宋体" w:eastAsia="宋体" w:hAnsi="宋体" w:cs="宋体" w:hint="eastAsia"/>
          <w:sz w:val="24"/>
        </w:rPr>
        <w:t>：</w:t>
      </w:r>
      <w:r w:rsidR="00CF44D9">
        <w:rPr>
          <w:rFonts w:ascii="宋体" w:eastAsia="宋体" w:hAnsi="宋体" w:cs="宋体" w:hint="eastAsia"/>
          <w:sz w:val="24"/>
        </w:rPr>
        <w:t>如基于距离矩阵的等度量映射</w:t>
      </w:r>
      <w:r w:rsidR="00E11F9A">
        <w:rPr>
          <w:rFonts w:ascii="宋体" w:eastAsia="宋体" w:hAnsi="宋体" w:cs="宋体" w:hint="eastAsia"/>
          <w:sz w:val="24"/>
        </w:rPr>
        <w:t>（Iso</w:t>
      </w:r>
      <w:r w:rsidR="00E11F9A">
        <w:rPr>
          <w:rFonts w:ascii="宋体" w:eastAsia="宋体" w:hAnsi="宋体" w:cs="宋体"/>
          <w:sz w:val="24"/>
        </w:rPr>
        <w:t>metric Mapping</w:t>
      </w:r>
      <w:r w:rsidR="00E11F9A">
        <w:rPr>
          <w:rFonts w:ascii="宋体" w:eastAsia="宋体" w:hAnsi="宋体" w:cs="宋体" w:hint="eastAsia"/>
          <w:sz w:val="24"/>
        </w:rPr>
        <w:t>）</w:t>
      </w:r>
      <w:r w:rsidR="00AF2A27">
        <w:rPr>
          <w:rFonts w:ascii="宋体" w:eastAsia="宋体" w:hAnsi="宋体" w:cs="宋体" w:hint="eastAsia"/>
          <w:sz w:val="24"/>
        </w:rPr>
        <w:t>,主成成分分析（Principal Com</w:t>
      </w:r>
      <w:r w:rsidR="00AF2A27">
        <w:rPr>
          <w:rFonts w:ascii="宋体" w:eastAsia="宋体" w:hAnsi="宋体" w:cs="宋体"/>
          <w:sz w:val="24"/>
        </w:rPr>
        <w:t>ponent Analysis</w:t>
      </w:r>
      <w:r w:rsidR="00AF2A27">
        <w:rPr>
          <w:rFonts w:ascii="宋体" w:eastAsia="宋体" w:hAnsi="宋体" w:cs="宋体" w:hint="eastAsia"/>
          <w:sz w:val="24"/>
        </w:rPr>
        <w:t>）,核化线性降维</w:t>
      </w:r>
      <w:r w:rsidR="00CF44D9">
        <w:rPr>
          <w:rFonts w:ascii="宋体" w:eastAsia="宋体" w:hAnsi="宋体" w:cs="宋体" w:hint="eastAsia"/>
          <w:sz w:val="24"/>
        </w:rPr>
        <w:t>。</w:t>
      </w:r>
    </w:p>
    <w:p w:rsidR="005B3670" w:rsidRDefault="005B3670" w:rsidP="00C85A7F">
      <w:pPr>
        <w:ind w:firstLine="420"/>
        <w:rPr>
          <w:rFonts w:ascii="宋体" w:eastAsia="宋体" w:hAnsi="宋体" w:cs="宋体"/>
          <w:sz w:val="24"/>
        </w:rPr>
      </w:pPr>
    </w:p>
    <w:p w:rsidR="00C85A7F" w:rsidRPr="00327940" w:rsidRDefault="00C85A7F" w:rsidP="00C85A7F">
      <w:pPr>
        <w:pStyle w:val="3"/>
        <w:ind w:firstLine="420"/>
        <w:rPr>
          <w:rFonts w:ascii="黑体" w:hAnsi="黑体"/>
        </w:rPr>
      </w:pPr>
      <w:r w:rsidRPr="00327940">
        <w:rPr>
          <w:rFonts w:ascii="黑体" w:hAnsi="黑体" w:hint="eastAsia"/>
        </w:rPr>
        <w:t>4、关于对齐数据部分</w:t>
      </w:r>
    </w:p>
    <w:p w:rsidR="00C85A7F" w:rsidRDefault="00C85A7F" w:rsidP="00C85A7F">
      <w:pPr>
        <w:ind w:firstLine="420"/>
        <w:rPr>
          <w:rFonts w:ascii="宋体" w:eastAsia="宋体" w:hAnsi="宋体" w:cs="宋体"/>
          <w:sz w:val="24"/>
        </w:rPr>
      </w:pPr>
      <w:r>
        <w:rPr>
          <w:rFonts w:ascii="宋体" w:eastAsia="宋体" w:hAnsi="宋体" w:cs="宋体" w:hint="eastAsia"/>
          <w:sz w:val="24"/>
        </w:rPr>
        <w:t>训练数据属性和测试数据的属性位置应当一致(除训练数据的label)</w:t>
      </w:r>
      <w:r w:rsidR="00FB336F">
        <w:rPr>
          <w:rFonts w:ascii="宋体" w:eastAsia="宋体" w:hAnsi="宋体" w:cs="宋体" w:hint="eastAsia"/>
          <w:sz w:val="24"/>
        </w:rPr>
        <w:t>，大部分数据训练集和测试集column的位置是一致的。需要注意的是对于监督学习任务，训练集多个label属性。</w:t>
      </w:r>
    </w:p>
    <w:p w:rsidR="00FB336F" w:rsidRPr="00327940" w:rsidRDefault="00FB336F" w:rsidP="00FB336F">
      <w:pPr>
        <w:pStyle w:val="3"/>
        <w:ind w:firstLine="420"/>
        <w:rPr>
          <w:rFonts w:ascii="黑体" w:hAnsi="黑体"/>
        </w:rPr>
      </w:pPr>
      <w:r>
        <w:rPr>
          <w:rFonts w:ascii="黑体" w:hAnsi="黑体" w:hint="eastAsia"/>
        </w:rPr>
        <w:t>5</w:t>
      </w:r>
      <w:r w:rsidRPr="00327940">
        <w:rPr>
          <w:rFonts w:ascii="黑体" w:hAnsi="黑体" w:hint="eastAsia"/>
        </w:rPr>
        <w:t>、</w:t>
      </w:r>
      <w:r>
        <w:rPr>
          <w:rFonts w:ascii="黑体" w:hAnsi="黑体" w:hint="eastAsia"/>
        </w:rPr>
        <w:t>异常数据的分析与处理</w:t>
      </w:r>
    </w:p>
    <w:p w:rsidR="00A42CC4" w:rsidRDefault="00EA1D5D" w:rsidP="00A42CC4">
      <w:pPr>
        <w:ind w:firstLine="420"/>
        <w:rPr>
          <w:rFonts w:ascii="宋体" w:eastAsia="宋体" w:hAnsi="宋体" w:cs="宋体"/>
          <w:sz w:val="24"/>
        </w:rPr>
      </w:pPr>
      <w:r>
        <w:rPr>
          <w:rFonts w:ascii="宋体" w:eastAsia="宋体" w:hAnsi="宋体" w:cs="宋体" w:hint="eastAsia"/>
          <w:sz w:val="24"/>
        </w:rPr>
        <w:t>如数据集中的‘DAY</w:t>
      </w:r>
      <w:r>
        <w:rPr>
          <w:rFonts w:ascii="宋体" w:eastAsia="宋体" w:hAnsi="宋体" w:cs="宋体"/>
          <w:sz w:val="24"/>
        </w:rPr>
        <w:t>S_BITRH</w:t>
      </w:r>
      <w:r>
        <w:rPr>
          <w:rFonts w:ascii="宋体" w:eastAsia="宋体" w:hAnsi="宋体" w:cs="宋体" w:hint="eastAsia"/>
          <w:sz w:val="24"/>
        </w:rPr>
        <w:t>’和‘DAYS</w:t>
      </w:r>
      <w:r>
        <w:rPr>
          <w:rFonts w:ascii="宋体" w:eastAsia="宋体" w:hAnsi="宋体" w:cs="宋体"/>
          <w:sz w:val="24"/>
        </w:rPr>
        <w:t>_EMPLOYED</w:t>
      </w:r>
      <w:r>
        <w:rPr>
          <w:rFonts w:ascii="宋体" w:eastAsia="宋体" w:hAnsi="宋体" w:cs="宋体" w:hint="eastAsia"/>
          <w:sz w:val="24"/>
        </w:rPr>
        <w:t>’column值为</w:t>
      </w:r>
      <w:r w:rsidR="00E247FF">
        <w:rPr>
          <w:rFonts w:ascii="宋体" w:eastAsia="宋体" w:hAnsi="宋体" w:cs="宋体" w:hint="eastAsia"/>
          <w:sz w:val="24"/>
        </w:rPr>
        <w:t>负数，原因是从开户那天开始计算，出生和工作日期相对于开户是更早的时间，为了方便建模会将负值转为正值。</w:t>
      </w:r>
      <w:r w:rsidR="00A42CC4">
        <w:rPr>
          <w:rFonts w:ascii="宋体" w:eastAsia="宋体" w:hAnsi="宋体" w:cs="宋体" w:hint="eastAsia"/>
          <w:sz w:val="24"/>
        </w:rPr>
        <w:t>其次，在分析过程中发现性。‘DAYS</w:t>
      </w:r>
      <w:r w:rsidR="00A42CC4">
        <w:rPr>
          <w:rFonts w:ascii="宋体" w:eastAsia="宋体" w:hAnsi="宋体" w:cs="宋体"/>
          <w:sz w:val="24"/>
        </w:rPr>
        <w:t>_EMPLOYED</w:t>
      </w:r>
      <w:r w:rsidR="00A42CC4">
        <w:rPr>
          <w:rFonts w:ascii="宋体" w:eastAsia="宋体" w:hAnsi="宋体" w:cs="宋体" w:hint="eastAsia"/>
          <w:sz w:val="24"/>
        </w:rPr>
        <w:t>’值为‘365243’的异常值，那么是否异常值的存在更有可能导致逾期还款呢？统计</w:t>
      </w:r>
      <w:r w:rsidR="00FA4A76">
        <w:rPr>
          <w:rFonts w:ascii="宋体" w:eastAsia="宋体" w:hAnsi="宋体" w:cs="宋体" w:hint="eastAsia"/>
          <w:sz w:val="24"/>
        </w:rPr>
        <w:t>结果显示：在非异常数据中，有8.66%的逾期还款。在异常数据中，有5.40%的逾期还款，发现异常数据反而有更低的逾期还款率。</w:t>
      </w:r>
    </w:p>
    <w:p w:rsidR="00FB336F" w:rsidRPr="00FA4A76" w:rsidRDefault="00FB336F" w:rsidP="00C85A7F">
      <w:pPr>
        <w:ind w:firstLine="420"/>
        <w:rPr>
          <w:rFonts w:ascii="宋体" w:eastAsia="宋体" w:hAnsi="宋体" w:cs="宋体"/>
          <w:sz w:val="24"/>
        </w:rPr>
      </w:pPr>
    </w:p>
    <w:p w:rsidR="00C85A7F" w:rsidRDefault="00C85A7F" w:rsidP="00C85A7F">
      <w:pPr>
        <w:ind w:firstLine="420"/>
        <w:rPr>
          <w:rFonts w:ascii="宋体" w:eastAsia="宋体" w:hAnsi="宋体" w:cs="宋体"/>
          <w:sz w:val="24"/>
        </w:rPr>
      </w:pPr>
    </w:p>
    <w:p w:rsidR="00C85A7F" w:rsidRDefault="00C85A7F" w:rsidP="00C85A7F">
      <w:pPr>
        <w:pStyle w:val="2"/>
      </w:pPr>
      <w:r>
        <w:rPr>
          <w:rFonts w:hint="eastAsia"/>
        </w:rPr>
        <w:t>（三）、特征分析</w:t>
      </w:r>
    </w:p>
    <w:p w:rsidR="00500E02" w:rsidRDefault="00C85A7F" w:rsidP="00A42CC4">
      <w:pPr>
        <w:ind w:firstLine="420"/>
        <w:rPr>
          <w:rFonts w:ascii="宋体" w:eastAsia="宋体" w:hAnsi="宋体" w:cs="宋体"/>
          <w:sz w:val="24"/>
        </w:rPr>
      </w:pPr>
      <w:r w:rsidRPr="000258DB">
        <w:rPr>
          <w:rFonts w:hint="eastAsia"/>
          <w:sz w:val="24"/>
        </w:rPr>
        <w:t>在特征提取过程：</w:t>
      </w:r>
      <w:r>
        <w:rPr>
          <w:rFonts w:ascii="宋体" w:eastAsia="宋体" w:hAnsi="宋体" w:cs="宋体" w:hint="eastAsia"/>
          <w:sz w:val="24"/>
        </w:rPr>
        <w:t>特征的相关性分析，尝试和理解特征和目标之间的相关</w:t>
      </w:r>
      <w:r w:rsidR="00BE0451">
        <w:rPr>
          <w:rFonts w:ascii="宋体" w:eastAsia="宋体" w:hAnsi="宋体" w:cs="宋体" w:hint="eastAsia"/>
          <w:sz w:val="24"/>
        </w:rPr>
        <w:t>。可通过</w:t>
      </w:r>
      <w:r w:rsidR="00BE0451">
        <w:rPr>
          <w:rFonts w:ascii="宋体" w:eastAsia="宋体" w:hAnsi="宋体" w:cs="宋体"/>
          <w:sz w:val="24"/>
        </w:rPr>
        <w:t>P</w:t>
      </w:r>
      <w:r w:rsidR="00BE0451">
        <w:rPr>
          <w:rFonts w:ascii="宋体" w:eastAsia="宋体" w:hAnsi="宋体" w:cs="宋体" w:hint="eastAsia"/>
          <w:sz w:val="24"/>
        </w:rPr>
        <w:t>ear</w:t>
      </w:r>
      <w:r w:rsidR="00BE0451">
        <w:rPr>
          <w:rFonts w:ascii="宋体" w:eastAsia="宋体" w:hAnsi="宋体" w:cs="宋体"/>
          <w:sz w:val="24"/>
        </w:rPr>
        <w:t>son</w:t>
      </w:r>
      <w:r w:rsidR="00BE0451">
        <w:rPr>
          <w:rFonts w:ascii="宋体" w:eastAsia="宋体" w:hAnsi="宋体" w:cs="宋体" w:hint="eastAsia"/>
          <w:sz w:val="24"/>
        </w:rPr>
        <w:t>系数计算每一个column和target的关系来观察。分别看下前五的正相关</w:t>
      </w:r>
      <w:r w:rsidR="00500E02">
        <w:rPr>
          <w:rFonts w:ascii="宋体" w:eastAsia="宋体" w:hAnsi="宋体" w:cs="宋体" w:hint="eastAsia"/>
          <w:sz w:val="24"/>
        </w:rPr>
        <w:t>：</w:t>
      </w:r>
    </w:p>
    <w:p w:rsidR="00A42CC4" w:rsidRDefault="00500E02" w:rsidP="00A42CC4">
      <w:pPr>
        <w:ind w:firstLine="420"/>
        <w:rPr>
          <w:rFonts w:ascii="宋体" w:eastAsia="宋体" w:hAnsi="宋体" w:cs="宋体"/>
          <w:sz w:val="24"/>
        </w:rPr>
      </w:pPr>
      <w:r>
        <w:rPr>
          <w:rFonts w:ascii="宋体" w:eastAsia="宋体" w:hAnsi="宋体" w:cs="宋体"/>
          <w:noProof/>
          <w:sz w:val="24"/>
        </w:rPr>
        <w:lastRenderedPageBreak/>
        <w:drawing>
          <wp:inline distT="0" distB="0" distL="0" distR="0">
            <wp:extent cx="5274310" cy="9194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ACA01E.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919480"/>
                    </a:xfrm>
                    <a:prstGeom prst="rect">
                      <a:avLst/>
                    </a:prstGeom>
                  </pic:spPr>
                </pic:pic>
              </a:graphicData>
            </a:graphic>
          </wp:inline>
        </w:drawing>
      </w:r>
    </w:p>
    <w:p w:rsidR="00500E02" w:rsidRDefault="00500E02" w:rsidP="00500E02">
      <w:pPr>
        <w:rPr>
          <w:rFonts w:ascii="宋体" w:eastAsia="宋体" w:hAnsi="宋体" w:cs="宋体"/>
          <w:sz w:val="24"/>
        </w:rPr>
      </w:pPr>
      <w:r>
        <w:rPr>
          <w:rFonts w:ascii="宋体" w:eastAsia="宋体" w:hAnsi="宋体" w:cs="宋体" w:hint="eastAsia"/>
          <w:sz w:val="24"/>
        </w:rPr>
        <w:t>前五的负相关：</w:t>
      </w:r>
    </w:p>
    <w:p w:rsidR="00500E02" w:rsidRDefault="00500E02" w:rsidP="00500E02">
      <w:pPr>
        <w:ind w:firstLineChars="200" w:firstLine="480"/>
        <w:rPr>
          <w:rFonts w:ascii="宋体" w:eastAsia="宋体" w:hAnsi="宋体" w:cs="宋体"/>
          <w:sz w:val="24"/>
        </w:rPr>
      </w:pPr>
      <w:r>
        <w:rPr>
          <w:rFonts w:ascii="宋体" w:eastAsia="宋体" w:hAnsi="宋体" w:cs="宋体" w:hint="eastAsia"/>
          <w:noProof/>
          <w:sz w:val="24"/>
        </w:rPr>
        <w:drawing>
          <wp:inline distT="0" distB="0" distL="0" distR="0">
            <wp:extent cx="5274310" cy="7486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ACD60F.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748665"/>
                    </a:xfrm>
                    <a:prstGeom prst="rect">
                      <a:avLst/>
                    </a:prstGeom>
                  </pic:spPr>
                </pic:pic>
              </a:graphicData>
            </a:graphic>
          </wp:inline>
        </w:drawing>
      </w:r>
    </w:p>
    <w:p w:rsidR="00500E02" w:rsidRDefault="00500E02" w:rsidP="00A42CC4">
      <w:pPr>
        <w:ind w:firstLine="420"/>
        <w:rPr>
          <w:rFonts w:ascii="宋体" w:eastAsia="宋体" w:hAnsi="宋体" w:cs="宋体"/>
          <w:sz w:val="24"/>
        </w:rPr>
      </w:pPr>
    </w:p>
    <w:p w:rsidR="00973B05" w:rsidRDefault="006077F4" w:rsidP="00C85A7F">
      <w:pPr>
        <w:ind w:firstLine="420"/>
        <w:rPr>
          <w:rFonts w:ascii="宋体" w:eastAsia="宋体" w:hAnsi="宋体" w:cs="宋体"/>
          <w:sz w:val="24"/>
        </w:rPr>
      </w:pPr>
      <w:r>
        <w:rPr>
          <w:rFonts w:ascii="宋体" w:eastAsia="宋体" w:hAnsi="宋体" w:cs="宋体" w:hint="eastAsia"/>
          <w:sz w:val="24"/>
        </w:rPr>
        <w:t>可以观察并初步分析出：随着年龄的增长，借贷者更大可能按时还款。进一步我们可以看下整个年龄的分布</w:t>
      </w:r>
      <w:r w:rsidR="00973B05">
        <w:rPr>
          <w:rFonts w:ascii="宋体" w:eastAsia="宋体" w:hAnsi="宋体" w:cs="宋体" w:hint="eastAsia"/>
          <w:sz w:val="24"/>
        </w:rPr>
        <w:t>：</w:t>
      </w:r>
    </w:p>
    <w:p w:rsidR="00973B05" w:rsidRDefault="00973B05" w:rsidP="00C85A7F">
      <w:pPr>
        <w:ind w:firstLine="420"/>
        <w:rPr>
          <w:rFonts w:ascii="宋体" w:eastAsia="宋体" w:hAnsi="宋体" w:cs="宋体"/>
          <w:sz w:val="24"/>
        </w:rPr>
      </w:pPr>
      <w:r>
        <w:rPr>
          <w:rFonts w:ascii="宋体" w:eastAsia="宋体" w:hAnsi="宋体" w:cs="宋体" w:hint="eastAsia"/>
          <w:noProof/>
          <w:sz w:val="24"/>
        </w:rPr>
        <w:drawing>
          <wp:inline distT="0" distB="0" distL="0" distR="0">
            <wp:extent cx="4391638" cy="2981741"/>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AC213B.tmp"/>
                    <pic:cNvPicPr/>
                  </pic:nvPicPr>
                  <pic:blipFill>
                    <a:blip r:embed="rId16">
                      <a:extLst>
                        <a:ext uri="{28A0092B-C50C-407E-A947-70E740481C1C}">
                          <a14:useLocalDpi xmlns:a14="http://schemas.microsoft.com/office/drawing/2010/main" val="0"/>
                        </a:ext>
                      </a:extLst>
                    </a:blip>
                    <a:stretch>
                      <a:fillRect/>
                    </a:stretch>
                  </pic:blipFill>
                  <pic:spPr>
                    <a:xfrm>
                      <a:off x="0" y="0"/>
                      <a:ext cx="4391638" cy="2981741"/>
                    </a:xfrm>
                    <a:prstGeom prst="rect">
                      <a:avLst/>
                    </a:prstGeom>
                  </pic:spPr>
                </pic:pic>
              </a:graphicData>
            </a:graphic>
          </wp:inline>
        </w:drawing>
      </w:r>
    </w:p>
    <w:p w:rsidR="00973B05" w:rsidRDefault="00973B05" w:rsidP="00C85A7F">
      <w:pPr>
        <w:ind w:firstLine="420"/>
        <w:rPr>
          <w:rFonts w:ascii="宋体" w:eastAsia="宋体" w:hAnsi="宋体" w:cs="宋体"/>
          <w:sz w:val="24"/>
        </w:rPr>
      </w:pPr>
      <w:r>
        <w:rPr>
          <w:rFonts w:ascii="宋体" w:eastAsia="宋体" w:hAnsi="宋体" w:cs="宋体" w:hint="eastAsia"/>
          <w:sz w:val="24"/>
        </w:rPr>
        <w:t>这张图仍不是很直观：进一步挖掘</w:t>
      </w:r>
      <w:r w:rsidR="00AF71B9">
        <w:rPr>
          <w:rFonts w:ascii="宋体" w:eastAsia="宋体" w:hAnsi="宋体" w:cs="宋体" w:hint="eastAsia"/>
          <w:sz w:val="24"/>
        </w:rPr>
        <w:t>年龄对违约的影响：可以将年龄划分为间隔为5</w:t>
      </w:r>
      <w:r w:rsidR="00A03752">
        <w:rPr>
          <w:rFonts w:ascii="宋体" w:eastAsia="宋体" w:hAnsi="宋体" w:cs="宋体" w:hint="eastAsia"/>
          <w:sz w:val="24"/>
        </w:rPr>
        <w:t>的一个区域，求出每个区域违约还款的概率（因为违约的label为1）</w:t>
      </w:r>
      <w:r w:rsidR="00F94A41">
        <w:rPr>
          <w:rFonts w:ascii="宋体" w:eastAsia="宋体" w:hAnsi="宋体" w:cs="宋体" w:hint="eastAsia"/>
          <w:sz w:val="24"/>
        </w:rPr>
        <w:t>。</w:t>
      </w:r>
    </w:p>
    <w:p w:rsidR="00F94A41" w:rsidRDefault="00AE1D26" w:rsidP="00C85A7F">
      <w:pPr>
        <w:ind w:firstLine="420"/>
        <w:rPr>
          <w:rFonts w:ascii="宋体" w:eastAsia="宋体" w:hAnsi="宋体" w:cs="宋体"/>
          <w:sz w:val="24"/>
        </w:rPr>
      </w:pPr>
      <w:r>
        <w:rPr>
          <w:rFonts w:ascii="宋体" w:eastAsia="宋体" w:hAnsi="宋体" w:cs="宋体" w:hint="eastAsia"/>
          <w:noProof/>
          <w:sz w:val="24"/>
        </w:rPr>
        <w:lastRenderedPageBreak/>
        <w:drawing>
          <wp:inline distT="0" distB="0" distL="0" distR="0" wp14:anchorId="3F8CFC21" wp14:editId="1EB15B5A">
            <wp:extent cx="3724795" cy="3391373"/>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089027.tmp"/>
                    <pic:cNvPicPr/>
                  </pic:nvPicPr>
                  <pic:blipFill>
                    <a:blip r:embed="rId17">
                      <a:extLst>
                        <a:ext uri="{28A0092B-C50C-407E-A947-70E740481C1C}">
                          <a14:useLocalDpi xmlns:a14="http://schemas.microsoft.com/office/drawing/2010/main" val="0"/>
                        </a:ext>
                      </a:extLst>
                    </a:blip>
                    <a:stretch>
                      <a:fillRect/>
                    </a:stretch>
                  </pic:blipFill>
                  <pic:spPr>
                    <a:xfrm>
                      <a:off x="0" y="0"/>
                      <a:ext cx="3724795" cy="3391373"/>
                    </a:xfrm>
                    <a:prstGeom prst="rect">
                      <a:avLst/>
                    </a:prstGeom>
                  </pic:spPr>
                </pic:pic>
              </a:graphicData>
            </a:graphic>
          </wp:inline>
        </w:drawing>
      </w:r>
    </w:p>
    <w:p w:rsidR="00AE1D26" w:rsidRPr="00AE1D26" w:rsidRDefault="00917F09" w:rsidP="00C85A7F">
      <w:pPr>
        <w:ind w:firstLine="420"/>
        <w:rPr>
          <w:rFonts w:ascii="宋体" w:eastAsia="宋体" w:hAnsi="宋体" w:cs="宋体"/>
          <w:sz w:val="24"/>
        </w:rPr>
      </w:pPr>
      <w:r>
        <w:rPr>
          <w:rFonts w:ascii="宋体" w:eastAsia="宋体" w:hAnsi="宋体" w:cs="宋体" w:hint="eastAsia"/>
          <w:sz w:val="24"/>
        </w:rPr>
        <w:t>可以看出与刚才皮尔逊系数分析</w:t>
      </w:r>
      <w:r w:rsidR="00AE1D26">
        <w:rPr>
          <w:rFonts w:ascii="宋体" w:eastAsia="宋体" w:hAnsi="宋体" w:cs="宋体" w:hint="eastAsia"/>
          <w:sz w:val="24"/>
        </w:rPr>
        <w:t>的结果相同，随着年龄增长，更大的可能性按时还款</w:t>
      </w:r>
      <w:r w:rsidR="00041208">
        <w:rPr>
          <w:rFonts w:ascii="宋体" w:eastAsia="宋体" w:hAnsi="宋体" w:cs="宋体" w:hint="eastAsia"/>
          <w:sz w:val="24"/>
        </w:rPr>
        <w:t>。</w:t>
      </w:r>
    </w:p>
    <w:p w:rsidR="00C85A7F" w:rsidRDefault="00C85A7F" w:rsidP="00C85A7F">
      <w:pPr>
        <w:ind w:firstLine="420"/>
        <w:rPr>
          <w:rFonts w:ascii="宋体" w:eastAsia="宋体" w:hAnsi="宋体" w:cs="宋体"/>
          <w:sz w:val="24"/>
        </w:rPr>
      </w:pPr>
      <w:r>
        <w:rPr>
          <w:rFonts w:ascii="宋体" w:eastAsia="宋体" w:hAnsi="宋体" w:cs="宋体" w:hint="eastAsia"/>
          <w:sz w:val="24"/>
        </w:rPr>
        <w:t>对于无关的特征，可以直接去除，一定程度上降维（谨慎使用）。除此之外可以通过简单的线性模型去测试，先提取部分有效特征也是常用的方法。特征工程中要去掉一些无用的特征如数据条目的id号。数据降维的方法有很多大致分为线性和非线性降维，其中非线性降维又分为基于核函数和基于特征值的方法。常用的降维方法PCA。</w:t>
      </w:r>
    </w:p>
    <w:p w:rsidR="00690E73" w:rsidRDefault="00690E73" w:rsidP="00690E73">
      <w:pPr>
        <w:pStyle w:val="2"/>
      </w:pPr>
      <w:r>
        <w:rPr>
          <w:rFonts w:hint="eastAsia"/>
        </w:rPr>
        <w:t>（四）、特征工程</w:t>
      </w:r>
    </w:p>
    <w:p w:rsidR="00690E73" w:rsidRDefault="00690E73" w:rsidP="00690E73">
      <w:pPr>
        <w:rPr>
          <w:rFonts w:asciiTheme="minorEastAsia" w:hAnsiTheme="minorEastAsia"/>
          <w:sz w:val="24"/>
        </w:rPr>
      </w:pPr>
      <w:r>
        <w:tab/>
      </w:r>
      <w:r w:rsidRPr="003045EA">
        <w:rPr>
          <w:rFonts w:asciiTheme="minorEastAsia" w:hAnsiTheme="minorEastAsia" w:hint="eastAsia"/>
          <w:sz w:val="24"/>
        </w:rPr>
        <w:t>好的机器学习效果建立在好的特征上，特征工程是最为关键的一步。</w:t>
      </w:r>
      <w:r w:rsidR="00E55A98" w:rsidRPr="003045EA">
        <w:rPr>
          <w:rFonts w:asciiTheme="minorEastAsia" w:hAnsiTheme="minorEastAsia" w:hint="eastAsia"/>
          <w:sz w:val="24"/>
        </w:rPr>
        <w:t>特征工程包括选取原数据集中有用的特征</w:t>
      </w:r>
      <w:r w:rsidR="003045EA" w:rsidRPr="003045EA">
        <w:rPr>
          <w:rFonts w:asciiTheme="minorEastAsia" w:hAnsiTheme="minorEastAsia" w:hint="eastAsia"/>
          <w:sz w:val="24"/>
        </w:rPr>
        <w:t>即feature</w:t>
      </w:r>
      <w:r w:rsidR="003045EA">
        <w:rPr>
          <w:rFonts w:asciiTheme="minorEastAsia" w:hAnsiTheme="minorEastAsia"/>
          <w:sz w:val="24"/>
        </w:rPr>
        <w:t xml:space="preserve"> selection</w:t>
      </w:r>
      <w:r w:rsidR="003045EA" w:rsidRPr="003045EA">
        <w:rPr>
          <w:rFonts w:asciiTheme="minorEastAsia" w:hAnsiTheme="minorEastAsia"/>
          <w:sz w:val="24"/>
        </w:rPr>
        <w:t xml:space="preserve"> </w:t>
      </w:r>
      <w:r w:rsidR="00E55A98" w:rsidRPr="003045EA">
        <w:rPr>
          <w:rFonts w:asciiTheme="minorEastAsia" w:hAnsiTheme="minorEastAsia" w:hint="eastAsia"/>
          <w:sz w:val="24"/>
        </w:rPr>
        <w:t>，还包括</w:t>
      </w:r>
      <w:r w:rsidR="003045EA" w:rsidRPr="003045EA">
        <w:rPr>
          <w:rFonts w:asciiTheme="minorEastAsia" w:hAnsiTheme="minorEastAsia" w:hint="eastAsia"/>
          <w:sz w:val="24"/>
        </w:rPr>
        <w:t>构造出来的新特征</w:t>
      </w:r>
      <w:r w:rsidR="003045EA">
        <w:rPr>
          <w:rFonts w:asciiTheme="minorEastAsia" w:hAnsiTheme="minorEastAsia" w:hint="eastAsia"/>
          <w:sz w:val="24"/>
        </w:rPr>
        <w:t>即fe</w:t>
      </w:r>
      <w:r w:rsidR="003045EA">
        <w:rPr>
          <w:rFonts w:asciiTheme="minorEastAsia" w:hAnsiTheme="minorEastAsia"/>
          <w:sz w:val="24"/>
        </w:rPr>
        <w:t>ature construction</w:t>
      </w:r>
      <w:r w:rsidR="003045EA">
        <w:rPr>
          <w:rFonts w:asciiTheme="minorEastAsia" w:hAnsiTheme="minorEastAsia" w:hint="eastAsia"/>
          <w:sz w:val="24"/>
        </w:rPr>
        <w:t>。</w:t>
      </w:r>
      <w:r w:rsidR="00DD7AB7">
        <w:rPr>
          <w:rFonts w:asciiTheme="minorEastAsia" w:hAnsiTheme="minorEastAsia" w:hint="eastAsia"/>
          <w:sz w:val="24"/>
        </w:rPr>
        <w:t>这里的特征工程是建立在对tar</w:t>
      </w:r>
      <w:r w:rsidR="00DD7AB7">
        <w:rPr>
          <w:rFonts w:asciiTheme="minorEastAsia" w:hAnsiTheme="minorEastAsia"/>
          <w:sz w:val="24"/>
        </w:rPr>
        <w:t>get</w:t>
      </w:r>
      <w:r w:rsidR="00DD7AB7">
        <w:rPr>
          <w:rFonts w:asciiTheme="minorEastAsia" w:hAnsiTheme="minorEastAsia" w:hint="eastAsia"/>
          <w:sz w:val="24"/>
        </w:rPr>
        <w:t>影响较大的几个属性上所做，如‘E</w:t>
      </w:r>
      <w:r w:rsidR="00DD7AB7">
        <w:rPr>
          <w:rFonts w:asciiTheme="minorEastAsia" w:hAnsiTheme="minorEastAsia"/>
          <w:sz w:val="24"/>
        </w:rPr>
        <w:t>XT_SOURCE_1</w:t>
      </w:r>
      <w:r w:rsidR="00DD7AB7">
        <w:rPr>
          <w:rFonts w:asciiTheme="minorEastAsia" w:hAnsiTheme="minorEastAsia" w:hint="eastAsia"/>
          <w:sz w:val="24"/>
        </w:rPr>
        <w:t>’,‘EXT_SOURCE_2</w:t>
      </w:r>
      <w:r w:rsidR="00DD7AB7">
        <w:rPr>
          <w:rFonts w:asciiTheme="minorEastAsia" w:hAnsiTheme="minorEastAsia"/>
          <w:sz w:val="24"/>
        </w:rPr>
        <w:t>’,</w:t>
      </w:r>
      <w:r w:rsidR="00DD7AB7">
        <w:rPr>
          <w:rFonts w:asciiTheme="minorEastAsia" w:hAnsiTheme="minorEastAsia" w:hint="eastAsia"/>
          <w:sz w:val="24"/>
        </w:rPr>
        <w:t>‘</w:t>
      </w:r>
      <w:r w:rsidR="00DD7AB7">
        <w:rPr>
          <w:rFonts w:asciiTheme="minorEastAsia" w:hAnsiTheme="minorEastAsia"/>
          <w:sz w:val="24"/>
        </w:rPr>
        <w:t>EX_SOURCE_3’,</w:t>
      </w:r>
      <w:r w:rsidR="00DD7AB7">
        <w:rPr>
          <w:rFonts w:asciiTheme="minorEastAsia" w:hAnsiTheme="minorEastAsia" w:hint="eastAsia"/>
          <w:sz w:val="24"/>
        </w:rPr>
        <w:t>‘DAYS_BIRTH’。</w:t>
      </w:r>
    </w:p>
    <w:p w:rsidR="00196DEC" w:rsidRDefault="007B7B3A" w:rsidP="00690E73">
      <w:pPr>
        <w:rPr>
          <w:rFonts w:asciiTheme="minorEastAsia" w:hAnsiTheme="minorEastAsia"/>
          <w:sz w:val="24"/>
        </w:rPr>
      </w:pPr>
      <w:r>
        <w:rPr>
          <w:rFonts w:asciiTheme="minorEastAsia" w:hAnsiTheme="minorEastAsia"/>
          <w:sz w:val="24"/>
        </w:rPr>
        <w:tab/>
        <w:t>feature construction</w:t>
      </w:r>
      <w:r w:rsidR="00196DEC">
        <w:rPr>
          <w:rFonts w:asciiTheme="minorEastAsia" w:hAnsiTheme="minorEastAsia" w:hint="eastAsia"/>
          <w:sz w:val="24"/>
        </w:rPr>
        <w:t>：</w:t>
      </w:r>
    </w:p>
    <w:p w:rsidR="007B7B3A" w:rsidRDefault="007B7B3A" w:rsidP="00BC1D53">
      <w:pPr>
        <w:ind w:firstLine="420"/>
        <w:rPr>
          <w:rFonts w:asciiTheme="minorEastAsia" w:hAnsiTheme="minorEastAsia"/>
          <w:sz w:val="24"/>
        </w:rPr>
      </w:pPr>
      <w:r>
        <w:rPr>
          <w:rFonts w:asciiTheme="minorEastAsia" w:hAnsiTheme="minorEastAsia" w:hint="eastAsia"/>
          <w:sz w:val="24"/>
        </w:rPr>
        <w:t>方法一：Poly</w:t>
      </w:r>
      <w:r>
        <w:rPr>
          <w:rFonts w:asciiTheme="minorEastAsia" w:hAnsiTheme="minorEastAsia"/>
          <w:sz w:val="24"/>
        </w:rPr>
        <w:t>nomial Featur</w:t>
      </w:r>
      <w:r>
        <w:rPr>
          <w:rFonts w:asciiTheme="minorEastAsia" w:hAnsiTheme="minorEastAsia" w:hint="eastAsia"/>
          <w:sz w:val="24"/>
        </w:rPr>
        <w:t>e</w:t>
      </w:r>
      <w:r>
        <w:rPr>
          <w:rFonts w:asciiTheme="minorEastAsia" w:hAnsiTheme="minorEastAsia"/>
          <w:sz w:val="24"/>
        </w:rPr>
        <w:t>,</w:t>
      </w:r>
      <w:r>
        <w:rPr>
          <w:rFonts w:asciiTheme="minorEastAsia" w:hAnsiTheme="minorEastAsia" w:hint="eastAsia"/>
          <w:sz w:val="24"/>
        </w:rPr>
        <w:t>其方法思路其实很简单。假设有feature（a</w:t>
      </w:r>
      <w:r>
        <w:rPr>
          <w:rFonts w:asciiTheme="minorEastAsia" w:hAnsiTheme="minorEastAsia"/>
          <w:sz w:val="24"/>
        </w:rPr>
        <w:t>,b</w:t>
      </w:r>
      <w:r>
        <w:rPr>
          <w:rFonts w:asciiTheme="minorEastAsia" w:hAnsiTheme="minorEastAsia" w:hint="eastAsia"/>
          <w:sz w:val="24"/>
        </w:rPr>
        <w:t>）,那么经过2项多项式得到的feature为</w:t>
      </w:r>
      <w:r w:rsidR="00BC1D53">
        <w:rPr>
          <w:rFonts w:asciiTheme="minorEastAsia" w:hAnsiTheme="minorEastAsia" w:hint="eastAsia"/>
          <w:sz w:val="24"/>
        </w:rPr>
        <w:t>(</w:t>
      </w:r>
      <w:r>
        <w:rPr>
          <w:rFonts w:asciiTheme="minorEastAsia" w:hAnsiTheme="minorEastAsia" w:hint="eastAsia"/>
          <w:sz w:val="24"/>
        </w:rPr>
        <w:t>a,</w:t>
      </w:r>
      <w:r w:rsidR="00F001B4">
        <w:rPr>
          <w:rFonts w:asciiTheme="minorEastAsia" w:hAnsiTheme="minorEastAsia"/>
          <w:sz w:val="24"/>
        </w:rPr>
        <w:t>b,ab,a^2,b^2</w:t>
      </w:r>
      <w:r w:rsidR="00BC1D53">
        <w:rPr>
          <w:rFonts w:asciiTheme="minorEastAsia" w:hAnsiTheme="minorEastAsia" w:hint="eastAsia"/>
          <w:sz w:val="24"/>
        </w:rPr>
        <w:t>)</w:t>
      </w:r>
      <w:r w:rsidR="00B90D24">
        <w:rPr>
          <w:rFonts w:asciiTheme="minorEastAsia" w:hAnsiTheme="minorEastAsia" w:hint="eastAsia"/>
          <w:sz w:val="24"/>
        </w:rPr>
        <w:t>。该方法的好处是：单个变量本身可能对目标没有太大的影响，但是变量组合而成的交互项，捕捉变量之间的交互可能会突出显示出</w:t>
      </w:r>
      <w:r w:rsidR="00863C69">
        <w:rPr>
          <w:rFonts w:asciiTheme="minorEastAsia" w:hAnsiTheme="minorEastAsia" w:hint="eastAsia"/>
          <w:sz w:val="24"/>
        </w:rPr>
        <w:t>与目标之间的关系。</w:t>
      </w:r>
      <w:r w:rsidR="00112CA7">
        <w:rPr>
          <w:rFonts w:asciiTheme="minorEastAsia" w:hAnsiTheme="minorEastAsia" w:hint="eastAsia"/>
          <w:sz w:val="24"/>
        </w:rPr>
        <w:t>当然是否采用新的feature取决于实际实验中的效果。在本项目中，我们选用了</w:t>
      </w:r>
      <w:bookmarkStart w:id="5" w:name="OLE_LINK4"/>
      <w:bookmarkStart w:id="6" w:name="OLE_LINK5"/>
      <w:r w:rsidR="00112CA7">
        <w:rPr>
          <w:rFonts w:asciiTheme="minorEastAsia" w:hAnsiTheme="minorEastAsia" w:hint="eastAsia"/>
          <w:sz w:val="24"/>
        </w:rPr>
        <w:t>‘E</w:t>
      </w:r>
      <w:r w:rsidR="00112CA7">
        <w:rPr>
          <w:rFonts w:asciiTheme="minorEastAsia" w:hAnsiTheme="minorEastAsia"/>
          <w:sz w:val="24"/>
        </w:rPr>
        <w:t>XT_SOURCE_1</w:t>
      </w:r>
      <w:r w:rsidR="00112CA7">
        <w:rPr>
          <w:rFonts w:asciiTheme="minorEastAsia" w:hAnsiTheme="minorEastAsia" w:hint="eastAsia"/>
          <w:sz w:val="24"/>
        </w:rPr>
        <w:t>’,‘EXT_SOURCE_2</w:t>
      </w:r>
      <w:r w:rsidR="00112CA7">
        <w:rPr>
          <w:rFonts w:asciiTheme="minorEastAsia" w:hAnsiTheme="minorEastAsia"/>
          <w:sz w:val="24"/>
        </w:rPr>
        <w:t>’,</w:t>
      </w:r>
      <w:r w:rsidR="00112CA7">
        <w:rPr>
          <w:rFonts w:asciiTheme="minorEastAsia" w:hAnsiTheme="minorEastAsia" w:hint="eastAsia"/>
          <w:sz w:val="24"/>
        </w:rPr>
        <w:t>‘</w:t>
      </w:r>
      <w:r w:rsidR="00112CA7">
        <w:rPr>
          <w:rFonts w:asciiTheme="minorEastAsia" w:hAnsiTheme="minorEastAsia"/>
          <w:sz w:val="24"/>
        </w:rPr>
        <w:t>EX_SOURCE_3’,</w:t>
      </w:r>
      <w:r w:rsidR="00112CA7">
        <w:rPr>
          <w:rFonts w:asciiTheme="minorEastAsia" w:hAnsiTheme="minorEastAsia" w:hint="eastAsia"/>
          <w:sz w:val="24"/>
        </w:rPr>
        <w:t>‘DAYS_BIRTH’</w:t>
      </w:r>
      <w:bookmarkEnd w:id="5"/>
      <w:bookmarkEnd w:id="6"/>
      <w:r w:rsidR="00112CA7">
        <w:rPr>
          <w:rFonts w:asciiTheme="minorEastAsia" w:hAnsiTheme="minorEastAsia" w:hint="eastAsia"/>
          <w:sz w:val="24"/>
        </w:rPr>
        <w:t>来</w:t>
      </w:r>
      <w:r w:rsidR="00B94F0C">
        <w:rPr>
          <w:rFonts w:asciiTheme="minorEastAsia" w:hAnsiTheme="minorEastAsia" w:hint="eastAsia"/>
          <w:sz w:val="24"/>
        </w:rPr>
        <w:t>构造new</w:t>
      </w:r>
      <w:r w:rsidR="00B94F0C">
        <w:rPr>
          <w:rFonts w:asciiTheme="minorEastAsia" w:hAnsiTheme="minorEastAsia"/>
          <w:sz w:val="24"/>
        </w:rPr>
        <w:t xml:space="preserve"> </w:t>
      </w:r>
      <w:r w:rsidR="00112CA7">
        <w:rPr>
          <w:rFonts w:asciiTheme="minorEastAsia" w:hAnsiTheme="minorEastAsia" w:hint="eastAsia"/>
          <w:sz w:val="24"/>
        </w:rPr>
        <w:t>feature。为了对比效果，利用Poly</w:t>
      </w:r>
      <w:r w:rsidR="00112CA7">
        <w:rPr>
          <w:rFonts w:asciiTheme="minorEastAsia" w:hAnsiTheme="minorEastAsia"/>
          <w:sz w:val="24"/>
        </w:rPr>
        <w:t>nomial Feature</w:t>
      </w:r>
      <w:r w:rsidR="00112CA7">
        <w:rPr>
          <w:rFonts w:asciiTheme="minorEastAsia" w:hAnsiTheme="minorEastAsia" w:hint="eastAsia"/>
          <w:sz w:val="24"/>
        </w:rPr>
        <w:t>做feature</w:t>
      </w:r>
      <w:r w:rsidR="00112CA7">
        <w:rPr>
          <w:rFonts w:asciiTheme="minorEastAsia" w:hAnsiTheme="minorEastAsia"/>
          <w:sz w:val="24"/>
        </w:rPr>
        <w:t xml:space="preserve"> construction</w:t>
      </w:r>
      <w:r w:rsidR="00112CA7">
        <w:rPr>
          <w:rFonts w:asciiTheme="minorEastAsia" w:hAnsiTheme="minorEastAsia" w:hint="eastAsia"/>
          <w:sz w:val="24"/>
        </w:rPr>
        <w:t>和不添加新的feature看对模型效果产生的影响。</w:t>
      </w:r>
      <w:r w:rsidR="00D3585E">
        <w:rPr>
          <w:rFonts w:asciiTheme="minorEastAsia" w:hAnsiTheme="minorEastAsia" w:hint="eastAsia"/>
          <w:sz w:val="24"/>
        </w:rPr>
        <w:t>但是计算新的feature</w:t>
      </w:r>
      <w:r w:rsidR="00B94F0C">
        <w:rPr>
          <w:rFonts w:asciiTheme="minorEastAsia" w:hAnsiTheme="minorEastAsia" w:hint="eastAsia"/>
          <w:sz w:val="24"/>
        </w:rPr>
        <w:t>和label之间的皮尔逊系数发现：新构造的feature的相关性比原始feature的相关性更强一些。除此之外，一般情况下都是选取几个new</w:t>
      </w:r>
      <w:r w:rsidR="00B94F0C">
        <w:rPr>
          <w:rFonts w:asciiTheme="minorEastAsia" w:hAnsiTheme="minorEastAsia"/>
          <w:sz w:val="24"/>
        </w:rPr>
        <w:t xml:space="preserve"> feature</w:t>
      </w:r>
      <w:r w:rsidR="00B94F0C">
        <w:rPr>
          <w:rFonts w:asciiTheme="minorEastAsia" w:hAnsiTheme="minorEastAsia" w:hint="eastAsia"/>
          <w:sz w:val="24"/>
        </w:rPr>
        <w:t>，它的选取也是多次尝试实验的结果。</w:t>
      </w:r>
      <w:r w:rsidR="007E1F8D">
        <w:rPr>
          <w:rFonts w:asciiTheme="minorEastAsia" w:hAnsiTheme="minorEastAsia" w:hint="eastAsia"/>
          <w:sz w:val="24"/>
        </w:rPr>
        <w:t>其中EXT_SOURCE_表示的是来自外部数据的标准化得分，可以理解为信用</w:t>
      </w:r>
      <w:r w:rsidR="007E1F8D">
        <w:rPr>
          <w:rFonts w:asciiTheme="minorEastAsia" w:hAnsiTheme="minorEastAsia" w:hint="eastAsia"/>
          <w:sz w:val="24"/>
        </w:rPr>
        <w:lastRenderedPageBreak/>
        <w:t>评级</w:t>
      </w:r>
      <w:r w:rsidR="00F809CF">
        <w:rPr>
          <w:rFonts w:asciiTheme="minorEastAsia" w:hAnsiTheme="minorEastAsia" w:hint="eastAsia"/>
          <w:sz w:val="24"/>
        </w:rPr>
        <w:t>。</w:t>
      </w:r>
    </w:p>
    <w:p w:rsidR="00BB5E6E" w:rsidRDefault="00BB5E6E" w:rsidP="00690E73">
      <w:pPr>
        <w:rPr>
          <w:rFonts w:asciiTheme="minorEastAsia" w:hAnsiTheme="minorEastAsia"/>
          <w:sz w:val="24"/>
        </w:rPr>
      </w:pPr>
    </w:p>
    <w:p w:rsidR="00F809CF" w:rsidRDefault="00F809CF" w:rsidP="00690E73">
      <w:pPr>
        <w:rPr>
          <w:rFonts w:asciiTheme="minorEastAsia" w:hAnsiTheme="minorEastAsia"/>
          <w:sz w:val="24"/>
        </w:rPr>
      </w:pPr>
      <w:r>
        <w:rPr>
          <w:rFonts w:asciiTheme="minorEastAsia" w:hAnsiTheme="minorEastAsia"/>
          <w:noProof/>
          <w:sz w:val="24"/>
        </w:rPr>
        <w:drawing>
          <wp:inline distT="0" distB="0" distL="0" distR="0" wp14:anchorId="0F872FCD" wp14:editId="504191E8">
            <wp:extent cx="5274310" cy="6019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34D527.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601980"/>
                    </a:xfrm>
                    <a:prstGeom prst="rect">
                      <a:avLst/>
                    </a:prstGeom>
                  </pic:spPr>
                </pic:pic>
              </a:graphicData>
            </a:graphic>
          </wp:inline>
        </w:drawing>
      </w:r>
    </w:p>
    <w:p w:rsidR="00F809CF" w:rsidRDefault="00F809CF" w:rsidP="00690E73">
      <w:pPr>
        <w:rPr>
          <w:rFonts w:asciiTheme="minorEastAsia" w:hAnsiTheme="minorEastAsia"/>
          <w:sz w:val="24"/>
        </w:rPr>
      </w:pPr>
      <w:r>
        <w:rPr>
          <w:rFonts w:asciiTheme="minorEastAsia" w:hAnsiTheme="minorEastAsia" w:hint="eastAsia"/>
          <w:sz w:val="24"/>
        </w:rPr>
        <w:t>上表格为</w:t>
      </w:r>
      <w:r w:rsidR="00BB5E6E">
        <w:rPr>
          <w:rFonts w:asciiTheme="minorEastAsia" w:hAnsiTheme="minorEastAsia" w:hint="eastAsia"/>
          <w:sz w:val="24"/>
        </w:rPr>
        <w:t>多项式得到部分feature与目标之间的皮尔逊系数</w:t>
      </w:r>
    </w:p>
    <w:p w:rsidR="00BB5E6E" w:rsidRDefault="00BB5E6E" w:rsidP="00690E73">
      <w:pPr>
        <w:rPr>
          <w:rFonts w:asciiTheme="minorEastAsia" w:hAnsiTheme="minorEastAsia"/>
          <w:sz w:val="24"/>
        </w:rPr>
      </w:pPr>
    </w:p>
    <w:p w:rsidR="00196DEC" w:rsidRPr="007B7B3A" w:rsidRDefault="00196DEC" w:rsidP="00690E73">
      <w:pPr>
        <w:rPr>
          <w:rFonts w:asciiTheme="minorEastAsia" w:hAnsiTheme="minorEastAsia"/>
          <w:sz w:val="24"/>
        </w:rPr>
      </w:pPr>
      <w:r>
        <w:rPr>
          <w:rFonts w:asciiTheme="minorEastAsia" w:hAnsiTheme="minorEastAsia"/>
          <w:sz w:val="24"/>
        </w:rPr>
        <w:tab/>
      </w:r>
      <w:r>
        <w:rPr>
          <w:rFonts w:asciiTheme="minorEastAsia" w:hAnsiTheme="minorEastAsia" w:hint="eastAsia"/>
          <w:sz w:val="24"/>
        </w:rPr>
        <w:t>方法二：Domain</w:t>
      </w:r>
      <w:r>
        <w:rPr>
          <w:rFonts w:asciiTheme="minorEastAsia" w:hAnsiTheme="minorEastAsia"/>
          <w:sz w:val="24"/>
        </w:rPr>
        <w:t xml:space="preserve"> Knowledge Feature</w:t>
      </w:r>
      <w:r>
        <w:rPr>
          <w:rFonts w:asciiTheme="minorEastAsia" w:hAnsiTheme="minorEastAsia" w:hint="eastAsia"/>
          <w:sz w:val="24"/>
        </w:rPr>
        <w:t>。相比于方法一，需要专业的知识来构造特征。这种先验知识下构造往往能选出对模型有很大的提升的feature</w:t>
      </w:r>
      <w:r>
        <w:rPr>
          <w:rFonts w:asciiTheme="minorEastAsia" w:hAnsiTheme="minorEastAsia"/>
          <w:sz w:val="24"/>
        </w:rPr>
        <w:t>,</w:t>
      </w:r>
      <w:r w:rsidR="00190BBF">
        <w:rPr>
          <w:rFonts w:asciiTheme="minorEastAsia" w:hAnsiTheme="minorEastAsia" w:hint="eastAsia"/>
          <w:sz w:val="24"/>
        </w:rPr>
        <w:t>并且缩短fea</w:t>
      </w:r>
      <w:r w:rsidR="00190BBF">
        <w:rPr>
          <w:rFonts w:asciiTheme="minorEastAsia" w:hAnsiTheme="minorEastAsia"/>
          <w:sz w:val="24"/>
        </w:rPr>
        <w:t xml:space="preserve">ture </w:t>
      </w:r>
      <w:r w:rsidR="00190BBF">
        <w:rPr>
          <w:rFonts w:asciiTheme="minorEastAsia" w:hAnsiTheme="minorEastAsia" w:hint="eastAsia"/>
          <w:sz w:val="24"/>
        </w:rPr>
        <w:t>construc</w:t>
      </w:r>
      <w:r w:rsidR="00190BBF">
        <w:rPr>
          <w:rFonts w:asciiTheme="minorEastAsia" w:hAnsiTheme="minorEastAsia"/>
          <w:sz w:val="24"/>
        </w:rPr>
        <w:t>tion</w:t>
      </w:r>
      <w:r w:rsidR="00190BBF">
        <w:rPr>
          <w:rFonts w:asciiTheme="minorEastAsia" w:hAnsiTheme="minorEastAsia" w:hint="eastAsia"/>
          <w:sz w:val="24"/>
        </w:rPr>
        <w:t>的时间。</w:t>
      </w:r>
      <w:r w:rsidR="000D2B8A">
        <w:rPr>
          <w:rFonts w:asciiTheme="minorEastAsia" w:hAnsiTheme="minorEastAsia" w:hint="eastAsia"/>
          <w:sz w:val="24"/>
        </w:rPr>
        <w:t>本项目中，</w:t>
      </w:r>
      <w:r w:rsidR="00453A80">
        <w:rPr>
          <w:rFonts w:asciiTheme="minorEastAsia" w:hAnsiTheme="minorEastAsia" w:hint="eastAsia"/>
          <w:sz w:val="24"/>
        </w:rPr>
        <w:t>根据金融的一些知识，构造</w:t>
      </w:r>
      <w:r w:rsidR="000D2B8A">
        <w:rPr>
          <w:rFonts w:asciiTheme="minorEastAsia" w:hAnsiTheme="minorEastAsia" w:hint="eastAsia"/>
          <w:sz w:val="24"/>
        </w:rPr>
        <w:t>新</w:t>
      </w:r>
      <w:r w:rsidR="00453A80">
        <w:rPr>
          <w:rFonts w:asciiTheme="minorEastAsia" w:hAnsiTheme="minorEastAsia" w:hint="eastAsia"/>
          <w:sz w:val="24"/>
        </w:rPr>
        <w:t>feature</w:t>
      </w:r>
      <w:r w:rsidR="00453A80">
        <w:rPr>
          <w:rFonts w:asciiTheme="minorEastAsia" w:hAnsiTheme="minorEastAsia"/>
          <w:sz w:val="24"/>
        </w:rPr>
        <w:t>:Credit_income_percent,Loan_income_percent,Credit_term</w:t>
      </w:r>
      <w:r w:rsidR="007868B0">
        <w:rPr>
          <w:rFonts w:asciiTheme="minorEastAsia" w:hAnsiTheme="minorEastAsia"/>
          <w:sz w:val="24"/>
        </w:rPr>
        <w:t>,Days_employed_percent</w:t>
      </w:r>
      <w:r w:rsidR="000D2B8A">
        <w:rPr>
          <w:rFonts w:asciiTheme="minorEastAsia" w:hAnsiTheme="minorEastAsia" w:hint="eastAsia"/>
          <w:sz w:val="24"/>
        </w:rPr>
        <w:t>，分别表示信用卡占收入的比率，借款金额占收入的比率，支付期限，工作时间占年龄的比率（天为单位）</w:t>
      </w:r>
      <w:r w:rsidR="00F809CF">
        <w:rPr>
          <w:rFonts w:asciiTheme="minorEastAsia" w:hAnsiTheme="minorEastAsia" w:hint="eastAsia"/>
          <w:sz w:val="24"/>
        </w:rPr>
        <w:t>。</w:t>
      </w:r>
    </w:p>
    <w:p w:rsidR="00C85A7F" w:rsidRPr="00690E73" w:rsidRDefault="00C85A7F" w:rsidP="00C85A7F">
      <w:pPr>
        <w:ind w:firstLine="420"/>
        <w:rPr>
          <w:sz w:val="24"/>
        </w:rPr>
      </w:pPr>
    </w:p>
    <w:p w:rsidR="00C85A7F" w:rsidRDefault="00690E73" w:rsidP="00C85A7F">
      <w:pPr>
        <w:pStyle w:val="2"/>
      </w:pPr>
      <w:r>
        <w:rPr>
          <w:rFonts w:hint="eastAsia"/>
        </w:rPr>
        <w:t>（五</w:t>
      </w:r>
      <w:r w:rsidR="00C85A7F">
        <w:rPr>
          <w:rFonts w:hint="eastAsia"/>
        </w:rPr>
        <w:t>）、模型选择</w:t>
      </w:r>
    </w:p>
    <w:p w:rsidR="00C85A7F" w:rsidRDefault="00C85A7F" w:rsidP="00C85A7F">
      <w:pPr>
        <w:ind w:firstLine="420"/>
        <w:rPr>
          <w:rFonts w:ascii="宋体" w:eastAsia="宋体" w:hAnsi="宋体" w:cs="宋体"/>
          <w:sz w:val="24"/>
        </w:rPr>
      </w:pPr>
      <w:r>
        <w:rPr>
          <w:rFonts w:ascii="宋体" w:eastAsia="宋体" w:hAnsi="宋体" w:cs="宋体" w:hint="eastAsia"/>
          <w:sz w:val="24"/>
        </w:rPr>
        <w:t>用简单的线性模型做baseline，在此基础上比较不同的模型，</w:t>
      </w:r>
      <w:r w:rsidR="00036062">
        <w:rPr>
          <w:rFonts w:ascii="宋体" w:eastAsia="宋体" w:hAnsi="宋体" w:cs="宋体" w:hint="eastAsia"/>
          <w:sz w:val="24"/>
        </w:rPr>
        <w:t>可使用交叉验证的方式</w:t>
      </w:r>
      <w:r w:rsidR="00F809CF">
        <w:rPr>
          <w:rFonts w:ascii="宋体" w:eastAsia="宋体" w:hAnsi="宋体" w:cs="宋体" w:hint="eastAsia"/>
          <w:sz w:val="24"/>
        </w:rPr>
        <w:t>选出最优模型</w:t>
      </w:r>
      <w:r>
        <w:rPr>
          <w:rFonts w:ascii="宋体" w:eastAsia="宋体" w:hAnsi="宋体" w:cs="宋体" w:hint="eastAsia"/>
          <w:sz w:val="24"/>
        </w:rPr>
        <w:t>，</w:t>
      </w:r>
      <w:r w:rsidR="00036062">
        <w:rPr>
          <w:rFonts w:ascii="宋体" w:eastAsia="宋体" w:hAnsi="宋体" w:cs="宋体" w:hint="eastAsia"/>
          <w:sz w:val="24"/>
        </w:rPr>
        <w:t>亦或者</w:t>
      </w:r>
      <w:r w:rsidR="00226015">
        <w:rPr>
          <w:rFonts w:ascii="宋体" w:eastAsia="宋体" w:hAnsi="宋体" w:cs="宋体" w:hint="eastAsia"/>
          <w:sz w:val="24"/>
        </w:rPr>
        <w:t>使用集成学习策略确定模型，</w:t>
      </w:r>
      <w:r>
        <w:rPr>
          <w:rFonts w:ascii="宋体" w:eastAsia="宋体" w:hAnsi="宋体" w:cs="宋体" w:hint="eastAsia"/>
          <w:sz w:val="24"/>
        </w:rPr>
        <w:t>再通过trick来提高分类的准确率</w:t>
      </w:r>
      <w:r w:rsidR="00226015">
        <w:rPr>
          <w:rFonts w:ascii="宋体" w:eastAsia="宋体" w:hAnsi="宋体" w:cs="宋体" w:hint="eastAsia"/>
          <w:sz w:val="24"/>
        </w:rPr>
        <w:t>，这里模型好坏的标准以提高Kaggle上的准确率为标准</w:t>
      </w:r>
      <w:r>
        <w:rPr>
          <w:rFonts w:ascii="宋体" w:eastAsia="宋体" w:hAnsi="宋体" w:cs="宋体" w:hint="eastAsia"/>
          <w:sz w:val="24"/>
        </w:rPr>
        <w:t>。可尝试的模型有：Logistic Regression,RandomForest,SVM。复杂模型相比于简单模型不一定就能取得更好的效果，取决于应用场景以及数据清洗和特征工程，尤其是后两者在真实应用场景下尤为重要。</w:t>
      </w:r>
    </w:p>
    <w:p w:rsidR="00C85A7F" w:rsidRDefault="00C85A7F" w:rsidP="00C85A7F">
      <w:pPr>
        <w:ind w:firstLine="420"/>
        <w:rPr>
          <w:rFonts w:ascii="宋体" w:eastAsia="宋体" w:hAnsi="宋体" w:cs="宋体"/>
          <w:sz w:val="24"/>
        </w:rPr>
      </w:pPr>
    </w:p>
    <w:p w:rsidR="00C85A7F" w:rsidRPr="009C2DE7" w:rsidRDefault="00C85A7F" w:rsidP="00C85A7F">
      <w:pPr>
        <w:pStyle w:val="1"/>
        <w:numPr>
          <w:ilvl w:val="0"/>
          <w:numId w:val="5"/>
        </w:numPr>
      </w:pPr>
      <w:r w:rsidRPr="009C2DE7">
        <w:rPr>
          <w:rFonts w:hint="eastAsia"/>
        </w:rPr>
        <w:t>研究方法</w:t>
      </w:r>
      <w:r>
        <w:rPr>
          <w:rFonts w:hint="eastAsia"/>
        </w:rPr>
        <w:t>：</w:t>
      </w:r>
    </w:p>
    <w:p w:rsidR="00C85A7F" w:rsidRPr="008109C0" w:rsidRDefault="00C85A7F" w:rsidP="00C85A7F">
      <w:pPr>
        <w:pStyle w:val="2"/>
        <w:rPr>
          <w:rFonts w:ascii="黑体" w:hAnsi="黑体"/>
        </w:rPr>
      </w:pPr>
      <w:bookmarkStart w:id="7" w:name="OLE_LINK3"/>
      <w:r w:rsidRPr="008109C0">
        <w:rPr>
          <w:rFonts w:ascii="黑体" w:hAnsi="黑体" w:hint="eastAsia"/>
        </w:rPr>
        <w:t>（一）、Logistic Regression</w:t>
      </w:r>
      <w:bookmarkEnd w:id="7"/>
      <w:r w:rsidRPr="008109C0">
        <w:rPr>
          <w:rFonts w:ascii="黑体" w:hAnsi="黑体" w:hint="eastAsia"/>
        </w:rPr>
        <w:t>:</w:t>
      </w:r>
    </w:p>
    <w:p w:rsidR="00C6356B" w:rsidRPr="00FC7DD1" w:rsidRDefault="00C6356B" w:rsidP="00C6356B">
      <w:pPr>
        <w:ind w:firstLine="420"/>
        <w:rPr>
          <w:sz w:val="24"/>
        </w:rPr>
      </w:pPr>
      <w:r w:rsidRPr="00FC7DD1">
        <w:rPr>
          <w:rFonts w:asciiTheme="minorEastAsia" w:hAnsiTheme="minorEastAsia" w:hint="eastAsia"/>
          <w:sz w:val="24"/>
        </w:rPr>
        <w:t>一个分类器，将线性回归的结果通过Sigmoid映射到[0,1]的域值空间里。线性回归指的是构造一条直线拟合历史数据用这条直线对新的数据进行预测。总的来说就是用线性回归模型的预测结果去逼近真实标记的对数几率</w:t>
      </w:r>
      <w:r w:rsidRPr="00FC7DD1">
        <w:rPr>
          <w:rFonts w:hint="eastAsia"/>
          <w:sz w:val="24"/>
        </w:rPr>
        <w:t>。</w:t>
      </w:r>
    </w:p>
    <w:p w:rsidR="00C6356B" w:rsidRDefault="00C6356B" w:rsidP="00C6356B">
      <w:pPr>
        <w:ind w:firstLine="420"/>
        <w:rPr>
          <w:rFonts w:asciiTheme="minorEastAsia" w:hAnsiTheme="minorEastAsia"/>
          <w:sz w:val="24"/>
        </w:rPr>
      </w:pPr>
      <w:r w:rsidRPr="00FC7DD1">
        <w:rPr>
          <w:rFonts w:asciiTheme="minorEastAsia" w:hAnsiTheme="minorEastAsia" w:hint="eastAsia"/>
          <w:sz w:val="24"/>
        </w:rPr>
        <w:t>Logistic Re</w:t>
      </w:r>
      <w:r w:rsidRPr="00FC7DD1">
        <w:rPr>
          <w:rFonts w:asciiTheme="minorEastAsia" w:hAnsiTheme="minorEastAsia"/>
          <w:sz w:val="24"/>
        </w:rPr>
        <w:t>gression</w:t>
      </w:r>
      <w:r>
        <w:rPr>
          <w:rFonts w:asciiTheme="minorEastAsia" w:hAnsiTheme="minorEastAsia" w:hint="eastAsia"/>
          <w:sz w:val="24"/>
        </w:rPr>
        <w:t>分类器的优点是：直接对分类可能性建模，无需事先假设数据分布，避免了假设分布不准确所带来的问题；它不是仅预测出‘类别’，而是可得到近似概率预测，这对许多需利用概率辅助决策的任务很有用。十分适用于本项目，给出按时还贷的概率。</w:t>
      </w:r>
    </w:p>
    <w:p w:rsidR="00C6356B" w:rsidRDefault="00C6356B" w:rsidP="00C6356B">
      <w:pPr>
        <w:ind w:firstLine="420"/>
        <w:rPr>
          <w:rFonts w:asciiTheme="minorEastAsia" w:hAnsiTheme="minorEastAsia"/>
          <w:sz w:val="24"/>
        </w:rPr>
      </w:pPr>
      <w:r>
        <w:rPr>
          <w:rFonts w:asciiTheme="minorEastAsia" w:hAnsiTheme="minorEastAsia" w:hint="eastAsia"/>
          <w:sz w:val="24"/>
        </w:rPr>
        <w:t>采用sk</w:t>
      </w:r>
      <w:r>
        <w:rPr>
          <w:rFonts w:asciiTheme="minorEastAsia" w:hAnsiTheme="minorEastAsia"/>
          <w:sz w:val="24"/>
        </w:rPr>
        <w:t>learn</w:t>
      </w:r>
      <w:r>
        <w:rPr>
          <w:rFonts w:asciiTheme="minorEastAsia" w:hAnsiTheme="minorEastAsia" w:hint="eastAsia"/>
          <w:sz w:val="24"/>
        </w:rPr>
        <w:t>包里面的Lo</w:t>
      </w:r>
      <w:r>
        <w:rPr>
          <w:rFonts w:asciiTheme="minorEastAsia" w:hAnsiTheme="minorEastAsia"/>
          <w:sz w:val="24"/>
        </w:rPr>
        <w:t>gistic regression,</w:t>
      </w:r>
      <w:r>
        <w:rPr>
          <w:rFonts w:asciiTheme="minorEastAsia" w:hAnsiTheme="minorEastAsia" w:hint="eastAsia"/>
          <w:sz w:val="24"/>
        </w:rPr>
        <w:t>它的目标函数为：</w:t>
      </w:r>
    </w:p>
    <w:p w:rsidR="00C6356B" w:rsidRDefault="00C6356B" w:rsidP="00C6356B">
      <w:pPr>
        <w:ind w:firstLineChars="500" w:firstLine="1200"/>
        <w:rPr>
          <w:rFonts w:asciiTheme="minorEastAsia" w:hAnsiTheme="minorEastAsia"/>
          <w:sz w:val="24"/>
        </w:rPr>
      </w:pPr>
      <w:r>
        <w:rPr>
          <w:rFonts w:asciiTheme="minorEastAsia" w:hAnsiTheme="minorEastAsia" w:hint="eastAsia"/>
          <w:noProof/>
          <w:sz w:val="24"/>
        </w:rPr>
        <w:drawing>
          <wp:inline distT="0" distB="0" distL="0" distR="0" wp14:anchorId="430C5260" wp14:editId="4AC10C2F">
            <wp:extent cx="3629532" cy="523948"/>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50C024.tmp"/>
                    <pic:cNvPicPr/>
                  </pic:nvPicPr>
                  <pic:blipFill>
                    <a:blip r:embed="rId19">
                      <a:extLst>
                        <a:ext uri="{28A0092B-C50C-407E-A947-70E740481C1C}">
                          <a14:useLocalDpi xmlns:a14="http://schemas.microsoft.com/office/drawing/2010/main" val="0"/>
                        </a:ext>
                      </a:extLst>
                    </a:blip>
                    <a:stretch>
                      <a:fillRect/>
                    </a:stretch>
                  </pic:blipFill>
                  <pic:spPr>
                    <a:xfrm>
                      <a:off x="0" y="0"/>
                      <a:ext cx="3629532" cy="523948"/>
                    </a:xfrm>
                    <a:prstGeom prst="rect">
                      <a:avLst/>
                    </a:prstGeom>
                  </pic:spPr>
                </pic:pic>
              </a:graphicData>
            </a:graphic>
          </wp:inline>
        </w:drawing>
      </w:r>
    </w:p>
    <w:p w:rsidR="00C6356B" w:rsidRDefault="00C6356B" w:rsidP="0013051A">
      <w:pPr>
        <w:ind w:firstLineChars="1300" w:firstLine="3120"/>
        <w:rPr>
          <w:rFonts w:asciiTheme="minorEastAsia" w:hAnsiTheme="minorEastAsia"/>
          <w:sz w:val="24"/>
        </w:rPr>
      </w:pPr>
      <w:r>
        <w:rPr>
          <w:rFonts w:asciiTheme="minorEastAsia" w:hAnsiTheme="minorEastAsia" w:hint="eastAsia"/>
          <w:sz w:val="24"/>
        </w:rPr>
        <w:t>采用的</w:t>
      </w:r>
      <w:r>
        <w:rPr>
          <w:rFonts w:asciiTheme="minorEastAsia" w:hAnsiTheme="minorEastAsia"/>
          <w:sz w:val="24"/>
        </w:rPr>
        <w:t>L2</w:t>
      </w:r>
      <w:r>
        <w:rPr>
          <w:rFonts w:asciiTheme="minorEastAsia" w:hAnsiTheme="minorEastAsia" w:hint="eastAsia"/>
          <w:sz w:val="24"/>
        </w:rPr>
        <w:t>正则。</w:t>
      </w:r>
    </w:p>
    <w:p w:rsidR="000601B2" w:rsidRDefault="000601B2" w:rsidP="000601B2">
      <w:pPr>
        <w:rPr>
          <w:rFonts w:asciiTheme="minorEastAsia" w:hAnsiTheme="minorEastAsia"/>
          <w:sz w:val="24"/>
        </w:rPr>
      </w:pPr>
      <w:r>
        <w:rPr>
          <w:rFonts w:asciiTheme="minorEastAsia" w:hAnsiTheme="minorEastAsia"/>
          <w:sz w:val="24"/>
        </w:rPr>
        <w:tab/>
      </w:r>
      <w:r>
        <w:rPr>
          <w:rFonts w:asciiTheme="minorEastAsia" w:hAnsiTheme="minorEastAsia" w:hint="eastAsia"/>
          <w:sz w:val="24"/>
        </w:rPr>
        <w:t>使用Log</w:t>
      </w:r>
      <w:r>
        <w:rPr>
          <w:rFonts w:asciiTheme="minorEastAsia" w:hAnsiTheme="minorEastAsia"/>
          <w:sz w:val="24"/>
        </w:rPr>
        <w:t xml:space="preserve">istic Regression </w:t>
      </w:r>
      <w:r>
        <w:rPr>
          <w:rFonts w:asciiTheme="minorEastAsia" w:hAnsiTheme="minorEastAsia" w:hint="eastAsia"/>
          <w:sz w:val="24"/>
        </w:rPr>
        <w:t>作为baseline分类器，feature是feature</w:t>
      </w:r>
      <w:r>
        <w:rPr>
          <w:rFonts w:asciiTheme="minorEastAsia" w:hAnsiTheme="minorEastAsia"/>
          <w:sz w:val="24"/>
        </w:rPr>
        <w:t xml:space="preserve"> </w:t>
      </w:r>
      <w:r>
        <w:rPr>
          <w:rFonts w:asciiTheme="minorEastAsia" w:hAnsiTheme="minorEastAsia" w:hint="eastAsia"/>
          <w:sz w:val="24"/>
        </w:rPr>
        <w:t>engineering之前的，做了简单的数据异常，</w:t>
      </w:r>
      <w:r w:rsidR="00134B40">
        <w:rPr>
          <w:rFonts w:asciiTheme="minorEastAsia" w:hAnsiTheme="minorEastAsia" w:hint="eastAsia"/>
          <w:sz w:val="24"/>
        </w:rPr>
        <w:t>数据</w:t>
      </w:r>
      <w:r>
        <w:rPr>
          <w:rFonts w:asciiTheme="minorEastAsia" w:hAnsiTheme="minorEastAsia" w:hint="eastAsia"/>
          <w:sz w:val="24"/>
        </w:rPr>
        <w:t>缺失值处理。</w:t>
      </w:r>
      <w:r>
        <w:rPr>
          <w:rFonts w:asciiTheme="minorEastAsia" w:hAnsiTheme="minorEastAsia"/>
          <w:sz w:val="24"/>
        </w:rPr>
        <w:t>B</w:t>
      </w:r>
      <w:r>
        <w:rPr>
          <w:rFonts w:asciiTheme="minorEastAsia" w:hAnsiTheme="minorEastAsia" w:hint="eastAsia"/>
          <w:sz w:val="24"/>
        </w:rPr>
        <w:t>ase</w:t>
      </w:r>
      <w:r>
        <w:rPr>
          <w:rFonts w:asciiTheme="minorEastAsia" w:hAnsiTheme="minorEastAsia"/>
          <w:sz w:val="24"/>
        </w:rPr>
        <w:t>line</w:t>
      </w:r>
      <w:r>
        <w:rPr>
          <w:rFonts w:asciiTheme="minorEastAsia" w:hAnsiTheme="minorEastAsia" w:hint="eastAsia"/>
          <w:sz w:val="24"/>
        </w:rPr>
        <w:t>的提交到kaggle上的结果为：</w:t>
      </w:r>
    </w:p>
    <w:p w:rsidR="000601B2" w:rsidRPr="00FC7DD1" w:rsidRDefault="000601B2" w:rsidP="000601B2">
      <w:pPr>
        <w:ind w:left="240" w:hangingChars="100" w:hanging="240"/>
        <w:rPr>
          <w:rFonts w:asciiTheme="minorEastAsia" w:hAnsiTheme="minorEastAsia"/>
          <w:sz w:val="24"/>
        </w:rPr>
      </w:pPr>
      <w:r>
        <w:rPr>
          <w:rFonts w:asciiTheme="minorEastAsia" w:hAnsiTheme="minorEastAsia"/>
          <w:sz w:val="24"/>
        </w:rPr>
        <w:tab/>
      </w:r>
      <w:r>
        <w:rPr>
          <w:noProof/>
        </w:rPr>
        <w:lastRenderedPageBreak/>
        <w:drawing>
          <wp:inline distT="0" distB="0" distL="0" distR="0" wp14:anchorId="011E7FC6" wp14:editId="0F4693F3">
            <wp:extent cx="5274310" cy="4838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83870"/>
                    </a:xfrm>
                    <a:prstGeom prst="rect">
                      <a:avLst/>
                    </a:prstGeom>
                  </pic:spPr>
                </pic:pic>
              </a:graphicData>
            </a:graphic>
          </wp:inline>
        </w:drawing>
      </w:r>
    </w:p>
    <w:p w:rsidR="00C85A7F" w:rsidRDefault="00C85A7F" w:rsidP="00C85A7F">
      <w:pPr>
        <w:ind w:firstLine="420"/>
      </w:pPr>
    </w:p>
    <w:p w:rsidR="000601B2" w:rsidRDefault="000601B2" w:rsidP="00C85A7F">
      <w:pPr>
        <w:ind w:firstLine="420"/>
      </w:pPr>
    </w:p>
    <w:p w:rsidR="00C85A7F" w:rsidRPr="008109C0" w:rsidRDefault="00C85A7F" w:rsidP="00C85A7F">
      <w:pPr>
        <w:pStyle w:val="2"/>
        <w:rPr>
          <w:rFonts w:ascii="黑体" w:hAnsi="黑体"/>
        </w:rPr>
      </w:pPr>
      <w:r w:rsidRPr="008109C0">
        <w:rPr>
          <w:rFonts w:ascii="黑体" w:hAnsi="黑体" w:hint="eastAsia"/>
        </w:rPr>
        <w:t>（二）、Random Forest:</w:t>
      </w:r>
    </w:p>
    <w:p w:rsidR="00893142" w:rsidRDefault="00893142" w:rsidP="00C85A7F">
      <w:pPr>
        <w:ind w:firstLine="420"/>
        <w:rPr>
          <w:sz w:val="24"/>
          <w:szCs w:val="32"/>
        </w:rPr>
      </w:pPr>
      <w:r w:rsidRPr="00893142">
        <w:rPr>
          <w:rFonts w:asciiTheme="minorEastAsia" w:hAnsiTheme="minorEastAsia" w:hint="eastAsia"/>
          <w:sz w:val="24"/>
          <w:szCs w:val="32"/>
        </w:rPr>
        <w:t>Ran</w:t>
      </w:r>
      <w:r w:rsidRPr="00893142">
        <w:rPr>
          <w:rFonts w:asciiTheme="minorEastAsia" w:hAnsiTheme="minorEastAsia"/>
          <w:sz w:val="24"/>
          <w:szCs w:val="32"/>
        </w:rPr>
        <w:t>dom Fores</w:t>
      </w:r>
      <w:r>
        <w:rPr>
          <w:rFonts w:asciiTheme="minorEastAsia" w:hAnsiTheme="minorEastAsia"/>
          <w:sz w:val="24"/>
          <w:szCs w:val="32"/>
        </w:rPr>
        <w:t>t</w:t>
      </w:r>
      <w:r>
        <w:rPr>
          <w:rFonts w:hint="eastAsia"/>
          <w:sz w:val="24"/>
          <w:szCs w:val="32"/>
        </w:rPr>
        <w:t>是</w:t>
      </w:r>
      <w:r w:rsidRPr="00893142">
        <w:rPr>
          <w:rFonts w:asciiTheme="minorEastAsia" w:hAnsiTheme="minorEastAsia" w:hint="eastAsia"/>
          <w:sz w:val="24"/>
          <w:szCs w:val="32"/>
        </w:rPr>
        <w:t>Bagging</w:t>
      </w:r>
      <w:r>
        <w:rPr>
          <w:rFonts w:asciiTheme="minorEastAsia" w:hAnsiTheme="minorEastAsia" w:hint="eastAsia"/>
          <w:sz w:val="24"/>
          <w:szCs w:val="32"/>
        </w:rPr>
        <w:t>的一个扩展变体，</w:t>
      </w:r>
      <w:r w:rsidR="00FF4E52">
        <w:rPr>
          <w:rFonts w:asciiTheme="minorEastAsia" w:hAnsiTheme="minorEastAsia" w:hint="eastAsia"/>
          <w:sz w:val="24"/>
          <w:szCs w:val="32"/>
        </w:rPr>
        <w:t>其</w:t>
      </w:r>
      <w:r>
        <w:rPr>
          <w:rFonts w:asciiTheme="minorEastAsia" w:hAnsiTheme="minorEastAsia" w:hint="eastAsia"/>
          <w:sz w:val="24"/>
          <w:szCs w:val="32"/>
        </w:rPr>
        <w:t>基学习器是一个决策树，在决策树的训练过程中引入了随机属性选择。其基本思想是：对每个决策树的每个节点，从该节点的属性集合中随机选择包含K个属性的子集，再从子集中选择</w:t>
      </w:r>
      <w:r w:rsidR="00FF4E52">
        <w:rPr>
          <w:rFonts w:asciiTheme="minorEastAsia" w:hAnsiTheme="minorEastAsia" w:hint="eastAsia"/>
          <w:sz w:val="24"/>
          <w:szCs w:val="32"/>
        </w:rPr>
        <w:t>一</w:t>
      </w:r>
      <w:r>
        <w:rPr>
          <w:rFonts w:asciiTheme="minorEastAsia" w:hAnsiTheme="minorEastAsia" w:hint="eastAsia"/>
          <w:sz w:val="24"/>
          <w:szCs w:val="32"/>
        </w:rPr>
        <w:t>个最优属性划分</w:t>
      </w:r>
      <w:r w:rsidR="00EC11CB">
        <w:rPr>
          <w:rFonts w:asciiTheme="minorEastAsia" w:hAnsiTheme="minorEastAsia" w:hint="eastAsia"/>
          <w:sz w:val="24"/>
          <w:szCs w:val="32"/>
        </w:rPr>
        <w:t>，参数K控制了随机性的引入程度，推荐是K=lo</w:t>
      </w:r>
      <w:r w:rsidR="00EC11CB">
        <w:rPr>
          <w:rFonts w:asciiTheme="minorEastAsia" w:hAnsiTheme="minorEastAsia"/>
          <w:sz w:val="24"/>
          <w:szCs w:val="32"/>
        </w:rPr>
        <w:t>g2d</w:t>
      </w:r>
      <w:r w:rsidR="00EC11CB">
        <w:rPr>
          <w:rFonts w:asciiTheme="minorEastAsia" w:hAnsiTheme="minorEastAsia" w:hint="eastAsia"/>
          <w:sz w:val="24"/>
          <w:szCs w:val="32"/>
        </w:rPr>
        <w:t>。</w:t>
      </w:r>
    </w:p>
    <w:p w:rsidR="00C85A7F" w:rsidRDefault="00FF4E52" w:rsidP="00C85A7F">
      <w:pPr>
        <w:ind w:firstLine="420"/>
        <w:rPr>
          <w:sz w:val="24"/>
          <w:szCs w:val="32"/>
        </w:rPr>
      </w:pPr>
      <w:r>
        <w:rPr>
          <w:rFonts w:hint="eastAsia"/>
          <w:sz w:val="24"/>
          <w:szCs w:val="32"/>
        </w:rPr>
        <w:t>R</w:t>
      </w:r>
      <w:r>
        <w:rPr>
          <w:sz w:val="24"/>
          <w:szCs w:val="32"/>
        </w:rPr>
        <w:t>andom Forest</w:t>
      </w:r>
      <w:r>
        <w:rPr>
          <w:rFonts w:hint="eastAsia"/>
          <w:sz w:val="24"/>
          <w:szCs w:val="32"/>
        </w:rPr>
        <w:t>思想简单，容易实现，计算开销小，却展现出强大的性能。主要原因是</w:t>
      </w:r>
      <w:r w:rsidR="004A196E">
        <w:rPr>
          <w:rFonts w:hint="eastAsia"/>
          <w:sz w:val="24"/>
          <w:szCs w:val="32"/>
        </w:rPr>
        <w:t>：样本的扰动</w:t>
      </w:r>
      <w:r>
        <w:rPr>
          <w:rFonts w:hint="eastAsia"/>
          <w:sz w:val="24"/>
          <w:szCs w:val="32"/>
        </w:rPr>
        <w:t>来自于</w:t>
      </w:r>
      <w:r w:rsidR="004A196E">
        <w:rPr>
          <w:rFonts w:hint="eastAsia"/>
          <w:sz w:val="24"/>
          <w:szCs w:val="32"/>
        </w:rPr>
        <w:t>Bagging</w:t>
      </w:r>
      <w:r w:rsidR="004A196E">
        <w:rPr>
          <w:rFonts w:hint="eastAsia"/>
          <w:sz w:val="24"/>
          <w:szCs w:val="32"/>
        </w:rPr>
        <w:t>策略，属性的扰动来自于</w:t>
      </w:r>
      <w:r w:rsidR="004A196E">
        <w:rPr>
          <w:rFonts w:hint="eastAsia"/>
          <w:sz w:val="24"/>
          <w:szCs w:val="32"/>
        </w:rPr>
        <w:t>(</w:t>
      </w:r>
      <w:r w:rsidR="004A196E">
        <w:rPr>
          <w:sz w:val="24"/>
          <w:szCs w:val="32"/>
        </w:rPr>
        <w:t xml:space="preserve">Random Forest </w:t>
      </w:r>
      <w:r w:rsidR="004A196E">
        <w:rPr>
          <w:rFonts w:hint="eastAsia"/>
          <w:sz w:val="24"/>
          <w:szCs w:val="32"/>
        </w:rPr>
        <w:t>中</w:t>
      </w:r>
      <w:r w:rsidR="004A196E">
        <w:rPr>
          <w:rFonts w:hint="eastAsia"/>
          <w:sz w:val="24"/>
          <w:szCs w:val="32"/>
        </w:rPr>
        <w:t>Decision</w:t>
      </w:r>
      <w:r w:rsidR="004A196E">
        <w:rPr>
          <w:sz w:val="24"/>
          <w:szCs w:val="32"/>
        </w:rPr>
        <w:t xml:space="preserve"> Tree </w:t>
      </w:r>
      <w:r w:rsidR="004A196E">
        <w:rPr>
          <w:rFonts w:hint="eastAsia"/>
          <w:sz w:val="24"/>
          <w:szCs w:val="32"/>
        </w:rPr>
        <w:t>随机选择包含</w:t>
      </w:r>
      <w:r w:rsidR="004A196E">
        <w:rPr>
          <w:rFonts w:hint="eastAsia"/>
          <w:sz w:val="24"/>
          <w:szCs w:val="32"/>
        </w:rPr>
        <w:t>K</w:t>
      </w:r>
      <w:r w:rsidR="004A196E">
        <w:rPr>
          <w:rFonts w:hint="eastAsia"/>
          <w:sz w:val="24"/>
          <w:szCs w:val="32"/>
        </w:rPr>
        <w:t>个属性的子集</w:t>
      </w:r>
      <w:r w:rsidR="004A196E">
        <w:rPr>
          <w:rFonts w:hint="eastAsia"/>
          <w:sz w:val="24"/>
          <w:szCs w:val="32"/>
        </w:rPr>
        <w:t>)</w:t>
      </w:r>
      <w:r w:rsidR="004A196E">
        <w:rPr>
          <w:rFonts w:hint="eastAsia"/>
          <w:sz w:val="24"/>
          <w:szCs w:val="32"/>
        </w:rPr>
        <w:t>。</w:t>
      </w:r>
    </w:p>
    <w:p w:rsidR="004A196E" w:rsidRDefault="004A196E" w:rsidP="00C85A7F">
      <w:pPr>
        <w:ind w:firstLine="420"/>
        <w:rPr>
          <w:sz w:val="24"/>
          <w:szCs w:val="32"/>
        </w:rPr>
      </w:pPr>
      <w:r>
        <w:rPr>
          <w:sz w:val="24"/>
          <w:szCs w:val="32"/>
        </w:rPr>
        <w:t>R</w:t>
      </w:r>
      <w:r>
        <w:rPr>
          <w:rFonts w:hint="eastAsia"/>
          <w:sz w:val="24"/>
          <w:szCs w:val="32"/>
        </w:rPr>
        <w:t>an</w:t>
      </w:r>
      <w:r>
        <w:rPr>
          <w:sz w:val="24"/>
          <w:szCs w:val="32"/>
        </w:rPr>
        <w:t>dom</w:t>
      </w:r>
      <w:r>
        <w:rPr>
          <w:rFonts w:hint="eastAsia"/>
          <w:sz w:val="24"/>
          <w:szCs w:val="32"/>
        </w:rPr>
        <w:t>的结合策略主要有：简单平均法，加权平均法，投票法，加权投票法以及学习法。</w:t>
      </w:r>
    </w:p>
    <w:p w:rsidR="009E3D0B" w:rsidRDefault="009E3D0B" w:rsidP="00C85A7F">
      <w:pPr>
        <w:ind w:firstLine="420"/>
        <w:rPr>
          <w:sz w:val="24"/>
          <w:szCs w:val="32"/>
        </w:rPr>
      </w:pPr>
      <w:r>
        <w:rPr>
          <w:rFonts w:hint="eastAsia"/>
          <w:sz w:val="24"/>
          <w:szCs w:val="32"/>
        </w:rPr>
        <w:t>关于决策树，</w:t>
      </w:r>
      <w:r>
        <w:rPr>
          <w:rFonts w:hint="eastAsia"/>
          <w:sz w:val="24"/>
          <w:szCs w:val="32"/>
        </w:rPr>
        <w:t>Bagging</w:t>
      </w:r>
      <w:r>
        <w:rPr>
          <w:rFonts w:hint="eastAsia"/>
          <w:sz w:val="24"/>
          <w:szCs w:val="32"/>
        </w:rPr>
        <w:t>策略，以及</w:t>
      </w:r>
      <w:r>
        <w:rPr>
          <w:rFonts w:hint="eastAsia"/>
          <w:sz w:val="24"/>
          <w:szCs w:val="32"/>
        </w:rPr>
        <w:t>Random</w:t>
      </w:r>
      <w:r>
        <w:rPr>
          <w:sz w:val="24"/>
          <w:szCs w:val="32"/>
        </w:rPr>
        <w:t xml:space="preserve"> Forest</w:t>
      </w:r>
      <w:r>
        <w:rPr>
          <w:rFonts w:hint="eastAsia"/>
          <w:sz w:val="24"/>
          <w:szCs w:val="32"/>
        </w:rPr>
        <w:t>具体细节原理参考【</w:t>
      </w:r>
      <w:r>
        <w:rPr>
          <w:rFonts w:hint="eastAsia"/>
          <w:sz w:val="24"/>
          <w:szCs w:val="32"/>
        </w:rPr>
        <w:t>1</w:t>
      </w:r>
      <w:r>
        <w:rPr>
          <w:rFonts w:hint="eastAsia"/>
          <w:sz w:val="24"/>
          <w:szCs w:val="32"/>
        </w:rPr>
        <w:t>】【</w:t>
      </w:r>
      <w:r>
        <w:rPr>
          <w:rFonts w:hint="eastAsia"/>
          <w:sz w:val="24"/>
          <w:szCs w:val="32"/>
        </w:rPr>
        <w:t>2</w:t>
      </w:r>
      <w:r>
        <w:rPr>
          <w:rFonts w:hint="eastAsia"/>
          <w:sz w:val="24"/>
          <w:szCs w:val="32"/>
        </w:rPr>
        <w:t>】。</w:t>
      </w:r>
    </w:p>
    <w:p w:rsidR="001A5481" w:rsidRDefault="001A5481" w:rsidP="00C85A7F">
      <w:pPr>
        <w:ind w:firstLine="420"/>
        <w:rPr>
          <w:sz w:val="24"/>
          <w:szCs w:val="32"/>
        </w:rPr>
      </w:pPr>
      <w:r>
        <w:rPr>
          <w:noProof/>
        </w:rPr>
        <w:drawing>
          <wp:inline distT="0" distB="0" distL="0" distR="0" wp14:anchorId="6996281A" wp14:editId="134236A1">
            <wp:extent cx="5274310" cy="5219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21970"/>
                    </a:xfrm>
                    <a:prstGeom prst="rect">
                      <a:avLst/>
                    </a:prstGeom>
                  </pic:spPr>
                </pic:pic>
              </a:graphicData>
            </a:graphic>
          </wp:inline>
        </w:drawing>
      </w:r>
    </w:p>
    <w:p w:rsidR="009E3D0B" w:rsidRDefault="009E3D0B" w:rsidP="00C85A7F">
      <w:pPr>
        <w:ind w:firstLine="420"/>
        <w:rPr>
          <w:sz w:val="24"/>
          <w:szCs w:val="32"/>
        </w:rPr>
      </w:pPr>
    </w:p>
    <w:p w:rsidR="001A5481" w:rsidRPr="004A196E" w:rsidRDefault="001A5481" w:rsidP="00C85A7F">
      <w:pPr>
        <w:ind w:firstLine="420"/>
        <w:rPr>
          <w:sz w:val="24"/>
          <w:szCs w:val="32"/>
        </w:rPr>
      </w:pPr>
    </w:p>
    <w:p w:rsidR="00C85A7F" w:rsidRPr="008109C0" w:rsidRDefault="00C85A7F" w:rsidP="00C85A7F">
      <w:pPr>
        <w:pStyle w:val="2"/>
        <w:rPr>
          <w:rFonts w:ascii="黑体" w:hAnsi="黑体"/>
        </w:rPr>
      </w:pPr>
      <w:r w:rsidRPr="008109C0">
        <w:rPr>
          <w:rFonts w:ascii="黑体" w:hAnsi="黑体" w:hint="eastAsia"/>
        </w:rPr>
        <w:t>（三）、SVM:</w:t>
      </w:r>
    </w:p>
    <w:p w:rsidR="00C85A7F" w:rsidRDefault="00C85A7F" w:rsidP="00C85A7F">
      <w:pPr>
        <w:ind w:firstLine="420"/>
        <w:rPr>
          <w:sz w:val="24"/>
          <w:szCs w:val="32"/>
        </w:rPr>
      </w:pPr>
      <w:r>
        <w:rPr>
          <w:rFonts w:hint="eastAsia"/>
          <w:sz w:val="24"/>
          <w:szCs w:val="32"/>
        </w:rPr>
        <w:t>在维度空间中构造超平面，将训练数据可分。为了缩小分类的泛化误差，分类边界距离最近的训练数据点越远越好。在原始维度中线性不可分的情况，通过核函数映射到高维空间再找超平面。</w:t>
      </w:r>
    </w:p>
    <w:p w:rsidR="00C85A7F" w:rsidRDefault="00C85A7F" w:rsidP="009E3D0B">
      <w:pPr>
        <w:rPr>
          <w:sz w:val="24"/>
          <w:szCs w:val="32"/>
        </w:rPr>
      </w:pPr>
    </w:p>
    <w:p w:rsidR="009E3D0B" w:rsidRDefault="00466565" w:rsidP="00466565">
      <w:pPr>
        <w:pStyle w:val="2"/>
        <w:rPr>
          <w:rFonts w:ascii="黑体" w:hAnsi="黑体"/>
        </w:rPr>
      </w:pPr>
      <w:bookmarkStart w:id="8" w:name="OLE_LINK8"/>
      <w:bookmarkStart w:id="9" w:name="OLE_LINK9"/>
      <w:r>
        <w:rPr>
          <w:rFonts w:ascii="黑体" w:hAnsi="黑体" w:hint="eastAsia"/>
        </w:rPr>
        <w:t>（四</w:t>
      </w:r>
      <w:r w:rsidRPr="008109C0">
        <w:rPr>
          <w:rFonts w:ascii="黑体" w:hAnsi="黑体" w:hint="eastAsia"/>
        </w:rPr>
        <w:t>）、</w:t>
      </w:r>
      <w:r w:rsidR="00FD655F">
        <w:rPr>
          <w:rFonts w:ascii="黑体" w:hAnsi="黑体"/>
        </w:rPr>
        <w:t>GBDT</w:t>
      </w:r>
      <w:r w:rsidR="00E3211C" w:rsidRPr="00E3211C">
        <w:t>，</w:t>
      </w:r>
      <w:r w:rsidR="00E3211C" w:rsidRPr="00E3211C">
        <w:t>x</w:t>
      </w:r>
      <w:r w:rsidR="00E3211C" w:rsidRPr="00E3211C">
        <w:rPr>
          <w:rFonts w:hint="eastAsia"/>
        </w:rPr>
        <w:t>gboost</w:t>
      </w:r>
      <w:r w:rsidR="00F10599">
        <w:rPr>
          <w:rFonts w:hint="eastAsia"/>
        </w:rPr>
        <w:t>，</w:t>
      </w:r>
      <w:r w:rsidR="00F10599">
        <w:rPr>
          <w:rFonts w:hint="eastAsia"/>
        </w:rPr>
        <w:t>light</w:t>
      </w:r>
      <w:r w:rsidR="00F10599">
        <w:t>gbm</w:t>
      </w:r>
      <w:r w:rsidRPr="008109C0">
        <w:rPr>
          <w:rFonts w:ascii="黑体" w:hAnsi="黑体" w:hint="eastAsia"/>
        </w:rPr>
        <w:t>:</w:t>
      </w:r>
    </w:p>
    <w:bookmarkEnd w:id="8"/>
    <w:bookmarkEnd w:id="9"/>
    <w:p w:rsidR="00466565" w:rsidRDefault="00466565" w:rsidP="00466565">
      <w:pPr>
        <w:rPr>
          <w:sz w:val="24"/>
        </w:rPr>
      </w:pPr>
      <w:r>
        <w:tab/>
      </w:r>
      <w:r w:rsidR="00FD655F" w:rsidRPr="00FD655F">
        <w:rPr>
          <w:sz w:val="24"/>
        </w:rPr>
        <w:t>G</w:t>
      </w:r>
      <w:r w:rsidR="00FD655F" w:rsidRPr="00FD655F">
        <w:rPr>
          <w:rFonts w:hint="eastAsia"/>
          <w:sz w:val="24"/>
        </w:rPr>
        <w:t>radient</w:t>
      </w:r>
      <w:r w:rsidR="00FD655F">
        <w:t xml:space="preserve"> </w:t>
      </w:r>
      <w:r w:rsidRPr="00466565">
        <w:rPr>
          <w:sz w:val="24"/>
        </w:rPr>
        <w:t>Boosting</w:t>
      </w:r>
      <w:r w:rsidR="00FD655F">
        <w:rPr>
          <w:sz w:val="24"/>
        </w:rPr>
        <w:t xml:space="preserve"> Decision Tree,Boosting</w:t>
      </w:r>
      <w:r w:rsidR="007847F6">
        <w:rPr>
          <w:rFonts w:hint="eastAsia"/>
          <w:sz w:val="24"/>
        </w:rPr>
        <w:t>是一族可将弱学习器提升为强学习器的算法：先在初始训练集训练出一个基学习器，再根据基学习器的表现对训练样本分布进行调整，使得先前基学习器做错的训练样本在后续收到更多关注，然后基于调整后的样本分布来训练下一个基学习器，如此反复，直至基学习器数目达到事先指定的值</w:t>
      </w:r>
      <w:r w:rsidR="007847F6">
        <w:rPr>
          <w:rFonts w:hint="eastAsia"/>
          <w:sz w:val="24"/>
        </w:rPr>
        <w:t>T</w:t>
      </w:r>
      <w:r w:rsidR="007847F6">
        <w:rPr>
          <w:rFonts w:hint="eastAsia"/>
          <w:sz w:val="24"/>
        </w:rPr>
        <w:t>，最终将这</w:t>
      </w:r>
      <w:r w:rsidR="007847F6">
        <w:rPr>
          <w:rFonts w:hint="eastAsia"/>
          <w:sz w:val="24"/>
        </w:rPr>
        <w:t>T</w:t>
      </w:r>
      <w:r w:rsidR="007847F6">
        <w:rPr>
          <w:rFonts w:hint="eastAsia"/>
          <w:sz w:val="24"/>
        </w:rPr>
        <w:t>个基学习器进行加权结合。</w:t>
      </w:r>
      <w:r>
        <w:rPr>
          <w:rFonts w:hint="eastAsia"/>
          <w:sz w:val="24"/>
        </w:rPr>
        <w:t>不同</w:t>
      </w:r>
      <w:r>
        <w:rPr>
          <w:rFonts w:hint="eastAsia"/>
          <w:sz w:val="24"/>
        </w:rPr>
        <w:t>Boosting</w:t>
      </w:r>
      <w:r>
        <w:rPr>
          <w:rFonts w:hint="eastAsia"/>
          <w:sz w:val="24"/>
        </w:rPr>
        <w:t>的策略区别在于采用何种方式？</w:t>
      </w:r>
      <w:r>
        <w:rPr>
          <w:rFonts w:hint="eastAsia"/>
          <w:sz w:val="24"/>
        </w:rPr>
        <w:t>A</w:t>
      </w:r>
      <w:r w:rsidR="007847F6">
        <w:rPr>
          <w:rFonts w:hint="eastAsia"/>
          <w:sz w:val="24"/>
        </w:rPr>
        <w:t>da</w:t>
      </w:r>
      <w:r w:rsidR="007847F6">
        <w:rPr>
          <w:sz w:val="24"/>
        </w:rPr>
        <w:t>boost</w:t>
      </w:r>
      <w:r w:rsidR="007847F6">
        <w:rPr>
          <w:rFonts w:hint="eastAsia"/>
          <w:sz w:val="24"/>
        </w:rPr>
        <w:t>采用</w:t>
      </w:r>
      <w:r w:rsidR="00800916">
        <w:rPr>
          <w:rFonts w:hint="eastAsia"/>
          <w:sz w:val="24"/>
        </w:rPr>
        <w:t>增加上一轮学习错误样本的权重的策略，</w:t>
      </w:r>
      <w:r w:rsidR="00800916">
        <w:rPr>
          <w:rFonts w:hint="eastAsia"/>
          <w:sz w:val="24"/>
        </w:rPr>
        <w:t>Gra</w:t>
      </w:r>
      <w:r w:rsidR="00800916">
        <w:rPr>
          <w:sz w:val="24"/>
        </w:rPr>
        <w:t xml:space="preserve">dient Boosting </w:t>
      </w:r>
      <w:r w:rsidR="00800916">
        <w:rPr>
          <w:rFonts w:hint="eastAsia"/>
          <w:sz w:val="24"/>
        </w:rPr>
        <w:t>中则是将负梯度作为上一轮基学习器犯错的衡量指标，在下一轮学习中通过拟合负梯度来纠正上一轮犯的错误。</w:t>
      </w:r>
      <w:r w:rsidR="00FD655F">
        <w:rPr>
          <w:rFonts w:hint="eastAsia"/>
          <w:sz w:val="24"/>
        </w:rPr>
        <w:t>G</w:t>
      </w:r>
      <w:r w:rsidR="00FD655F">
        <w:rPr>
          <w:sz w:val="24"/>
        </w:rPr>
        <w:t xml:space="preserve">BDT </w:t>
      </w:r>
      <w:r w:rsidR="00FD655F">
        <w:rPr>
          <w:rFonts w:hint="eastAsia"/>
          <w:sz w:val="24"/>
        </w:rPr>
        <w:t>与传统的</w:t>
      </w:r>
      <w:r w:rsidR="00FD655F">
        <w:rPr>
          <w:rFonts w:hint="eastAsia"/>
          <w:sz w:val="24"/>
        </w:rPr>
        <w:t>Boosting</w:t>
      </w:r>
      <w:r w:rsidR="00FD655F">
        <w:rPr>
          <w:rFonts w:hint="eastAsia"/>
          <w:sz w:val="24"/>
        </w:rPr>
        <w:t>区别较大，它</w:t>
      </w:r>
      <w:r w:rsidR="00E3211C">
        <w:rPr>
          <w:rFonts w:hint="eastAsia"/>
          <w:sz w:val="24"/>
        </w:rPr>
        <w:t>是一种基于前向策略的加法模型，它的每一次计算都是为了减少上一模型</w:t>
      </w:r>
      <w:r w:rsidR="00FD655F">
        <w:rPr>
          <w:rFonts w:hint="eastAsia"/>
          <w:sz w:val="24"/>
        </w:rPr>
        <w:t>的残差，为了消除残差，可以在残差减少的梯度方向上建立模型。</w:t>
      </w:r>
      <w:r w:rsidR="00FD655F">
        <w:rPr>
          <w:rFonts w:hint="eastAsia"/>
          <w:sz w:val="24"/>
        </w:rPr>
        <w:t>G</w:t>
      </w:r>
      <w:r w:rsidR="00FD655F">
        <w:rPr>
          <w:sz w:val="24"/>
        </w:rPr>
        <w:t xml:space="preserve">BDT </w:t>
      </w:r>
      <w:r w:rsidR="00FD655F">
        <w:rPr>
          <w:rFonts w:hint="eastAsia"/>
          <w:sz w:val="24"/>
        </w:rPr>
        <w:t>的每一基学习器是一个回归树，累加每个树的结果作为</w:t>
      </w:r>
      <w:r w:rsidR="00E3211C">
        <w:rPr>
          <w:rFonts w:hint="eastAsia"/>
          <w:sz w:val="24"/>
        </w:rPr>
        <w:t>模型的输出。因此</w:t>
      </w:r>
      <w:r w:rsidR="00E3211C">
        <w:rPr>
          <w:rFonts w:hint="eastAsia"/>
          <w:sz w:val="24"/>
        </w:rPr>
        <w:t>G</w:t>
      </w:r>
      <w:r w:rsidR="00E3211C">
        <w:rPr>
          <w:sz w:val="24"/>
        </w:rPr>
        <w:t>BDT</w:t>
      </w:r>
      <w:r w:rsidR="00E3211C">
        <w:rPr>
          <w:rFonts w:hint="eastAsia"/>
          <w:sz w:val="24"/>
        </w:rPr>
        <w:t>在做分类任务时选择</w:t>
      </w:r>
      <w:r w:rsidR="00E3211C">
        <w:rPr>
          <w:rFonts w:hint="eastAsia"/>
          <w:sz w:val="24"/>
        </w:rPr>
        <w:t xml:space="preserve"> de</w:t>
      </w:r>
      <w:r w:rsidR="00E3211C">
        <w:rPr>
          <w:sz w:val="24"/>
        </w:rPr>
        <w:t xml:space="preserve">viance loss </w:t>
      </w:r>
      <w:r w:rsidR="00E3211C">
        <w:rPr>
          <w:rFonts w:hint="eastAsia"/>
          <w:sz w:val="24"/>
        </w:rPr>
        <w:t>和</w:t>
      </w:r>
      <w:r w:rsidR="00E3211C">
        <w:rPr>
          <w:rFonts w:hint="eastAsia"/>
          <w:sz w:val="24"/>
        </w:rPr>
        <w:t xml:space="preserve"> </w:t>
      </w:r>
      <w:r w:rsidR="00E3211C">
        <w:rPr>
          <w:sz w:val="24"/>
        </w:rPr>
        <w:t>exponential loss</w:t>
      </w:r>
      <w:r w:rsidR="00E3211C">
        <w:rPr>
          <w:rFonts w:hint="eastAsia"/>
          <w:sz w:val="24"/>
        </w:rPr>
        <w:t>。</w:t>
      </w:r>
    </w:p>
    <w:p w:rsidR="0013051A" w:rsidRDefault="0013051A" w:rsidP="00466565">
      <w:pPr>
        <w:rPr>
          <w:sz w:val="24"/>
        </w:rPr>
      </w:pPr>
      <w:r>
        <w:rPr>
          <w:sz w:val="24"/>
        </w:rPr>
        <w:tab/>
        <w:t>xgboost</w:t>
      </w:r>
      <w:r>
        <w:rPr>
          <w:rFonts w:hint="eastAsia"/>
          <w:sz w:val="24"/>
        </w:rPr>
        <w:t>是在</w:t>
      </w:r>
      <w:r>
        <w:rPr>
          <w:sz w:val="24"/>
        </w:rPr>
        <w:t>GBDT</w:t>
      </w:r>
      <w:r>
        <w:rPr>
          <w:rFonts w:hint="eastAsia"/>
          <w:sz w:val="24"/>
        </w:rPr>
        <w:t>上改进而来，传统</w:t>
      </w:r>
      <w:r>
        <w:rPr>
          <w:rFonts w:hint="eastAsia"/>
          <w:sz w:val="24"/>
        </w:rPr>
        <w:t>G</w:t>
      </w:r>
      <w:r>
        <w:rPr>
          <w:sz w:val="24"/>
        </w:rPr>
        <w:t>BDT</w:t>
      </w:r>
      <w:r>
        <w:rPr>
          <w:rFonts w:hint="eastAsia"/>
          <w:sz w:val="24"/>
        </w:rPr>
        <w:t>在优化时只用到了一阶导数信息，</w:t>
      </w:r>
      <w:r>
        <w:rPr>
          <w:rFonts w:hint="eastAsia"/>
          <w:sz w:val="24"/>
        </w:rPr>
        <w:t>x</w:t>
      </w:r>
      <w:r>
        <w:rPr>
          <w:sz w:val="24"/>
        </w:rPr>
        <w:t>gboost</w:t>
      </w:r>
      <w:r>
        <w:rPr>
          <w:rFonts w:hint="eastAsia"/>
          <w:sz w:val="24"/>
        </w:rPr>
        <w:t>则是对代价函数进行了泰勒展开，只要函数可一阶二阶求导。其次，</w:t>
      </w:r>
      <w:r>
        <w:rPr>
          <w:rFonts w:hint="eastAsia"/>
          <w:sz w:val="24"/>
        </w:rPr>
        <w:t>xgboost</w:t>
      </w:r>
      <w:r>
        <w:rPr>
          <w:rFonts w:hint="eastAsia"/>
          <w:sz w:val="24"/>
        </w:rPr>
        <w:t>在代价函数里加入了正则项，用于控制模型的复杂度。正则项里包含了</w:t>
      </w:r>
      <w:r>
        <w:rPr>
          <w:rFonts w:hint="eastAsia"/>
          <w:sz w:val="24"/>
        </w:rPr>
        <w:lastRenderedPageBreak/>
        <w:t>树的叶子节点个数，每个叶子节点上输出的</w:t>
      </w:r>
      <w:r>
        <w:rPr>
          <w:rFonts w:hint="eastAsia"/>
          <w:sz w:val="24"/>
        </w:rPr>
        <w:t>L</w:t>
      </w:r>
      <w:r>
        <w:rPr>
          <w:sz w:val="24"/>
        </w:rPr>
        <w:t>2</w:t>
      </w:r>
      <w:r>
        <w:rPr>
          <w:rFonts w:hint="eastAsia"/>
          <w:sz w:val="24"/>
        </w:rPr>
        <w:t>模的平方和。正则项降低了模型的</w:t>
      </w:r>
      <w:r>
        <w:rPr>
          <w:rFonts w:hint="eastAsia"/>
          <w:sz w:val="24"/>
        </w:rPr>
        <w:t>va</w:t>
      </w:r>
      <w:r>
        <w:rPr>
          <w:sz w:val="24"/>
        </w:rPr>
        <w:t>riance,</w:t>
      </w:r>
      <w:r>
        <w:rPr>
          <w:rFonts w:hint="eastAsia"/>
          <w:sz w:val="24"/>
        </w:rPr>
        <w:t>使学习出来的模型更加简单，防止过拟合。</w:t>
      </w:r>
      <w:r w:rsidR="00CD0D7A">
        <w:rPr>
          <w:rFonts w:hint="eastAsia"/>
          <w:sz w:val="24"/>
        </w:rPr>
        <w:t>寻找分割点时，采用的是传统的枚举每个特征的所有可能分割点的贪心算法。</w:t>
      </w:r>
    </w:p>
    <w:p w:rsidR="00452F70" w:rsidRDefault="00452F70" w:rsidP="00466565">
      <w:pPr>
        <w:rPr>
          <w:sz w:val="24"/>
        </w:rPr>
      </w:pPr>
    </w:p>
    <w:p w:rsidR="0013051A" w:rsidRDefault="0013051A" w:rsidP="0013051A">
      <w:pPr>
        <w:ind w:firstLineChars="400" w:firstLine="840"/>
        <w:rPr>
          <w:sz w:val="24"/>
        </w:rPr>
      </w:pPr>
      <w:r>
        <w:rPr>
          <w:noProof/>
        </w:rPr>
        <w:drawing>
          <wp:inline distT="0" distB="0" distL="0" distR="0" wp14:anchorId="79EC7881" wp14:editId="39DFF34B">
            <wp:extent cx="5274310" cy="208026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080260"/>
                    </a:xfrm>
                    <a:prstGeom prst="rect">
                      <a:avLst/>
                    </a:prstGeom>
                  </pic:spPr>
                </pic:pic>
              </a:graphicData>
            </a:graphic>
          </wp:inline>
        </w:drawing>
      </w:r>
    </w:p>
    <w:p w:rsidR="00452F70" w:rsidRDefault="00452F70" w:rsidP="0013051A">
      <w:pPr>
        <w:ind w:firstLineChars="400" w:firstLine="960"/>
        <w:rPr>
          <w:sz w:val="24"/>
        </w:rPr>
      </w:pPr>
      <w:r>
        <w:rPr>
          <w:sz w:val="24"/>
        </w:rPr>
        <w:tab/>
      </w:r>
      <w:r>
        <w:rPr>
          <w:sz w:val="24"/>
        </w:rPr>
        <w:tab/>
      </w:r>
      <w:r>
        <w:rPr>
          <w:sz w:val="24"/>
        </w:rPr>
        <w:tab/>
      </w:r>
      <w:r w:rsidR="00CD0D7A">
        <w:rPr>
          <w:sz w:val="24"/>
        </w:rPr>
        <w:tab/>
      </w:r>
      <w:r>
        <w:rPr>
          <w:sz w:val="24"/>
        </w:rPr>
        <w:t xml:space="preserve">xgboost </w:t>
      </w:r>
      <w:r>
        <w:rPr>
          <w:rFonts w:hint="eastAsia"/>
          <w:sz w:val="24"/>
        </w:rPr>
        <w:t>的代价函数</w:t>
      </w:r>
    </w:p>
    <w:p w:rsidR="00CD0D7A" w:rsidRDefault="00CD0D7A" w:rsidP="00CD0D7A">
      <w:pPr>
        <w:rPr>
          <w:sz w:val="24"/>
        </w:rPr>
      </w:pPr>
      <w:r>
        <w:rPr>
          <w:sz w:val="24"/>
        </w:rPr>
        <w:tab/>
      </w:r>
      <w:r>
        <w:rPr>
          <w:rFonts w:hint="eastAsia"/>
          <w:sz w:val="24"/>
        </w:rPr>
        <w:t>x</w:t>
      </w:r>
      <w:r>
        <w:rPr>
          <w:sz w:val="24"/>
        </w:rPr>
        <w:t>gboost</w:t>
      </w:r>
      <w:r w:rsidR="004E2BF9">
        <w:rPr>
          <w:rFonts w:hint="eastAsia"/>
          <w:sz w:val="24"/>
        </w:rPr>
        <w:t>在计算开销上非常大，预排序算法在选择好分裂特征计算分裂收益时需要遍历所有样本特征值。</w:t>
      </w:r>
    </w:p>
    <w:p w:rsidR="00F10599" w:rsidRDefault="004E2BF9" w:rsidP="00CD0D7A">
      <w:pPr>
        <w:rPr>
          <w:sz w:val="24"/>
        </w:rPr>
      </w:pPr>
      <w:r>
        <w:rPr>
          <w:sz w:val="24"/>
        </w:rPr>
        <w:tab/>
        <w:t>L</w:t>
      </w:r>
      <w:r>
        <w:rPr>
          <w:rFonts w:hint="eastAsia"/>
          <w:sz w:val="24"/>
        </w:rPr>
        <w:t>ight</w:t>
      </w:r>
      <w:r>
        <w:rPr>
          <w:sz w:val="24"/>
        </w:rPr>
        <w:t>gbm</w:t>
      </w:r>
      <w:r>
        <w:rPr>
          <w:rFonts w:hint="eastAsia"/>
          <w:sz w:val="24"/>
        </w:rPr>
        <w:t>是微软的</w:t>
      </w:r>
      <w:r>
        <w:rPr>
          <w:rFonts w:hint="eastAsia"/>
          <w:sz w:val="24"/>
        </w:rPr>
        <w:t>gradient</w:t>
      </w:r>
      <w:r>
        <w:rPr>
          <w:sz w:val="24"/>
        </w:rPr>
        <w:t xml:space="preserve"> boosting </w:t>
      </w:r>
      <w:r>
        <w:rPr>
          <w:rFonts w:hint="eastAsia"/>
          <w:sz w:val="24"/>
        </w:rPr>
        <w:t>框架，相比</w:t>
      </w:r>
      <w:r>
        <w:rPr>
          <w:rFonts w:hint="eastAsia"/>
          <w:sz w:val="24"/>
        </w:rPr>
        <w:t>x</w:t>
      </w:r>
      <w:r>
        <w:rPr>
          <w:sz w:val="24"/>
        </w:rPr>
        <w:t>gboost</w:t>
      </w:r>
      <w:r>
        <w:rPr>
          <w:rFonts w:hint="eastAsia"/>
          <w:sz w:val="24"/>
        </w:rPr>
        <w:t>有更快的训练效率，更低的内存使用，同样支持并行，可处理大规模数据。</w:t>
      </w:r>
      <w:r w:rsidR="00F10599">
        <w:rPr>
          <w:rFonts w:hint="eastAsia"/>
          <w:sz w:val="24"/>
        </w:rPr>
        <w:t>采用的是基于</w:t>
      </w:r>
      <w:r w:rsidR="00F10599">
        <w:rPr>
          <w:rFonts w:hint="eastAsia"/>
          <w:sz w:val="24"/>
        </w:rPr>
        <w:t>His</w:t>
      </w:r>
      <w:r w:rsidR="00F10599">
        <w:rPr>
          <w:sz w:val="24"/>
        </w:rPr>
        <w:t>togram</w:t>
      </w:r>
      <w:r w:rsidR="00F10599">
        <w:rPr>
          <w:rFonts w:hint="eastAsia"/>
          <w:sz w:val="24"/>
        </w:rPr>
        <w:t>的决策树算法，直方图做差加速，带深度限制的</w:t>
      </w:r>
      <w:r w:rsidR="00F10599">
        <w:rPr>
          <w:rFonts w:hint="eastAsia"/>
          <w:sz w:val="24"/>
        </w:rPr>
        <w:t>leaf</w:t>
      </w:r>
      <w:r w:rsidR="00F10599">
        <w:rPr>
          <w:sz w:val="24"/>
        </w:rPr>
        <w:t>-wise</w:t>
      </w:r>
      <w:r w:rsidR="00F10599">
        <w:rPr>
          <w:rFonts w:hint="eastAsia"/>
          <w:sz w:val="24"/>
        </w:rPr>
        <w:t>叶子生长策略。该项目中关于</w:t>
      </w:r>
      <w:r w:rsidR="00F10599">
        <w:rPr>
          <w:rFonts w:hint="eastAsia"/>
          <w:sz w:val="24"/>
        </w:rPr>
        <w:t>boosting</w:t>
      </w:r>
      <w:r w:rsidR="00F10599">
        <w:rPr>
          <w:rFonts w:hint="eastAsia"/>
          <w:sz w:val="24"/>
        </w:rPr>
        <w:t>策略的方法采用的是</w:t>
      </w:r>
      <w:r w:rsidR="00F10599">
        <w:rPr>
          <w:rFonts w:hint="eastAsia"/>
          <w:sz w:val="24"/>
        </w:rPr>
        <w:t>light</w:t>
      </w:r>
      <w:r w:rsidR="00F10599">
        <w:rPr>
          <w:sz w:val="24"/>
        </w:rPr>
        <w:t>gbm</w:t>
      </w:r>
      <w:r w:rsidR="00F10599">
        <w:rPr>
          <w:rFonts w:hint="eastAsia"/>
          <w:sz w:val="24"/>
        </w:rPr>
        <w:t>。</w:t>
      </w:r>
    </w:p>
    <w:p w:rsidR="0037354E" w:rsidRDefault="0037354E" w:rsidP="0037354E">
      <w:pPr>
        <w:pStyle w:val="2"/>
        <w:rPr>
          <w:rFonts w:ascii="黑体" w:hAnsi="黑体"/>
        </w:rPr>
      </w:pPr>
      <w:r>
        <w:rPr>
          <w:rFonts w:ascii="黑体" w:hAnsi="黑体" w:hint="eastAsia"/>
        </w:rPr>
        <w:t>（五</w:t>
      </w:r>
      <w:r w:rsidRPr="008109C0">
        <w:rPr>
          <w:rFonts w:ascii="黑体" w:hAnsi="黑体" w:hint="eastAsia"/>
        </w:rPr>
        <w:t>）、</w:t>
      </w:r>
      <w:r>
        <w:rPr>
          <w:rFonts w:ascii="黑体" w:hAnsi="黑体" w:hint="eastAsia"/>
        </w:rPr>
        <w:t>神经网络</w:t>
      </w:r>
      <w:r w:rsidRPr="008109C0">
        <w:rPr>
          <w:rFonts w:ascii="黑体" w:hAnsi="黑体" w:hint="eastAsia"/>
        </w:rPr>
        <w:t>:</w:t>
      </w:r>
    </w:p>
    <w:p w:rsidR="0037354E" w:rsidRPr="0037354E" w:rsidRDefault="0037354E" w:rsidP="00CD0D7A">
      <w:pPr>
        <w:rPr>
          <w:sz w:val="24"/>
        </w:rPr>
      </w:pPr>
      <w:r>
        <w:rPr>
          <w:sz w:val="24"/>
        </w:rPr>
        <w:tab/>
      </w:r>
      <w:r>
        <w:rPr>
          <w:rFonts w:hint="eastAsia"/>
          <w:sz w:val="24"/>
        </w:rPr>
        <w:t>训练数据的原始维度为</w:t>
      </w:r>
      <w:r>
        <w:rPr>
          <w:rFonts w:hint="eastAsia"/>
          <w:sz w:val="24"/>
        </w:rPr>
        <w:t>1</w:t>
      </w:r>
      <w:r>
        <w:rPr>
          <w:sz w:val="24"/>
        </w:rPr>
        <w:t>22</w:t>
      </w:r>
      <w:r>
        <w:rPr>
          <w:rFonts w:hint="eastAsia"/>
          <w:sz w:val="24"/>
        </w:rPr>
        <w:t>，</w:t>
      </w:r>
      <w:r w:rsidR="007200E7">
        <w:rPr>
          <w:rFonts w:hint="eastAsia"/>
          <w:sz w:val="24"/>
        </w:rPr>
        <w:t>采用两层全连接神经网络层数分别为</w:t>
      </w:r>
      <w:r w:rsidR="007200E7">
        <w:rPr>
          <w:rFonts w:hint="eastAsia"/>
          <w:sz w:val="24"/>
        </w:rPr>
        <w:t>1</w:t>
      </w:r>
      <w:r w:rsidR="001736F1">
        <w:rPr>
          <w:sz w:val="24"/>
        </w:rPr>
        <w:t>0</w:t>
      </w:r>
      <w:r w:rsidR="007200E7">
        <w:rPr>
          <w:sz w:val="24"/>
        </w:rPr>
        <w:t>0</w:t>
      </w:r>
      <w:r w:rsidR="001736F1">
        <w:rPr>
          <w:rFonts w:hint="eastAsia"/>
          <w:sz w:val="24"/>
        </w:rPr>
        <w:t>,</w:t>
      </w:r>
      <w:r w:rsidR="001736F1">
        <w:rPr>
          <w:sz w:val="24"/>
        </w:rPr>
        <w:t>64</w:t>
      </w:r>
      <w:r w:rsidR="007200E7">
        <w:rPr>
          <w:rFonts w:hint="eastAsia"/>
          <w:sz w:val="24"/>
        </w:rPr>
        <w:t>层</w:t>
      </w:r>
      <w:r w:rsidR="001736F1">
        <w:rPr>
          <w:rFonts w:hint="eastAsia"/>
          <w:sz w:val="24"/>
        </w:rPr>
        <w:t>。选择层数较低，因为原始维度不高，为了防止过拟合。通过神经网络训练来进行特征提取，最后加一个二分类器。通过调参训练，训练结果在</w:t>
      </w:r>
      <w:r w:rsidR="001736F1">
        <w:rPr>
          <w:rFonts w:hint="eastAsia"/>
          <w:sz w:val="24"/>
        </w:rPr>
        <w:t>0</w:t>
      </w:r>
      <w:r w:rsidR="001736F1">
        <w:rPr>
          <w:sz w:val="24"/>
        </w:rPr>
        <w:t>.70</w:t>
      </w:r>
      <w:r w:rsidR="001736F1">
        <w:rPr>
          <w:rFonts w:hint="eastAsia"/>
          <w:sz w:val="24"/>
        </w:rPr>
        <w:t>左右，并且仍然会出现过拟合现象。通过增加</w:t>
      </w:r>
      <w:r w:rsidR="001736F1">
        <w:rPr>
          <w:rFonts w:hint="eastAsia"/>
          <w:sz w:val="24"/>
        </w:rPr>
        <w:t>drop</w:t>
      </w:r>
      <w:r w:rsidR="001736F1">
        <w:rPr>
          <w:sz w:val="24"/>
        </w:rPr>
        <w:t xml:space="preserve"> out</w:t>
      </w:r>
      <w:r w:rsidR="001736F1">
        <w:rPr>
          <w:rFonts w:hint="eastAsia"/>
          <w:sz w:val="24"/>
        </w:rPr>
        <w:t>等技巧，最终结果接近</w:t>
      </w:r>
      <w:r w:rsidR="001736F1">
        <w:rPr>
          <w:rFonts w:hint="eastAsia"/>
          <w:sz w:val="24"/>
        </w:rPr>
        <w:t>0</w:t>
      </w:r>
      <w:r w:rsidR="001736F1">
        <w:rPr>
          <w:sz w:val="24"/>
        </w:rPr>
        <w:t>.71</w:t>
      </w:r>
      <w:r w:rsidR="001736F1">
        <w:rPr>
          <w:rFonts w:hint="eastAsia"/>
          <w:sz w:val="24"/>
        </w:rPr>
        <w:t>。</w:t>
      </w:r>
      <w:r w:rsidR="00F8652C">
        <w:rPr>
          <w:rFonts w:hint="eastAsia"/>
          <w:sz w:val="24"/>
        </w:rPr>
        <w:t xml:space="preserve"> </w:t>
      </w:r>
      <w:r w:rsidR="00F8652C">
        <w:rPr>
          <w:sz w:val="24"/>
        </w:rPr>
        <w:t xml:space="preserve"> </w:t>
      </w:r>
    </w:p>
    <w:p w:rsidR="009E3D0B" w:rsidRDefault="009E3D0B" w:rsidP="009E3D0B">
      <w:pPr>
        <w:pStyle w:val="1"/>
        <w:numPr>
          <w:ilvl w:val="0"/>
          <w:numId w:val="5"/>
        </w:numPr>
      </w:pPr>
      <w:r>
        <w:rPr>
          <w:rFonts w:hint="eastAsia"/>
        </w:rPr>
        <w:t>实验结果</w:t>
      </w:r>
    </w:p>
    <w:p w:rsidR="00806E0A" w:rsidRDefault="00806E0A" w:rsidP="00806E0A"/>
    <w:p w:rsidR="00D81B46" w:rsidRDefault="00D81B46" w:rsidP="00EC65D3">
      <w:pPr>
        <w:jc w:val="center"/>
      </w:pPr>
    </w:p>
    <w:tbl>
      <w:tblPr>
        <w:tblStyle w:val="a8"/>
        <w:tblW w:w="0" w:type="auto"/>
        <w:jc w:val="right"/>
        <w:tblLook w:val="04A0" w:firstRow="1" w:lastRow="0" w:firstColumn="1" w:lastColumn="0" w:noHBand="0" w:noVBand="1"/>
      </w:tblPr>
      <w:tblGrid>
        <w:gridCol w:w="1843"/>
        <w:gridCol w:w="1893"/>
        <w:gridCol w:w="1843"/>
        <w:gridCol w:w="2268"/>
      </w:tblGrid>
      <w:tr w:rsidR="00DE011D" w:rsidTr="00EC65D3">
        <w:trPr>
          <w:jc w:val="right"/>
        </w:trPr>
        <w:tc>
          <w:tcPr>
            <w:tcW w:w="1843" w:type="dxa"/>
          </w:tcPr>
          <w:p w:rsidR="00DE011D" w:rsidRDefault="00DE011D" w:rsidP="00EC65D3">
            <w:pPr>
              <w:jc w:val="center"/>
            </w:pPr>
            <w:bookmarkStart w:id="10" w:name="OLE_LINK10"/>
            <w:bookmarkStart w:id="11" w:name="OLE_LINK11"/>
            <w:r>
              <w:t>Method</w:t>
            </w:r>
          </w:p>
        </w:tc>
        <w:tc>
          <w:tcPr>
            <w:tcW w:w="1893" w:type="dxa"/>
          </w:tcPr>
          <w:p w:rsidR="00DE011D" w:rsidRDefault="00DE011D" w:rsidP="00EC65D3">
            <w:pPr>
              <w:jc w:val="center"/>
            </w:pPr>
            <w:r>
              <w:rPr>
                <w:rFonts w:asciiTheme="minorEastAsia" w:hAnsiTheme="minorEastAsia" w:hint="eastAsia"/>
                <w:sz w:val="24"/>
              </w:rPr>
              <w:t>Poly</w:t>
            </w:r>
            <w:r>
              <w:rPr>
                <w:rFonts w:asciiTheme="minorEastAsia" w:hAnsiTheme="minorEastAsia"/>
                <w:sz w:val="24"/>
              </w:rPr>
              <w:t>nomial Featur</w:t>
            </w:r>
            <w:r>
              <w:rPr>
                <w:rFonts w:asciiTheme="minorEastAsia" w:hAnsiTheme="minorEastAsia" w:hint="eastAsia"/>
                <w:sz w:val="24"/>
              </w:rPr>
              <w:t>e</w:t>
            </w:r>
            <w:r>
              <w:rPr>
                <w:rFonts w:asciiTheme="minorEastAsia" w:hAnsiTheme="minorEastAsia"/>
                <w:sz w:val="24"/>
              </w:rPr>
              <w:t>/yes</w:t>
            </w:r>
          </w:p>
        </w:tc>
        <w:tc>
          <w:tcPr>
            <w:tcW w:w="1843" w:type="dxa"/>
          </w:tcPr>
          <w:p w:rsidR="00DE011D" w:rsidRDefault="00DE011D" w:rsidP="00EC65D3">
            <w:pPr>
              <w:jc w:val="center"/>
            </w:pPr>
            <w:r>
              <w:rPr>
                <w:rFonts w:asciiTheme="minorEastAsia" w:hAnsiTheme="minorEastAsia"/>
                <w:sz w:val="24"/>
              </w:rPr>
              <w:t>No feature engineer</w:t>
            </w:r>
          </w:p>
        </w:tc>
        <w:tc>
          <w:tcPr>
            <w:tcW w:w="2268" w:type="dxa"/>
          </w:tcPr>
          <w:p w:rsidR="00DE011D" w:rsidRDefault="00DE011D" w:rsidP="00EC65D3">
            <w:pPr>
              <w:jc w:val="center"/>
            </w:pPr>
            <w:r>
              <w:rPr>
                <w:rFonts w:asciiTheme="minorEastAsia" w:hAnsiTheme="minorEastAsia" w:hint="eastAsia"/>
                <w:sz w:val="24"/>
              </w:rPr>
              <w:t>Domain</w:t>
            </w:r>
            <w:r>
              <w:rPr>
                <w:rFonts w:asciiTheme="minorEastAsia" w:hAnsiTheme="minorEastAsia"/>
                <w:sz w:val="24"/>
              </w:rPr>
              <w:t xml:space="preserve"> Knowledge Feature/yes</w:t>
            </w:r>
          </w:p>
        </w:tc>
      </w:tr>
      <w:tr w:rsidR="00DE011D" w:rsidTr="00EC65D3">
        <w:trPr>
          <w:trHeight w:val="542"/>
          <w:jc w:val="right"/>
        </w:trPr>
        <w:tc>
          <w:tcPr>
            <w:tcW w:w="1843" w:type="dxa"/>
          </w:tcPr>
          <w:p w:rsidR="00DE011D" w:rsidRDefault="00DE011D" w:rsidP="00EC65D3">
            <w:pPr>
              <w:jc w:val="center"/>
            </w:pPr>
            <w:r>
              <w:rPr>
                <w:rFonts w:hint="eastAsia"/>
              </w:rPr>
              <w:t>L</w:t>
            </w:r>
            <w:r>
              <w:t>ogistic Regression</w:t>
            </w:r>
          </w:p>
        </w:tc>
        <w:tc>
          <w:tcPr>
            <w:tcW w:w="1893" w:type="dxa"/>
          </w:tcPr>
          <w:p w:rsidR="00DE011D" w:rsidRDefault="000667E5" w:rsidP="00EC65D3">
            <w:pPr>
              <w:jc w:val="center"/>
            </w:pPr>
            <w:r>
              <w:rPr>
                <w:rFonts w:ascii="Arial" w:hAnsi="Arial" w:cs="Arial"/>
                <w:color w:val="47494D"/>
                <w:szCs w:val="21"/>
                <w:shd w:val="clear" w:color="auto" w:fill="FFFFFF"/>
              </w:rPr>
              <w:t>0.71090</w:t>
            </w:r>
          </w:p>
        </w:tc>
        <w:tc>
          <w:tcPr>
            <w:tcW w:w="1843" w:type="dxa"/>
          </w:tcPr>
          <w:p w:rsidR="00DE011D" w:rsidRDefault="00DE011D" w:rsidP="00EC65D3">
            <w:pPr>
              <w:jc w:val="center"/>
            </w:pPr>
            <w:r>
              <w:rPr>
                <w:rFonts w:hint="eastAsia"/>
              </w:rPr>
              <w:t>0.</w:t>
            </w:r>
            <w:r>
              <w:t>67041</w:t>
            </w:r>
          </w:p>
        </w:tc>
        <w:tc>
          <w:tcPr>
            <w:tcW w:w="2268" w:type="dxa"/>
          </w:tcPr>
          <w:p w:rsidR="00DE011D" w:rsidRDefault="007B522C" w:rsidP="00EC65D3">
            <w:pPr>
              <w:jc w:val="center"/>
            </w:pPr>
            <w:r>
              <w:rPr>
                <w:rFonts w:hint="eastAsia"/>
              </w:rPr>
              <w:t>0.</w:t>
            </w:r>
            <w:r>
              <w:t>67123</w:t>
            </w:r>
          </w:p>
        </w:tc>
      </w:tr>
      <w:tr w:rsidR="00DE011D" w:rsidTr="00EC65D3">
        <w:trPr>
          <w:jc w:val="right"/>
        </w:trPr>
        <w:tc>
          <w:tcPr>
            <w:tcW w:w="1843" w:type="dxa"/>
          </w:tcPr>
          <w:p w:rsidR="00DE011D" w:rsidRDefault="00DE011D" w:rsidP="00EC65D3">
            <w:pPr>
              <w:jc w:val="center"/>
            </w:pPr>
            <w:r>
              <w:t>Random</w:t>
            </w:r>
          </w:p>
          <w:p w:rsidR="00DE011D" w:rsidRDefault="00DE011D" w:rsidP="00EC65D3">
            <w:pPr>
              <w:jc w:val="center"/>
            </w:pPr>
            <w:r>
              <w:t>Forest</w:t>
            </w:r>
          </w:p>
        </w:tc>
        <w:tc>
          <w:tcPr>
            <w:tcW w:w="1893" w:type="dxa"/>
          </w:tcPr>
          <w:p w:rsidR="00DE011D" w:rsidRDefault="00FB4F82" w:rsidP="00EC65D3">
            <w:pPr>
              <w:jc w:val="center"/>
            </w:pPr>
            <w:r>
              <w:rPr>
                <w:rFonts w:hint="eastAsia"/>
              </w:rPr>
              <w:t>0</w:t>
            </w:r>
            <w:r>
              <w:t>.60462</w:t>
            </w:r>
          </w:p>
        </w:tc>
        <w:tc>
          <w:tcPr>
            <w:tcW w:w="1843" w:type="dxa"/>
          </w:tcPr>
          <w:p w:rsidR="00DE011D" w:rsidRDefault="00DE011D" w:rsidP="00EC65D3">
            <w:pPr>
              <w:jc w:val="center"/>
            </w:pPr>
            <w:r>
              <w:rPr>
                <w:rFonts w:hint="eastAsia"/>
              </w:rPr>
              <w:t>0</w:t>
            </w:r>
            <w:r>
              <w:t>.67863</w:t>
            </w:r>
          </w:p>
        </w:tc>
        <w:tc>
          <w:tcPr>
            <w:tcW w:w="2268" w:type="dxa"/>
          </w:tcPr>
          <w:p w:rsidR="00DE011D" w:rsidRDefault="00FB4F82" w:rsidP="00EC65D3">
            <w:pPr>
              <w:jc w:val="center"/>
            </w:pPr>
            <w:r>
              <w:rPr>
                <w:rFonts w:hint="eastAsia"/>
              </w:rPr>
              <w:t>0</w:t>
            </w:r>
            <w:r>
              <w:t>.67952</w:t>
            </w:r>
          </w:p>
        </w:tc>
      </w:tr>
      <w:tr w:rsidR="00DE011D" w:rsidTr="00EC65D3">
        <w:trPr>
          <w:jc w:val="right"/>
        </w:trPr>
        <w:tc>
          <w:tcPr>
            <w:tcW w:w="1843" w:type="dxa"/>
          </w:tcPr>
          <w:p w:rsidR="00DE011D" w:rsidRDefault="00DE011D" w:rsidP="00EC65D3">
            <w:pPr>
              <w:jc w:val="center"/>
            </w:pPr>
            <w:r>
              <w:rPr>
                <w:rFonts w:hint="eastAsia"/>
              </w:rPr>
              <w:t>G</w:t>
            </w:r>
            <w:r>
              <w:t>BM</w:t>
            </w:r>
          </w:p>
          <w:p w:rsidR="00DE011D" w:rsidRDefault="00DE011D" w:rsidP="00EC65D3">
            <w:pPr>
              <w:jc w:val="center"/>
            </w:pPr>
          </w:p>
        </w:tc>
        <w:tc>
          <w:tcPr>
            <w:tcW w:w="1893" w:type="dxa"/>
          </w:tcPr>
          <w:p w:rsidR="00DE011D" w:rsidRDefault="00FB4F82" w:rsidP="00EC65D3">
            <w:pPr>
              <w:jc w:val="center"/>
            </w:pPr>
            <w:r>
              <w:rPr>
                <w:rFonts w:hint="eastAsia"/>
              </w:rPr>
              <w:t>0</w:t>
            </w:r>
            <w:r>
              <w:t>.73237</w:t>
            </w:r>
          </w:p>
        </w:tc>
        <w:tc>
          <w:tcPr>
            <w:tcW w:w="1843" w:type="dxa"/>
          </w:tcPr>
          <w:p w:rsidR="00DE011D" w:rsidRDefault="00FB4F82" w:rsidP="00EC65D3">
            <w:pPr>
              <w:jc w:val="center"/>
            </w:pPr>
            <w:r>
              <w:rPr>
                <w:rFonts w:hint="eastAsia"/>
              </w:rPr>
              <w:t>0.</w:t>
            </w:r>
            <w:r>
              <w:t>73227</w:t>
            </w:r>
          </w:p>
        </w:tc>
        <w:tc>
          <w:tcPr>
            <w:tcW w:w="2268" w:type="dxa"/>
          </w:tcPr>
          <w:p w:rsidR="00DE011D" w:rsidRDefault="00FB4F82" w:rsidP="00EC65D3">
            <w:pPr>
              <w:jc w:val="center"/>
            </w:pPr>
            <w:r>
              <w:rPr>
                <w:rFonts w:hint="eastAsia"/>
              </w:rPr>
              <w:t>0</w:t>
            </w:r>
            <w:r>
              <w:t>.75097</w:t>
            </w:r>
          </w:p>
        </w:tc>
      </w:tr>
      <w:tr w:rsidR="007200E7" w:rsidTr="00EC65D3">
        <w:trPr>
          <w:jc w:val="right"/>
        </w:trPr>
        <w:tc>
          <w:tcPr>
            <w:tcW w:w="1843" w:type="dxa"/>
          </w:tcPr>
          <w:p w:rsidR="007200E7" w:rsidRDefault="007200E7" w:rsidP="00EC65D3">
            <w:pPr>
              <w:jc w:val="center"/>
            </w:pPr>
            <w:r>
              <w:rPr>
                <w:rFonts w:hint="eastAsia"/>
              </w:rPr>
              <w:t>Neural</w:t>
            </w:r>
            <w:r>
              <w:t xml:space="preserve"> Network</w:t>
            </w:r>
          </w:p>
        </w:tc>
        <w:tc>
          <w:tcPr>
            <w:tcW w:w="1893" w:type="dxa"/>
          </w:tcPr>
          <w:p w:rsidR="007200E7" w:rsidRDefault="007200E7" w:rsidP="00EC65D3">
            <w:pPr>
              <w:jc w:val="center"/>
            </w:pPr>
          </w:p>
        </w:tc>
        <w:tc>
          <w:tcPr>
            <w:tcW w:w="1843" w:type="dxa"/>
          </w:tcPr>
          <w:p w:rsidR="007200E7" w:rsidRDefault="007200E7" w:rsidP="00EC65D3">
            <w:pPr>
              <w:jc w:val="center"/>
            </w:pPr>
            <w:r>
              <w:rPr>
                <w:rFonts w:hint="eastAsia"/>
              </w:rPr>
              <w:t>0</w:t>
            </w:r>
            <w:r>
              <w:t>.71786</w:t>
            </w:r>
          </w:p>
        </w:tc>
        <w:tc>
          <w:tcPr>
            <w:tcW w:w="2268" w:type="dxa"/>
          </w:tcPr>
          <w:p w:rsidR="007200E7" w:rsidRDefault="007200E7" w:rsidP="00EC65D3">
            <w:pPr>
              <w:jc w:val="center"/>
            </w:pPr>
          </w:p>
        </w:tc>
      </w:tr>
    </w:tbl>
    <w:bookmarkEnd w:id="10"/>
    <w:bookmarkEnd w:id="11"/>
    <w:p w:rsidR="00D81B46" w:rsidRDefault="00EC65D3" w:rsidP="00EC65D3">
      <w:pPr>
        <w:jc w:val="center"/>
      </w:pPr>
      <w:r>
        <w:rPr>
          <w:rFonts w:hint="eastAsia"/>
        </w:rPr>
        <w:t xml:space="preserve"> </w:t>
      </w:r>
      <w:r>
        <w:rPr>
          <w:rFonts w:hint="eastAsia"/>
        </w:rPr>
        <w:t>对比试验结果基于算法和特征</w:t>
      </w:r>
    </w:p>
    <w:p w:rsidR="00DE011D" w:rsidRDefault="00DE011D" w:rsidP="00806E0A"/>
    <w:p w:rsidR="00EC65D3" w:rsidRPr="00EC65D3" w:rsidRDefault="00EC65D3" w:rsidP="00806E0A"/>
    <w:p w:rsidR="00806E0A" w:rsidRDefault="003811C8" w:rsidP="00806E0A">
      <w:r>
        <w:rPr>
          <w:noProof/>
        </w:rPr>
        <w:lastRenderedPageBreak/>
        <w:drawing>
          <wp:inline distT="0" distB="0" distL="0" distR="0" wp14:anchorId="2F2693D9" wp14:editId="7602BD93">
            <wp:extent cx="5274310" cy="52387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23875"/>
                    </a:xfrm>
                    <a:prstGeom prst="rect">
                      <a:avLst/>
                    </a:prstGeom>
                  </pic:spPr>
                </pic:pic>
              </a:graphicData>
            </a:graphic>
          </wp:inline>
        </w:drawing>
      </w:r>
    </w:p>
    <w:p w:rsidR="003811C8" w:rsidRDefault="00E37088" w:rsidP="00806E0A">
      <w:r>
        <w:tab/>
      </w:r>
      <w:r>
        <w:tab/>
      </w:r>
      <w:r>
        <w:tab/>
      </w:r>
      <w:r>
        <w:tab/>
      </w:r>
      <w:r>
        <w:tab/>
      </w:r>
      <w:r>
        <w:tab/>
      </w:r>
      <w:r>
        <w:tab/>
      </w:r>
      <w:r>
        <w:rPr>
          <w:rFonts w:hint="eastAsia"/>
        </w:rPr>
        <w:t>基于</w:t>
      </w:r>
      <w:r>
        <w:rPr>
          <w:rFonts w:hint="eastAsia"/>
        </w:rPr>
        <w:t>domain</w:t>
      </w:r>
      <w:r>
        <w:t xml:space="preserve"> feature</w:t>
      </w:r>
      <w:r>
        <w:rPr>
          <w:rFonts w:hint="eastAsia"/>
        </w:rPr>
        <w:t>的</w:t>
      </w:r>
      <w:r>
        <w:rPr>
          <w:rFonts w:hint="eastAsia"/>
        </w:rPr>
        <w:t>lightgbm</w:t>
      </w:r>
    </w:p>
    <w:p w:rsidR="003811C8" w:rsidRPr="00806E0A" w:rsidRDefault="003811C8" w:rsidP="00806E0A"/>
    <w:p w:rsidR="00601B25" w:rsidRDefault="00601B25" w:rsidP="009E3D0B">
      <w:pPr>
        <w:rPr>
          <w:sz w:val="24"/>
          <w:szCs w:val="32"/>
        </w:rPr>
      </w:pPr>
    </w:p>
    <w:p w:rsidR="00601B25" w:rsidRDefault="00601B25" w:rsidP="009E3D0B">
      <w:pPr>
        <w:rPr>
          <w:sz w:val="24"/>
          <w:szCs w:val="32"/>
        </w:rPr>
      </w:pPr>
      <w:r>
        <w:rPr>
          <w:noProof/>
        </w:rPr>
        <w:drawing>
          <wp:inline distT="0" distB="0" distL="0" distR="0" wp14:anchorId="26AEC8F9" wp14:editId="1A60CA5B">
            <wp:extent cx="5274310" cy="174307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43075"/>
                    </a:xfrm>
                    <a:prstGeom prst="rect">
                      <a:avLst/>
                    </a:prstGeom>
                  </pic:spPr>
                </pic:pic>
              </a:graphicData>
            </a:graphic>
          </wp:inline>
        </w:drawing>
      </w:r>
    </w:p>
    <w:p w:rsidR="00F117F2" w:rsidRDefault="00F117F2" w:rsidP="009E3D0B">
      <w:pPr>
        <w:rPr>
          <w:sz w:val="24"/>
          <w:szCs w:val="32"/>
        </w:rPr>
      </w:pPr>
      <w:r>
        <w:rPr>
          <w:noProof/>
        </w:rPr>
        <w:drawing>
          <wp:inline distT="0" distB="0" distL="0" distR="0" wp14:anchorId="3903259C" wp14:editId="446C2294">
            <wp:extent cx="5274310" cy="19240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924050"/>
                    </a:xfrm>
                    <a:prstGeom prst="rect">
                      <a:avLst/>
                    </a:prstGeom>
                  </pic:spPr>
                </pic:pic>
              </a:graphicData>
            </a:graphic>
          </wp:inline>
        </w:drawing>
      </w:r>
    </w:p>
    <w:p w:rsidR="00E37088" w:rsidRDefault="00601B25" w:rsidP="00601B25">
      <w:pPr>
        <w:ind w:left="1680" w:firstLine="420"/>
        <w:rPr>
          <w:sz w:val="24"/>
          <w:szCs w:val="32"/>
        </w:rPr>
      </w:pPr>
      <w:r>
        <w:rPr>
          <w:rFonts w:hint="eastAsia"/>
          <w:sz w:val="24"/>
          <w:szCs w:val="32"/>
        </w:rPr>
        <w:t>同一模型下不同特征工程学习特征的重要性</w:t>
      </w:r>
    </w:p>
    <w:p w:rsidR="00E37088" w:rsidRDefault="00E37088" w:rsidP="009E3D0B">
      <w:pPr>
        <w:rPr>
          <w:sz w:val="24"/>
          <w:szCs w:val="32"/>
        </w:rPr>
      </w:pPr>
    </w:p>
    <w:p w:rsidR="00E37088" w:rsidRDefault="00E37088" w:rsidP="009E3D0B">
      <w:pPr>
        <w:rPr>
          <w:sz w:val="24"/>
          <w:szCs w:val="32"/>
        </w:rPr>
      </w:pPr>
    </w:p>
    <w:p w:rsidR="00E37088" w:rsidRDefault="00601B25" w:rsidP="00601B25">
      <w:pPr>
        <w:ind w:left="2100" w:firstLine="420"/>
        <w:rPr>
          <w:sz w:val="24"/>
          <w:szCs w:val="32"/>
        </w:rPr>
      </w:pPr>
      <w:r>
        <w:rPr>
          <w:noProof/>
        </w:rPr>
        <w:drawing>
          <wp:inline distT="0" distB="0" distL="0" distR="0" wp14:anchorId="05678198" wp14:editId="6EE365A1">
            <wp:extent cx="2457450" cy="1238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7450" cy="1238250"/>
                    </a:xfrm>
                    <a:prstGeom prst="rect">
                      <a:avLst/>
                    </a:prstGeom>
                  </pic:spPr>
                </pic:pic>
              </a:graphicData>
            </a:graphic>
          </wp:inline>
        </w:drawing>
      </w:r>
    </w:p>
    <w:p w:rsidR="00E37088" w:rsidRDefault="00601B25" w:rsidP="009E3D0B">
      <w:pPr>
        <w:rPr>
          <w:sz w:val="24"/>
          <w:szCs w:val="32"/>
        </w:rPr>
      </w:pPr>
      <w:r>
        <w:rPr>
          <w:sz w:val="24"/>
          <w:szCs w:val="32"/>
        </w:rPr>
        <w:tab/>
      </w:r>
      <w:r>
        <w:rPr>
          <w:sz w:val="24"/>
          <w:szCs w:val="32"/>
        </w:rPr>
        <w:tab/>
      </w:r>
      <w:r>
        <w:rPr>
          <w:sz w:val="24"/>
          <w:szCs w:val="32"/>
        </w:rPr>
        <w:tab/>
      </w:r>
      <w:r>
        <w:rPr>
          <w:sz w:val="24"/>
          <w:szCs w:val="32"/>
        </w:rPr>
        <w:tab/>
      </w:r>
      <w:r>
        <w:rPr>
          <w:sz w:val="24"/>
          <w:szCs w:val="32"/>
        </w:rPr>
        <w:tab/>
      </w:r>
      <w:r>
        <w:rPr>
          <w:sz w:val="24"/>
          <w:szCs w:val="32"/>
        </w:rPr>
        <w:tab/>
        <w:t>L</w:t>
      </w:r>
      <w:r>
        <w:rPr>
          <w:rFonts w:hint="eastAsia"/>
          <w:sz w:val="24"/>
          <w:szCs w:val="32"/>
        </w:rPr>
        <w:t>ight</w:t>
      </w:r>
      <w:r>
        <w:rPr>
          <w:sz w:val="24"/>
          <w:szCs w:val="32"/>
        </w:rPr>
        <w:t>gbm</w:t>
      </w:r>
      <w:r>
        <w:rPr>
          <w:rFonts w:hint="eastAsia"/>
          <w:sz w:val="24"/>
          <w:szCs w:val="32"/>
        </w:rPr>
        <w:t>模型下交叉验证的结果</w:t>
      </w:r>
    </w:p>
    <w:p w:rsidR="00601B25" w:rsidRDefault="00601B25" w:rsidP="009E3D0B">
      <w:pPr>
        <w:rPr>
          <w:sz w:val="24"/>
          <w:szCs w:val="32"/>
        </w:rPr>
      </w:pPr>
    </w:p>
    <w:p w:rsidR="00497053" w:rsidRDefault="00497053" w:rsidP="009E3D0B">
      <w:pPr>
        <w:rPr>
          <w:sz w:val="24"/>
          <w:szCs w:val="32"/>
        </w:rPr>
      </w:pPr>
    </w:p>
    <w:p w:rsidR="00497053" w:rsidRDefault="00497053" w:rsidP="009E3D0B">
      <w:pPr>
        <w:rPr>
          <w:sz w:val="24"/>
          <w:szCs w:val="32"/>
        </w:rPr>
      </w:pPr>
    </w:p>
    <w:p w:rsidR="00497053" w:rsidRDefault="00497053" w:rsidP="009E3D0B">
      <w:pPr>
        <w:rPr>
          <w:sz w:val="24"/>
          <w:szCs w:val="32"/>
        </w:rPr>
      </w:pPr>
    </w:p>
    <w:p w:rsidR="00DE011D" w:rsidRDefault="00DE011D" w:rsidP="007B522C">
      <w:pPr>
        <w:pStyle w:val="1"/>
        <w:numPr>
          <w:ilvl w:val="0"/>
          <w:numId w:val="5"/>
        </w:numPr>
      </w:pPr>
      <w:r>
        <w:rPr>
          <w:rFonts w:hint="eastAsia"/>
        </w:rPr>
        <w:t>总结</w:t>
      </w:r>
    </w:p>
    <w:p w:rsidR="007B522C" w:rsidRDefault="008671B3" w:rsidP="00A244A5">
      <w:pPr>
        <w:pStyle w:val="a7"/>
        <w:ind w:left="660"/>
      </w:pPr>
      <w:r>
        <w:rPr>
          <w:rFonts w:hint="eastAsia"/>
        </w:rPr>
        <w:t>由不同方法不同的特征对比结果可知：（</w:t>
      </w:r>
      <w:r>
        <w:rPr>
          <w:rFonts w:hint="eastAsia"/>
        </w:rPr>
        <w:t>1</w:t>
      </w:r>
      <w:r>
        <w:rPr>
          <w:rFonts w:hint="eastAsia"/>
        </w:rPr>
        <w:t>）不同模型的复杂程度在原始特征上取得的分数不同，复杂模型在维度较多的数据集中往往能取得不错的得分。（</w:t>
      </w:r>
      <w:r>
        <w:rPr>
          <w:rFonts w:hint="eastAsia"/>
        </w:rPr>
        <w:t>2</w:t>
      </w:r>
      <w:r>
        <w:rPr>
          <w:rFonts w:hint="eastAsia"/>
        </w:rPr>
        <w:t>）采</w:t>
      </w:r>
      <w:r>
        <w:rPr>
          <w:rFonts w:hint="eastAsia"/>
        </w:rPr>
        <w:lastRenderedPageBreak/>
        <w:t>用集成学习比</w:t>
      </w:r>
      <w:r w:rsidR="00A244A5">
        <w:rPr>
          <w:rFonts w:hint="eastAsia"/>
        </w:rPr>
        <w:t>单学习器总体上取得的效果要好</w:t>
      </w:r>
      <w:r w:rsidR="00A244A5">
        <w:rPr>
          <w:rFonts w:hint="eastAsia"/>
        </w:rPr>
        <w:t>(</w:t>
      </w:r>
      <w:r w:rsidR="00A244A5">
        <w:rPr>
          <w:rFonts w:hint="eastAsia"/>
        </w:rPr>
        <w:t>实验中</w:t>
      </w:r>
      <w:r w:rsidR="00A244A5">
        <w:rPr>
          <w:rFonts w:hint="eastAsia"/>
        </w:rPr>
        <w:t>R</w:t>
      </w:r>
      <w:r w:rsidR="00A244A5">
        <w:t>F</w:t>
      </w:r>
      <w:r w:rsidR="00A244A5">
        <w:rPr>
          <w:rFonts w:hint="eastAsia"/>
        </w:rPr>
        <w:t>在</w:t>
      </w:r>
      <w:r w:rsidR="00A244A5">
        <w:rPr>
          <w:rFonts w:hint="eastAsia"/>
        </w:rPr>
        <w:t>Poly</w:t>
      </w:r>
      <w:r w:rsidR="00A244A5">
        <w:t xml:space="preserve"> feature</w:t>
      </w:r>
      <w:r w:rsidR="00A244A5">
        <w:rPr>
          <w:rFonts w:hint="eastAsia"/>
        </w:rPr>
        <w:t>后得到较低的分数原因可能是特征工程生成的</w:t>
      </w:r>
      <w:r w:rsidR="00A244A5">
        <w:rPr>
          <w:rFonts w:hint="eastAsia"/>
        </w:rPr>
        <w:t>feature</w:t>
      </w:r>
      <w:r w:rsidR="00A244A5">
        <w:rPr>
          <w:rFonts w:hint="eastAsia"/>
        </w:rPr>
        <w:t>不理想</w:t>
      </w:r>
      <w:r w:rsidR="00A244A5">
        <w:t>)</w:t>
      </w:r>
      <w:r w:rsidR="00A244A5">
        <w:rPr>
          <w:rFonts w:hint="eastAsia"/>
        </w:rPr>
        <w:t>（</w:t>
      </w:r>
      <w:r w:rsidR="00A244A5">
        <w:rPr>
          <w:rFonts w:hint="eastAsia"/>
        </w:rPr>
        <w:t>3</w:t>
      </w:r>
      <w:r w:rsidR="00A244A5">
        <w:rPr>
          <w:rFonts w:hint="eastAsia"/>
        </w:rPr>
        <w:t>）交叉验证和正则化能够有效的降低过拟合带来的影响，在</w:t>
      </w:r>
      <w:r w:rsidR="00A244A5">
        <w:rPr>
          <w:rFonts w:hint="eastAsia"/>
        </w:rPr>
        <w:t>B</w:t>
      </w:r>
      <w:r w:rsidR="00A244A5">
        <w:t>GM</w:t>
      </w:r>
      <w:r w:rsidR="00A244A5">
        <w:rPr>
          <w:rFonts w:hint="eastAsia"/>
        </w:rPr>
        <w:t>中尤其明显。</w:t>
      </w:r>
      <w:r w:rsidR="00885786">
        <w:rPr>
          <w:rFonts w:hint="eastAsia"/>
        </w:rPr>
        <w:t>（</w:t>
      </w:r>
      <w:r w:rsidR="00885786">
        <w:rPr>
          <w:rFonts w:hint="eastAsia"/>
        </w:rPr>
        <w:t>4</w:t>
      </w:r>
      <w:r w:rsidR="00885786">
        <w:rPr>
          <w:rFonts w:hint="eastAsia"/>
        </w:rPr>
        <w:t>）不同模型，不同特征工程对最终学习到的特征权重不同。</w:t>
      </w:r>
      <w:r w:rsidR="00A244A5">
        <w:rPr>
          <w:rFonts w:hint="eastAsia"/>
        </w:rPr>
        <w:t>（</w:t>
      </w:r>
      <w:r w:rsidR="00885786">
        <w:t>5</w:t>
      </w:r>
      <w:r w:rsidR="00A244A5">
        <w:rPr>
          <w:rFonts w:hint="eastAsia"/>
        </w:rPr>
        <w:t>）当模型一定，</w:t>
      </w:r>
      <w:r w:rsidR="00885786">
        <w:rPr>
          <w:rFonts w:hint="eastAsia"/>
        </w:rPr>
        <w:t>做特征工程往往取得收益是</w:t>
      </w:r>
      <w:r w:rsidR="00A244A5">
        <w:rPr>
          <w:rFonts w:hint="eastAsia"/>
        </w:rPr>
        <w:t>巨大的，</w:t>
      </w:r>
      <w:r w:rsidR="00A244A5">
        <w:rPr>
          <w:rFonts w:hint="eastAsia"/>
        </w:rPr>
        <w:t>domain</w:t>
      </w:r>
      <w:r w:rsidR="00A244A5">
        <w:t xml:space="preserve"> </w:t>
      </w:r>
      <w:r w:rsidR="00A244A5">
        <w:rPr>
          <w:rFonts w:hint="eastAsia"/>
        </w:rPr>
        <w:t>feature</w:t>
      </w:r>
      <w:r w:rsidR="00A244A5">
        <w:rPr>
          <w:rFonts w:hint="eastAsia"/>
        </w:rPr>
        <w:t>的效果明显优于</w:t>
      </w:r>
      <w:r w:rsidR="00A244A5">
        <w:rPr>
          <w:rFonts w:hint="eastAsia"/>
        </w:rPr>
        <w:t>poly</w:t>
      </w:r>
      <w:r w:rsidR="00A244A5">
        <w:t xml:space="preserve"> feature</w:t>
      </w:r>
      <w:r w:rsidR="00A244A5">
        <w:rPr>
          <w:rFonts w:hint="eastAsia"/>
        </w:rPr>
        <w:t>，</w:t>
      </w:r>
      <w:r w:rsidR="00A244A5">
        <w:rPr>
          <w:rFonts w:hint="eastAsia"/>
        </w:rPr>
        <w:t>domain</w:t>
      </w:r>
      <w:r w:rsidR="00A244A5">
        <w:t xml:space="preserve"> feature </w:t>
      </w:r>
      <w:r w:rsidR="00A244A5">
        <w:rPr>
          <w:rFonts w:hint="eastAsia"/>
        </w:rPr>
        <w:t>需要一定的</w:t>
      </w:r>
      <w:r w:rsidR="00745BD1">
        <w:rPr>
          <w:rFonts w:hint="eastAsia"/>
        </w:rPr>
        <w:t>专业背景知识</w:t>
      </w:r>
      <w:r w:rsidR="00A244A5">
        <w:rPr>
          <w:rFonts w:hint="eastAsia"/>
        </w:rPr>
        <w:t>。</w:t>
      </w:r>
      <w:r w:rsidR="00745BD1">
        <w:rPr>
          <w:rFonts w:hint="eastAsia"/>
        </w:rPr>
        <w:t>（</w:t>
      </w:r>
      <w:r w:rsidR="00885786">
        <w:t>6</w:t>
      </w:r>
      <w:r w:rsidR="00745BD1">
        <w:rPr>
          <w:rFonts w:hint="eastAsia"/>
        </w:rPr>
        <w:t>）简单的统计观察，了解属性，初步分析属性对目标的影响，</w:t>
      </w:r>
      <w:r w:rsidR="003811C8">
        <w:rPr>
          <w:rFonts w:hint="eastAsia"/>
        </w:rPr>
        <w:t>以及可视化</w:t>
      </w:r>
      <w:r w:rsidR="00745BD1">
        <w:rPr>
          <w:rFonts w:hint="eastAsia"/>
        </w:rPr>
        <w:t>对把握整个数据集</w:t>
      </w:r>
      <w:r w:rsidR="00885786">
        <w:rPr>
          <w:rFonts w:hint="eastAsia"/>
        </w:rPr>
        <w:t>和</w:t>
      </w:r>
      <w:r w:rsidR="00745BD1">
        <w:rPr>
          <w:rFonts w:hint="eastAsia"/>
        </w:rPr>
        <w:t>后续的建模有很大的帮助。</w:t>
      </w:r>
      <w:r w:rsidR="003811C8">
        <w:rPr>
          <w:rFonts w:hint="eastAsia"/>
        </w:rPr>
        <w:t>（</w:t>
      </w:r>
      <w:r w:rsidR="00885786">
        <w:t>7</w:t>
      </w:r>
      <w:r w:rsidR="003811C8">
        <w:rPr>
          <w:rFonts w:hint="eastAsia"/>
        </w:rPr>
        <w:t>）根据</w:t>
      </w:r>
      <w:r w:rsidR="003811C8">
        <w:rPr>
          <w:rFonts w:hint="eastAsia"/>
        </w:rPr>
        <w:t>kaggle</w:t>
      </w:r>
      <w:r w:rsidR="003811C8">
        <w:rPr>
          <w:rFonts w:hint="eastAsia"/>
        </w:rPr>
        <w:t>上</w:t>
      </w:r>
      <w:r w:rsidR="00EC65D3">
        <w:rPr>
          <w:rFonts w:hint="eastAsia"/>
        </w:rPr>
        <w:t>的提交记录，我们的模型仍然有提升的空间，比较不同之处，在特征工程上仍旧可以提取更多有用的特征。</w:t>
      </w:r>
      <w:r w:rsidR="009D4ACD">
        <w:rPr>
          <w:rFonts w:hint="eastAsia"/>
        </w:rPr>
        <w:t>（</w:t>
      </w:r>
      <w:r w:rsidR="009D4ACD">
        <w:rPr>
          <w:rFonts w:hint="eastAsia"/>
        </w:rPr>
        <w:t>8</w:t>
      </w:r>
      <w:r w:rsidR="009D4ACD">
        <w:rPr>
          <w:rFonts w:hint="eastAsia"/>
        </w:rPr>
        <w:t>）该项目还有多个其他的数据文件考虑到专业知识上不足，并没有选择全部文件，想取得更高的分数，这些文件可以适当利用。</w:t>
      </w:r>
    </w:p>
    <w:p w:rsidR="00DC4A30" w:rsidRDefault="00DC4A30" w:rsidP="00A244A5">
      <w:pPr>
        <w:pStyle w:val="a7"/>
        <w:ind w:left="660"/>
      </w:pPr>
      <w:r>
        <w:rPr>
          <w:rFonts w:hint="eastAsia"/>
        </w:rPr>
        <w:t>在本项目中按时还款和逾期还款</w:t>
      </w:r>
      <w:r w:rsidR="00272097">
        <w:rPr>
          <w:rFonts w:hint="eastAsia"/>
        </w:rPr>
        <w:t>分别为</w:t>
      </w:r>
      <w:r w:rsidR="00272097">
        <w:rPr>
          <w:rFonts w:hint="eastAsia"/>
        </w:rPr>
        <w:t>2</w:t>
      </w:r>
      <w:r w:rsidR="00272097">
        <w:t>82686</w:t>
      </w:r>
      <w:r w:rsidR="00272097">
        <w:rPr>
          <w:rFonts w:hint="eastAsia"/>
        </w:rPr>
        <w:t>,2</w:t>
      </w:r>
      <w:r w:rsidR="00272097">
        <w:t>4825</w:t>
      </w:r>
      <w:r w:rsidR="00272097">
        <w:rPr>
          <w:rFonts w:hint="eastAsia"/>
        </w:rPr>
        <w:t>条，存在类别不平衡问题，但是测试提交的结果是逾期还款的概率，并不是真正意义上的二分类，在实际应用中可通过控制阈值来缓解</w:t>
      </w:r>
      <w:r w:rsidR="009D4ACD">
        <w:rPr>
          <w:rFonts w:hint="eastAsia"/>
        </w:rPr>
        <w:t>该问题</w:t>
      </w:r>
      <w:r w:rsidR="00272097">
        <w:rPr>
          <w:rFonts w:hint="eastAsia"/>
        </w:rPr>
        <w:t>。</w:t>
      </w:r>
    </w:p>
    <w:p w:rsidR="00F117F2" w:rsidRPr="007B522C" w:rsidRDefault="00F117F2" w:rsidP="00A244A5">
      <w:pPr>
        <w:pStyle w:val="a7"/>
        <w:ind w:left="660"/>
      </w:pPr>
      <w:r>
        <w:rPr>
          <w:rFonts w:hint="eastAsia"/>
        </w:rPr>
        <w:t>关于</w:t>
      </w:r>
      <w:r>
        <w:rPr>
          <w:rFonts w:hint="eastAsia"/>
        </w:rPr>
        <w:t>svm</w:t>
      </w:r>
      <w:r>
        <w:rPr>
          <w:rFonts w:hint="eastAsia"/>
        </w:rPr>
        <w:t>算法的实验结果，由于</w:t>
      </w:r>
      <w:r w:rsidR="009D4ACD">
        <w:rPr>
          <w:rFonts w:hint="eastAsia"/>
        </w:rPr>
        <w:t>数据量太大，</w:t>
      </w:r>
      <w:r w:rsidR="009D4ACD">
        <w:rPr>
          <w:rFonts w:hint="eastAsia"/>
        </w:rPr>
        <w:t>svm</w:t>
      </w:r>
      <w:r w:rsidR="009D4ACD">
        <w:rPr>
          <w:rFonts w:hint="eastAsia"/>
        </w:rPr>
        <w:t>的训练量过大，训练时间过长（</w:t>
      </w:r>
      <w:r w:rsidR="009D4ACD">
        <w:rPr>
          <w:rFonts w:hint="eastAsia"/>
        </w:rPr>
        <w:t>3</w:t>
      </w:r>
      <w:r w:rsidR="009D4ACD">
        <w:t>0</w:t>
      </w:r>
      <w:r w:rsidR="009D4ACD">
        <w:rPr>
          <w:rFonts w:hint="eastAsia"/>
        </w:rPr>
        <w:t>w</w:t>
      </w:r>
      <w:r w:rsidR="009D4ACD">
        <w:rPr>
          <w:rFonts w:hint="eastAsia"/>
        </w:rPr>
        <w:t>条数据服务器跑了一天仍然没有结果</w:t>
      </w:r>
      <w:r w:rsidR="00B30E4F">
        <w:rPr>
          <w:rFonts w:hint="eastAsia"/>
        </w:rPr>
        <w:t>，换成</w:t>
      </w:r>
      <w:r w:rsidR="00B30E4F">
        <w:rPr>
          <w:rFonts w:hint="eastAsia"/>
        </w:rPr>
        <w:t>1w</w:t>
      </w:r>
      <w:r w:rsidR="00B30E4F">
        <w:rPr>
          <w:rFonts w:hint="eastAsia"/>
        </w:rPr>
        <w:t>条数据可能因为数据量的问题，最终得分只有</w:t>
      </w:r>
      <w:r w:rsidR="00B30E4F">
        <w:rPr>
          <w:rFonts w:hint="eastAsia"/>
        </w:rPr>
        <w:t>0</w:t>
      </w:r>
      <w:r w:rsidR="00B30E4F">
        <w:t>.55093</w:t>
      </w:r>
      <w:r w:rsidR="00B30E4F">
        <w:rPr>
          <w:rFonts w:hint="eastAsia"/>
        </w:rPr>
        <w:t>，远低于其他算法</w:t>
      </w:r>
      <w:r w:rsidR="009D4ACD">
        <w:rPr>
          <w:rFonts w:hint="eastAsia"/>
        </w:rPr>
        <w:t>），没有作为主要的机器学习算法去实践。</w:t>
      </w:r>
      <w:r w:rsidR="001736F1">
        <w:rPr>
          <w:rFonts w:hint="eastAsia"/>
        </w:rPr>
        <w:t>关于使用神经网络自动提取特征，对调参技巧有一定的要求，对于任务简单，分类效果不一定优于有专业指导下特征提取加简单分类器。</w:t>
      </w:r>
    </w:p>
    <w:p w:rsidR="00DD0BC6" w:rsidRPr="001736F1" w:rsidRDefault="00DD0BC6" w:rsidP="009E3D0B">
      <w:pPr>
        <w:rPr>
          <w:sz w:val="24"/>
          <w:szCs w:val="32"/>
        </w:rPr>
      </w:pPr>
    </w:p>
    <w:p w:rsidR="00497053" w:rsidRPr="009E3D0B" w:rsidRDefault="00497053" w:rsidP="009E3D0B">
      <w:pPr>
        <w:rPr>
          <w:sz w:val="24"/>
          <w:szCs w:val="32"/>
        </w:rPr>
      </w:pPr>
    </w:p>
    <w:p w:rsidR="00C85A7F" w:rsidRDefault="00DE011D" w:rsidP="00C85A7F">
      <w:pPr>
        <w:pStyle w:val="1"/>
      </w:pPr>
      <w:r>
        <w:rPr>
          <w:rFonts w:hint="eastAsia"/>
        </w:rPr>
        <w:t>六</w:t>
      </w:r>
      <w:r w:rsidR="00C85A7F">
        <w:rPr>
          <w:rFonts w:hint="eastAsia"/>
        </w:rPr>
        <w:t>、参考文献</w:t>
      </w:r>
    </w:p>
    <w:p w:rsidR="00B72568" w:rsidRDefault="00B72568" w:rsidP="00C85A7F"/>
    <w:p w:rsidR="00C85A7F" w:rsidRDefault="00C85A7F" w:rsidP="00C85A7F">
      <w:r>
        <w:rPr>
          <w:rFonts w:hint="eastAsia"/>
        </w:rPr>
        <w:t>【</w:t>
      </w:r>
      <w:r>
        <w:rPr>
          <w:rFonts w:hint="eastAsia"/>
        </w:rPr>
        <w:t>1</w:t>
      </w:r>
      <w:r>
        <w:rPr>
          <w:rFonts w:hint="eastAsia"/>
        </w:rPr>
        <w:t>】机器学习</w:t>
      </w:r>
      <w:r>
        <w:rPr>
          <w:rFonts w:hint="eastAsia"/>
        </w:rPr>
        <w:t xml:space="preserve"> </w:t>
      </w:r>
      <w:r>
        <w:rPr>
          <w:rFonts w:hint="eastAsia"/>
        </w:rPr>
        <w:t>周志华</w:t>
      </w:r>
      <w:r>
        <w:rPr>
          <w:rFonts w:hint="eastAsia"/>
        </w:rPr>
        <w:t xml:space="preserve"> </w:t>
      </w:r>
      <w:r>
        <w:rPr>
          <w:rFonts w:hint="eastAsia"/>
        </w:rPr>
        <w:t>清华大学出版社</w:t>
      </w:r>
    </w:p>
    <w:p w:rsidR="00C85A7F" w:rsidRDefault="00C85A7F" w:rsidP="00C85A7F">
      <w:r>
        <w:rPr>
          <w:rFonts w:hint="eastAsia"/>
        </w:rPr>
        <w:t>【</w:t>
      </w:r>
      <w:r>
        <w:rPr>
          <w:rFonts w:hint="eastAsia"/>
        </w:rPr>
        <w:t>2</w:t>
      </w:r>
      <w:r>
        <w:rPr>
          <w:rFonts w:hint="eastAsia"/>
        </w:rPr>
        <w:t>】统计学习方法</w:t>
      </w:r>
      <w:r>
        <w:rPr>
          <w:rFonts w:hint="eastAsia"/>
        </w:rPr>
        <w:t xml:space="preserve"> </w:t>
      </w:r>
      <w:r>
        <w:rPr>
          <w:rFonts w:hint="eastAsia"/>
        </w:rPr>
        <w:t>李航</w:t>
      </w:r>
      <w:r>
        <w:rPr>
          <w:rFonts w:hint="eastAsia"/>
        </w:rPr>
        <w:t xml:space="preserve"> </w:t>
      </w:r>
      <w:r>
        <w:rPr>
          <w:rFonts w:hint="eastAsia"/>
        </w:rPr>
        <w:t>清华大学出版社</w:t>
      </w:r>
    </w:p>
    <w:p w:rsidR="00C85A7F" w:rsidRPr="00031298" w:rsidRDefault="00C85A7F" w:rsidP="00C85A7F">
      <w:r>
        <w:rPr>
          <w:rFonts w:hint="eastAsia"/>
        </w:rPr>
        <w:t>【</w:t>
      </w:r>
      <w:r>
        <w:rPr>
          <w:rFonts w:hint="eastAsia"/>
        </w:rPr>
        <w:t>3</w:t>
      </w:r>
      <w:r>
        <w:rPr>
          <w:rFonts w:hint="eastAsia"/>
        </w:rPr>
        <w:t>】</w:t>
      </w:r>
      <w:r>
        <w:rPr>
          <w:rFonts w:hint="eastAsia"/>
        </w:rPr>
        <w:t>Home</w:t>
      </w:r>
      <w:r>
        <w:t xml:space="preserve"> Credit Default Risk </w:t>
      </w:r>
      <w:r w:rsidRPr="005E4DBB">
        <w:t>https://www.kaggle.com/c/home-credit-default-risk/data</w:t>
      </w:r>
    </w:p>
    <w:p w:rsidR="005E4DBB" w:rsidRDefault="00497053" w:rsidP="00C85A7F">
      <w:r>
        <w:rPr>
          <w:rFonts w:hint="eastAsia"/>
        </w:rPr>
        <w:t>【</w:t>
      </w:r>
      <w:r>
        <w:rPr>
          <w:rFonts w:hint="eastAsia"/>
        </w:rPr>
        <w:t>4</w:t>
      </w:r>
      <w:r>
        <w:rPr>
          <w:rFonts w:hint="eastAsia"/>
        </w:rPr>
        <w:t>】</w:t>
      </w:r>
      <w:r w:rsidRPr="00497053">
        <w:t>https://scikit-learn.org/stable/modules/classes.html</w:t>
      </w:r>
    </w:p>
    <w:p w:rsidR="00DF1092" w:rsidRDefault="00B72568" w:rsidP="00C85A7F">
      <w:r>
        <w:rPr>
          <w:rFonts w:hint="eastAsia"/>
        </w:rPr>
        <w:t>【</w:t>
      </w:r>
      <w:r>
        <w:rPr>
          <w:rFonts w:hint="eastAsia"/>
        </w:rPr>
        <w:t>5</w:t>
      </w:r>
      <w:r>
        <w:rPr>
          <w:rFonts w:hint="eastAsia"/>
        </w:rPr>
        <w:t>】</w:t>
      </w:r>
      <w:r w:rsidRPr="00C94ECA">
        <w:t xml:space="preserve">https://www.cnblogs.com/infaraway/p/7890558.html    </w:t>
      </w:r>
    </w:p>
    <w:p w:rsidR="00B72568" w:rsidRDefault="00B72568" w:rsidP="00C85A7F">
      <w:r>
        <w:rPr>
          <w:rFonts w:hint="eastAsia"/>
        </w:rPr>
        <w:t>【</w:t>
      </w:r>
      <w:r>
        <w:rPr>
          <w:rFonts w:hint="eastAsia"/>
        </w:rPr>
        <w:t>6</w:t>
      </w:r>
      <w:r>
        <w:rPr>
          <w:rFonts w:hint="eastAsia"/>
        </w:rPr>
        <w:t>】</w:t>
      </w:r>
      <w:hyperlink r:id="rId27" w:history="1">
        <w:r w:rsidRPr="00FF7588">
          <w:rPr>
            <w:rStyle w:val="a9"/>
          </w:rPr>
          <w:t>https://zhuanlan.zhihu.com/p/24498293</w:t>
        </w:r>
      </w:hyperlink>
      <w:r>
        <w:t xml:space="preserve">  </w:t>
      </w:r>
    </w:p>
    <w:p w:rsidR="00B72568" w:rsidRDefault="00B72568" w:rsidP="00C85A7F">
      <w:r>
        <w:rPr>
          <w:rFonts w:hint="eastAsia"/>
        </w:rPr>
        <w:t>【</w:t>
      </w:r>
      <w:r>
        <w:rPr>
          <w:rFonts w:hint="eastAsia"/>
        </w:rPr>
        <w:t>7</w:t>
      </w:r>
      <w:r>
        <w:rPr>
          <w:rFonts w:hint="eastAsia"/>
        </w:rPr>
        <w:t>】</w:t>
      </w:r>
      <w:hyperlink r:id="rId28" w:history="1">
        <w:r w:rsidRPr="00FF7588">
          <w:rPr>
            <w:rStyle w:val="a9"/>
          </w:rPr>
          <w:t>https://feisky.xyz/machine-learning/basic/feature-engineering.html</w:t>
        </w:r>
      </w:hyperlink>
      <w:r>
        <w:t xml:space="preserve">  </w:t>
      </w:r>
    </w:p>
    <w:p w:rsidR="00B72568" w:rsidRDefault="00B72568" w:rsidP="00C85A7F">
      <w:r>
        <w:rPr>
          <w:rFonts w:hint="eastAsia"/>
        </w:rPr>
        <w:t>【</w:t>
      </w:r>
      <w:r>
        <w:rPr>
          <w:rFonts w:hint="eastAsia"/>
        </w:rPr>
        <w:t>8</w:t>
      </w:r>
      <w:r>
        <w:rPr>
          <w:rFonts w:hint="eastAsia"/>
        </w:rPr>
        <w:t>】</w:t>
      </w:r>
      <w:hyperlink r:id="rId29" w:history="1">
        <w:r w:rsidRPr="00FF7588">
          <w:rPr>
            <w:rStyle w:val="a9"/>
          </w:rPr>
          <w:t>https://blog.csdn.net/keepreder/article/details/47273297</w:t>
        </w:r>
      </w:hyperlink>
      <w:r>
        <w:t xml:space="preserve">  </w:t>
      </w:r>
    </w:p>
    <w:p w:rsidR="00B72568" w:rsidRDefault="00B72568" w:rsidP="00C85A7F">
      <w:r>
        <w:rPr>
          <w:rFonts w:hint="eastAsia"/>
        </w:rPr>
        <w:t>【</w:t>
      </w:r>
      <w:r>
        <w:rPr>
          <w:rFonts w:hint="eastAsia"/>
        </w:rPr>
        <w:t>9</w:t>
      </w:r>
      <w:r>
        <w:rPr>
          <w:rFonts w:hint="eastAsia"/>
        </w:rPr>
        <w:t>】</w:t>
      </w:r>
      <w:hyperlink r:id="rId30" w:history="1">
        <w:r w:rsidRPr="00FF7588">
          <w:rPr>
            <w:rStyle w:val="a9"/>
          </w:rPr>
          <w:t>https://zhuanlan.zhihu.com/p/24825503</w:t>
        </w:r>
      </w:hyperlink>
      <w:r>
        <w:t xml:space="preserve">   </w:t>
      </w:r>
    </w:p>
    <w:p w:rsidR="00C94ECA" w:rsidRDefault="00C94ECA" w:rsidP="00C85A7F">
      <w:r>
        <w:rPr>
          <w:rFonts w:hint="eastAsia"/>
        </w:rPr>
        <w:t>【</w:t>
      </w:r>
      <w:r>
        <w:rPr>
          <w:rFonts w:hint="eastAsia"/>
        </w:rPr>
        <w:t>1</w:t>
      </w:r>
      <w:r>
        <w:t>0</w:t>
      </w:r>
      <w:r>
        <w:rPr>
          <w:rFonts w:hint="eastAsia"/>
        </w:rPr>
        <w:t>】我国</w:t>
      </w:r>
      <w:r>
        <w:rPr>
          <w:rFonts w:hint="eastAsia"/>
        </w:rPr>
        <w:t>p</w:t>
      </w:r>
      <w:r>
        <w:t>2p</w:t>
      </w:r>
      <w:r>
        <w:rPr>
          <w:rFonts w:hint="eastAsia"/>
        </w:rPr>
        <w:t>网络信贷风险评估研究</w:t>
      </w:r>
      <w:r>
        <w:rPr>
          <w:rFonts w:hint="eastAsia"/>
        </w:rPr>
        <w:t xml:space="preserve"> </w:t>
      </w:r>
      <w:r>
        <w:rPr>
          <w:rFonts w:hint="eastAsia"/>
        </w:rPr>
        <w:t>广西大学</w:t>
      </w:r>
    </w:p>
    <w:p w:rsidR="00C94ECA" w:rsidRDefault="00C94ECA" w:rsidP="00C85A7F">
      <w:r>
        <w:rPr>
          <w:rFonts w:hint="eastAsia"/>
        </w:rPr>
        <w:t>【</w:t>
      </w:r>
      <w:r>
        <w:rPr>
          <w:rFonts w:hint="eastAsia"/>
        </w:rPr>
        <w:t>1</w:t>
      </w:r>
      <w:r>
        <w:t>1</w:t>
      </w:r>
      <w:r>
        <w:rPr>
          <w:rFonts w:hint="eastAsia"/>
        </w:rPr>
        <w:t>】我国</w:t>
      </w:r>
      <w:r>
        <w:rPr>
          <w:rFonts w:hint="eastAsia"/>
        </w:rPr>
        <w:t>p</w:t>
      </w:r>
      <w:r>
        <w:t>2p</w:t>
      </w:r>
      <w:r>
        <w:rPr>
          <w:rFonts w:hint="eastAsia"/>
        </w:rPr>
        <w:t>网络信贷借款人信用评估研究</w:t>
      </w:r>
      <w:r>
        <w:rPr>
          <w:rFonts w:hint="eastAsia"/>
        </w:rPr>
        <w:t xml:space="preserve"> </w:t>
      </w:r>
      <w:r>
        <w:rPr>
          <w:rFonts w:hint="eastAsia"/>
        </w:rPr>
        <w:t>江西财经大学</w:t>
      </w:r>
    </w:p>
    <w:p w:rsidR="00C94ECA" w:rsidRDefault="00C94ECA" w:rsidP="00C85A7F">
      <w:r>
        <w:rPr>
          <w:rFonts w:hint="eastAsia"/>
        </w:rPr>
        <w:t>【</w:t>
      </w:r>
      <w:r>
        <w:rPr>
          <w:rFonts w:hint="eastAsia"/>
        </w:rPr>
        <w:t>1</w:t>
      </w:r>
      <w:r>
        <w:t>2</w:t>
      </w:r>
      <w:r>
        <w:rPr>
          <w:rFonts w:hint="eastAsia"/>
        </w:rPr>
        <w:t>】基于贝叶斯网络理论的个人信用评价模型研究</w:t>
      </w:r>
      <w:r>
        <w:rPr>
          <w:rFonts w:hint="eastAsia"/>
        </w:rPr>
        <w:t xml:space="preserve"> </w:t>
      </w:r>
      <w:r>
        <w:rPr>
          <w:rFonts w:hint="eastAsia"/>
        </w:rPr>
        <w:t>安徽财经大学</w:t>
      </w:r>
    </w:p>
    <w:p w:rsidR="00F535CC" w:rsidRDefault="00F535CC" w:rsidP="00C85A7F">
      <w:r>
        <w:rPr>
          <w:rFonts w:hint="eastAsia"/>
        </w:rPr>
        <w:t>【</w:t>
      </w:r>
      <w:r>
        <w:rPr>
          <w:rFonts w:hint="eastAsia"/>
        </w:rPr>
        <w:t>1</w:t>
      </w:r>
      <w:r>
        <w:t>3</w:t>
      </w:r>
      <w:r>
        <w:rPr>
          <w:rFonts w:hint="eastAsia"/>
        </w:rPr>
        <w:t>】</w:t>
      </w:r>
      <w:hyperlink r:id="rId31" w:history="1">
        <w:r w:rsidRPr="008D41AF">
          <w:rPr>
            <w:rStyle w:val="a9"/>
          </w:rPr>
          <w:t>https://www.cnblogs.com/nxld/p/6364341.html</w:t>
        </w:r>
      </w:hyperlink>
    </w:p>
    <w:p w:rsidR="00F535CC" w:rsidRDefault="00F535CC" w:rsidP="00C85A7F">
      <w:r>
        <w:rPr>
          <w:rFonts w:hint="eastAsia"/>
        </w:rPr>
        <w:t>【</w:t>
      </w:r>
      <w:r>
        <w:rPr>
          <w:rFonts w:hint="eastAsia"/>
        </w:rPr>
        <w:t>1</w:t>
      </w:r>
      <w:r>
        <w:t>4</w:t>
      </w:r>
      <w:r>
        <w:rPr>
          <w:rFonts w:hint="eastAsia"/>
        </w:rPr>
        <w:t>】</w:t>
      </w:r>
      <w:r w:rsidRPr="00F535CC">
        <w:t>https://www.jianshu.com/p/06121460ae8c</w:t>
      </w:r>
    </w:p>
    <w:p w:rsidR="00C94ECA" w:rsidRDefault="00C94ECA" w:rsidP="00C85A7F"/>
    <w:p w:rsidR="00B72568" w:rsidRDefault="00B72568" w:rsidP="00C85A7F"/>
    <w:p w:rsidR="00B72568" w:rsidRDefault="00B72568" w:rsidP="00C85A7F"/>
    <w:p w:rsidR="00B72568" w:rsidRDefault="00B72568" w:rsidP="00C85A7F"/>
    <w:sectPr w:rsidR="00B725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550" w:rsidRDefault="00221550" w:rsidP="00C85A7F">
      <w:r>
        <w:separator/>
      </w:r>
    </w:p>
  </w:endnote>
  <w:endnote w:type="continuationSeparator" w:id="0">
    <w:p w:rsidR="00221550" w:rsidRDefault="00221550" w:rsidP="00C85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550" w:rsidRDefault="00221550" w:rsidP="00C85A7F">
      <w:r>
        <w:separator/>
      </w:r>
    </w:p>
  </w:footnote>
  <w:footnote w:type="continuationSeparator" w:id="0">
    <w:p w:rsidR="00221550" w:rsidRDefault="00221550" w:rsidP="00C85A7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BC88664"/>
    <w:multiLevelType w:val="singleLevel"/>
    <w:tmpl w:val="8BC88664"/>
    <w:lvl w:ilvl="0">
      <w:start w:val="1"/>
      <w:numFmt w:val="chineseCounting"/>
      <w:suff w:val="nothing"/>
      <w:lvlText w:val="%1、"/>
      <w:lvlJc w:val="left"/>
      <w:rPr>
        <w:rFonts w:hint="eastAsia"/>
      </w:rPr>
    </w:lvl>
  </w:abstractNum>
  <w:abstractNum w:abstractNumId="1" w15:restartNumberingAfterBreak="0">
    <w:nsid w:val="95D2ADB0"/>
    <w:multiLevelType w:val="singleLevel"/>
    <w:tmpl w:val="95D2ADB0"/>
    <w:lvl w:ilvl="0">
      <w:start w:val="1"/>
      <w:numFmt w:val="decimal"/>
      <w:lvlText w:val="%1."/>
      <w:lvlJc w:val="left"/>
    </w:lvl>
  </w:abstractNum>
  <w:abstractNum w:abstractNumId="2" w15:restartNumberingAfterBreak="0">
    <w:nsid w:val="03FA49CE"/>
    <w:multiLevelType w:val="hybridMultilevel"/>
    <w:tmpl w:val="C6FC5D1E"/>
    <w:lvl w:ilvl="0" w:tplc="C062EDF8">
      <w:start w:val="3"/>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0F2C80"/>
    <w:multiLevelType w:val="singleLevel"/>
    <w:tmpl w:val="0C0F2C80"/>
    <w:lvl w:ilvl="0">
      <w:start w:val="1"/>
      <w:numFmt w:val="decimal"/>
      <w:lvlText w:val="%1."/>
      <w:lvlJc w:val="left"/>
      <w:pPr>
        <w:ind w:left="425" w:firstLine="0"/>
      </w:pPr>
    </w:lvl>
  </w:abstractNum>
  <w:abstractNum w:abstractNumId="4" w15:restartNumberingAfterBreak="0">
    <w:nsid w:val="2B2CEAFD"/>
    <w:multiLevelType w:val="singleLevel"/>
    <w:tmpl w:val="2B2CEAFD"/>
    <w:lvl w:ilvl="0">
      <w:start w:val="1"/>
      <w:numFmt w:val="decimal"/>
      <w:lvlText w:val="%1."/>
      <w:lvlJc w:val="left"/>
      <w:pPr>
        <w:tabs>
          <w:tab w:val="left" w:pos="312"/>
        </w:tabs>
      </w:pPr>
    </w:lvl>
  </w:abstractNum>
  <w:abstractNum w:abstractNumId="5" w15:restartNumberingAfterBreak="0">
    <w:nsid w:val="60961C28"/>
    <w:multiLevelType w:val="hybridMultilevel"/>
    <w:tmpl w:val="0FF2FD44"/>
    <w:lvl w:ilvl="0" w:tplc="E9B8D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C20A51"/>
    <w:rsid w:val="00004023"/>
    <w:rsid w:val="000258DB"/>
    <w:rsid w:val="00031298"/>
    <w:rsid w:val="00036062"/>
    <w:rsid w:val="00041208"/>
    <w:rsid w:val="000601B2"/>
    <w:rsid w:val="000667E5"/>
    <w:rsid w:val="000C16C8"/>
    <w:rsid w:val="000D2B8A"/>
    <w:rsid w:val="00112CA7"/>
    <w:rsid w:val="0013051A"/>
    <w:rsid w:val="00134B40"/>
    <w:rsid w:val="001736F1"/>
    <w:rsid w:val="00176171"/>
    <w:rsid w:val="001879B9"/>
    <w:rsid w:val="00190BBF"/>
    <w:rsid w:val="00196DEC"/>
    <w:rsid w:val="001A5481"/>
    <w:rsid w:val="002028EA"/>
    <w:rsid w:val="00221550"/>
    <w:rsid w:val="00226015"/>
    <w:rsid w:val="00272097"/>
    <w:rsid w:val="003045EA"/>
    <w:rsid w:val="00327940"/>
    <w:rsid w:val="00327A5B"/>
    <w:rsid w:val="0033442E"/>
    <w:rsid w:val="0037354E"/>
    <w:rsid w:val="003811C8"/>
    <w:rsid w:val="004324FA"/>
    <w:rsid w:val="00452F70"/>
    <w:rsid w:val="00453A80"/>
    <w:rsid w:val="004638A4"/>
    <w:rsid w:val="00466565"/>
    <w:rsid w:val="004843A0"/>
    <w:rsid w:val="00497053"/>
    <w:rsid w:val="004A0D88"/>
    <w:rsid w:val="004A196E"/>
    <w:rsid w:val="004A3EFA"/>
    <w:rsid w:val="004A4CCB"/>
    <w:rsid w:val="004B22C3"/>
    <w:rsid w:val="004D3074"/>
    <w:rsid w:val="004E2BF9"/>
    <w:rsid w:val="004E49AA"/>
    <w:rsid w:val="00500E02"/>
    <w:rsid w:val="00505B5A"/>
    <w:rsid w:val="0052374A"/>
    <w:rsid w:val="00543C8C"/>
    <w:rsid w:val="0056366B"/>
    <w:rsid w:val="00581DB6"/>
    <w:rsid w:val="00586173"/>
    <w:rsid w:val="005B3670"/>
    <w:rsid w:val="005E4DBB"/>
    <w:rsid w:val="00601B25"/>
    <w:rsid w:val="006077F4"/>
    <w:rsid w:val="00626093"/>
    <w:rsid w:val="006658D6"/>
    <w:rsid w:val="00677152"/>
    <w:rsid w:val="00690E73"/>
    <w:rsid w:val="006D1934"/>
    <w:rsid w:val="006F2F16"/>
    <w:rsid w:val="007200E7"/>
    <w:rsid w:val="007421E9"/>
    <w:rsid w:val="00745BD1"/>
    <w:rsid w:val="00776A59"/>
    <w:rsid w:val="007847F6"/>
    <w:rsid w:val="007868B0"/>
    <w:rsid w:val="00796943"/>
    <w:rsid w:val="007B522C"/>
    <w:rsid w:val="007B7B3A"/>
    <w:rsid w:val="007E1F8D"/>
    <w:rsid w:val="007F3C7E"/>
    <w:rsid w:val="00800916"/>
    <w:rsid w:val="00806E0A"/>
    <w:rsid w:val="008109C0"/>
    <w:rsid w:val="00834352"/>
    <w:rsid w:val="00854CEB"/>
    <w:rsid w:val="00863C69"/>
    <w:rsid w:val="008671B3"/>
    <w:rsid w:val="00885786"/>
    <w:rsid w:val="00893142"/>
    <w:rsid w:val="0089614A"/>
    <w:rsid w:val="008D6FFF"/>
    <w:rsid w:val="00917F09"/>
    <w:rsid w:val="00951D88"/>
    <w:rsid w:val="00953E03"/>
    <w:rsid w:val="00973B05"/>
    <w:rsid w:val="009C2DE7"/>
    <w:rsid w:val="009D4ACD"/>
    <w:rsid w:val="009E3D0B"/>
    <w:rsid w:val="00A03752"/>
    <w:rsid w:val="00A06506"/>
    <w:rsid w:val="00A1139B"/>
    <w:rsid w:val="00A244A5"/>
    <w:rsid w:val="00A325EC"/>
    <w:rsid w:val="00A3474E"/>
    <w:rsid w:val="00A42CC4"/>
    <w:rsid w:val="00A85E7F"/>
    <w:rsid w:val="00A93716"/>
    <w:rsid w:val="00A95EA8"/>
    <w:rsid w:val="00AA2DB6"/>
    <w:rsid w:val="00AA7559"/>
    <w:rsid w:val="00AE1D26"/>
    <w:rsid w:val="00AE270D"/>
    <w:rsid w:val="00AF2A27"/>
    <w:rsid w:val="00AF71B9"/>
    <w:rsid w:val="00B026FA"/>
    <w:rsid w:val="00B30E4F"/>
    <w:rsid w:val="00B55A82"/>
    <w:rsid w:val="00B72568"/>
    <w:rsid w:val="00B87CBC"/>
    <w:rsid w:val="00B90D24"/>
    <w:rsid w:val="00B93050"/>
    <w:rsid w:val="00B94F0C"/>
    <w:rsid w:val="00BA66AB"/>
    <w:rsid w:val="00BB5E6E"/>
    <w:rsid w:val="00BC1D53"/>
    <w:rsid w:val="00BE0451"/>
    <w:rsid w:val="00C116B0"/>
    <w:rsid w:val="00C5420C"/>
    <w:rsid w:val="00C6114B"/>
    <w:rsid w:val="00C6356B"/>
    <w:rsid w:val="00C85A7F"/>
    <w:rsid w:val="00C94ECA"/>
    <w:rsid w:val="00CA7860"/>
    <w:rsid w:val="00CD0D7A"/>
    <w:rsid w:val="00CF44D9"/>
    <w:rsid w:val="00D3585E"/>
    <w:rsid w:val="00D41ED4"/>
    <w:rsid w:val="00D74664"/>
    <w:rsid w:val="00D81B46"/>
    <w:rsid w:val="00D83402"/>
    <w:rsid w:val="00DB65E6"/>
    <w:rsid w:val="00DC4A30"/>
    <w:rsid w:val="00DD0BC6"/>
    <w:rsid w:val="00DD7AB7"/>
    <w:rsid w:val="00DE011D"/>
    <w:rsid w:val="00DF1092"/>
    <w:rsid w:val="00DF5B6C"/>
    <w:rsid w:val="00E11F9A"/>
    <w:rsid w:val="00E247FF"/>
    <w:rsid w:val="00E3211C"/>
    <w:rsid w:val="00E37088"/>
    <w:rsid w:val="00E55A98"/>
    <w:rsid w:val="00EA1D5D"/>
    <w:rsid w:val="00EB2706"/>
    <w:rsid w:val="00EC11CB"/>
    <w:rsid w:val="00EC65D3"/>
    <w:rsid w:val="00EF6760"/>
    <w:rsid w:val="00F001B4"/>
    <w:rsid w:val="00F10599"/>
    <w:rsid w:val="00F117F2"/>
    <w:rsid w:val="00F14A00"/>
    <w:rsid w:val="00F15A88"/>
    <w:rsid w:val="00F535CC"/>
    <w:rsid w:val="00F70E02"/>
    <w:rsid w:val="00F809CF"/>
    <w:rsid w:val="00F8652C"/>
    <w:rsid w:val="00F94A41"/>
    <w:rsid w:val="00FA4A76"/>
    <w:rsid w:val="00FB336F"/>
    <w:rsid w:val="00FB4F82"/>
    <w:rsid w:val="00FC10F4"/>
    <w:rsid w:val="00FC7DD1"/>
    <w:rsid w:val="00FD655F"/>
    <w:rsid w:val="00FF4E52"/>
    <w:rsid w:val="0C7A68D7"/>
    <w:rsid w:val="6BC20A5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D23407"/>
  <w15:docId w15:val="{655C425E-6F19-4656-B2DF-D6070BA5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9C2DE7"/>
    <w:pPr>
      <w:keepNext/>
      <w:keepLines/>
      <w:spacing w:before="120" w:after="120"/>
      <w:outlineLvl w:val="0"/>
    </w:pPr>
    <w:rPr>
      <w:rFonts w:eastAsia="黑体"/>
      <w:kern w:val="44"/>
      <w:sz w:val="28"/>
    </w:rPr>
  </w:style>
  <w:style w:type="paragraph" w:styleId="2">
    <w:name w:val="heading 2"/>
    <w:basedOn w:val="a"/>
    <w:next w:val="a"/>
    <w:link w:val="20"/>
    <w:unhideWhenUsed/>
    <w:qFormat/>
    <w:rsid w:val="009C2DE7"/>
    <w:pPr>
      <w:keepNext/>
      <w:keepLines/>
      <w:spacing w:before="120" w:after="120"/>
      <w:outlineLvl w:val="1"/>
    </w:pPr>
    <w:rPr>
      <w:rFonts w:ascii="Arial" w:eastAsia="黑体" w:hAnsi="Arial"/>
      <w:sz w:val="24"/>
    </w:rPr>
  </w:style>
  <w:style w:type="paragraph" w:styleId="3">
    <w:name w:val="heading 3"/>
    <w:basedOn w:val="a"/>
    <w:next w:val="a"/>
    <w:unhideWhenUsed/>
    <w:qFormat/>
    <w:rsid w:val="009C2DE7"/>
    <w:pPr>
      <w:keepNext/>
      <w:keepLines/>
      <w:spacing w:before="120" w:after="120"/>
      <w:outlineLvl w:val="2"/>
    </w:pPr>
    <w:rPr>
      <w:rFonts w:eastAsia="黑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85A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85A7F"/>
    <w:rPr>
      <w:rFonts w:asciiTheme="minorHAnsi" w:eastAsiaTheme="minorEastAsia" w:hAnsiTheme="minorHAnsi" w:cstheme="minorBidi"/>
      <w:kern w:val="2"/>
      <w:sz w:val="18"/>
      <w:szCs w:val="18"/>
    </w:rPr>
  </w:style>
  <w:style w:type="paragraph" w:styleId="a5">
    <w:name w:val="footer"/>
    <w:basedOn w:val="a"/>
    <w:link w:val="a6"/>
    <w:rsid w:val="00C85A7F"/>
    <w:pPr>
      <w:tabs>
        <w:tab w:val="center" w:pos="4153"/>
        <w:tab w:val="right" w:pos="8306"/>
      </w:tabs>
      <w:snapToGrid w:val="0"/>
      <w:jc w:val="left"/>
    </w:pPr>
    <w:rPr>
      <w:sz w:val="18"/>
      <w:szCs w:val="18"/>
    </w:rPr>
  </w:style>
  <w:style w:type="character" w:customStyle="1" w:styleId="a6">
    <w:name w:val="页脚 字符"/>
    <w:basedOn w:val="a0"/>
    <w:link w:val="a5"/>
    <w:rsid w:val="00C85A7F"/>
    <w:rPr>
      <w:rFonts w:asciiTheme="minorHAnsi" w:eastAsiaTheme="minorEastAsia" w:hAnsiTheme="minorHAnsi" w:cstheme="minorBidi"/>
      <w:kern w:val="2"/>
      <w:sz w:val="18"/>
      <w:szCs w:val="18"/>
    </w:rPr>
  </w:style>
  <w:style w:type="paragraph" w:styleId="a7">
    <w:name w:val="List Paragraph"/>
    <w:basedOn w:val="a"/>
    <w:uiPriority w:val="99"/>
    <w:rsid w:val="009E3D0B"/>
    <w:pPr>
      <w:ind w:firstLineChars="200" w:firstLine="420"/>
    </w:pPr>
  </w:style>
  <w:style w:type="table" w:styleId="a8">
    <w:name w:val="Table Grid"/>
    <w:basedOn w:val="a1"/>
    <w:rsid w:val="00806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rsid w:val="00B72568"/>
    <w:rPr>
      <w:color w:val="0563C1" w:themeColor="hyperlink"/>
      <w:u w:val="single"/>
    </w:rPr>
  </w:style>
  <w:style w:type="character" w:customStyle="1" w:styleId="20">
    <w:name w:val="标题 2 字符"/>
    <w:basedOn w:val="a0"/>
    <w:link w:val="2"/>
    <w:rsid w:val="0037354E"/>
    <w:rPr>
      <w:rFonts w:ascii="Arial" w:eastAsia="黑体" w:hAnsi="Arial"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png"/><Relationship Id="rId29" Type="http://schemas.openxmlformats.org/officeDocument/2006/relationships/hyperlink" Target="https://blog.csdn.net/keepreder/article/details/4727329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png"/><Relationship Id="rId28" Type="http://schemas.openxmlformats.org/officeDocument/2006/relationships/hyperlink" Target="https://feisky.xyz/machine-learning/basic/feature-engineering.html" TargetMode="External"/><Relationship Id="rId10" Type="http://schemas.openxmlformats.org/officeDocument/2006/relationships/image" Target="media/image2.png"/><Relationship Id="rId19" Type="http://schemas.openxmlformats.org/officeDocument/2006/relationships/image" Target="media/image11.tmp"/><Relationship Id="rId31" Type="http://schemas.openxmlformats.org/officeDocument/2006/relationships/hyperlink" Target="https://www.cnblogs.com/nxld/p/6364341.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image" Target="media/image14.png"/><Relationship Id="rId27" Type="http://schemas.openxmlformats.org/officeDocument/2006/relationships/hyperlink" Target="https://zhuanlan.zhihu.com/p/24498293" TargetMode="External"/><Relationship Id="rId30" Type="http://schemas.openxmlformats.org/officeDocument/2006/relationships/hyperlink" Target="https://zhuanlan.zhihu.com/p/24825503" TargetMode="Externa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4CB822-D710-4493-8AF2-6EEA93C65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Template>
  <TotalTime>2333</TotalTime>
  <Pages>11</Pages>
  <Words>1192</Words>
  <Characters>6797</Characters>
  <Application>Microsoft Office Word</Application>
  <DocSecurity>0</DocSecurity>
  <Lines>56</Lines>
  <Paragraphs>15</Paragraphs>
  <ScaleCrop>false</ScaleCrop>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hadoop</dc:creator>
  <cp:lastModifiedBy>huxiaoke</cp:lastModifiedBy>
  <cp:revision>58</cp:revision>
  <dcterms:created xsi:type="dcterms:W3CDTF">2018-10-24T05:58:00Z</dcterms:created>
  <dcterms:modified xsi:type="dcterms:W3CDTF">2019-01-08T03:04:00Z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