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kern w:val="2"/>
          <w:sz w:val="21"/>
        </w:rPr>
        <w:id w:val="156498644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AA7AEA0" w14:textId="02AFD5A7" w:rsidR="006C2E41" w:rsidRDefault="006C2E41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CF268BD" wp14:editId="7AA920DA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91B77940553044B084AEE023DC38E03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DBC6F77" w14:textId="5BD2E35F" w:rsidR="006C2E41" w:rsidRPr="006C2E41" w:rsidRDefault="006C2E41" w:rsidP="006C2E41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用户调查部署文档</w:t>
              </w:r>
            </w:p>
          </w:sdtContent>
        </w:sdt>
        <w:p w14:paraId="510D0E82" w14:textId="77777777" w:rsidR="006C2E41" w:rsidRDefault="006C2E41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5E57B0" wp14:editId="4F56C49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7-09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79C32D9" w14:textId="45387A5C" w:rsidR="006C2E41" w:rsidRDefault="006C2E41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2019-7-9</w:t>
                                    </w:r>
                                  </w:p>
                                </w:sdtContent>
                              </w:sdt>
                              <w:p w14:paraId="0DCA0FAE" w14:textId="6431BED6" w:rsidR="006C2E41" w:rsidRDefault="00EA515A" w:rsidP="006C2E41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C2E41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5E57B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7-09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79C32D9" w14:textId="45387A5C" w:rsidR="006C2E41" w:rsidRDefault="006C2E41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2019-7-9</w:t>
                              </w:r>
                            </w:p>
                          </w:sdtContent>
                        </w:sdt>
                        <w:p w14:paraId="0DCA0FAE" w14:textId="6431BED6" w:rsidR="006C2E41" w:rsidRDefault="00EA515A" w:rsidP="006C2E41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公司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C2E41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EC0C3E6" wp14:editId="54282FBC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367770" w14:textId="7F4237FD" w:rsidR="006C2E41" w:rsidRDefault="006C2E41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146902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121865" w14:textId="5228574B" w:rsidR="006C2E41" w:rsidRDefault="006C2E41">
          <w:pPr>
            <w:pStyle w:val="TOC"/>
          </w:pPr>
          <w:r>
            <w:rPr>
              <w:lang w:val="zh-CN"/>
            </w:rPr>
            <w:t>目录</w:t>
          </w:r>
        </w:p>
        <w:p w14:paraId="25AB4BCC" w14:textId="5CCF1C67" w:rsidR="00311675" w:rsidRDefault="006C2E4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4768" w:history="1">
            <w:r w:rsidR="00311675" w:rsidRPr="00FC4589">
              <w:rPr>
                <w:rStyle w:val="a6"/>
                <w:noProof/>
              </w:rPr>
              <w:t>1.</w:t>
            </w:r>
            <w:r w:rsidR="00311675">
              <w:rPr>
                <w:noProof/>
              </w:rPr>
              <w:tab/>
            </w:r>
            <w:r w:rsidR="00311675" w:rsidRPr="00FC4589">
              <w:rPr>
                <w:rStyle w:val="a6"/>
                <w:noProof/>
              </w:rPr>
              <w:t>文档说明</w:t>
            </w:r>
            <w:r w:rsidR="00311675">
              <w:rPr>
                <w:noProof/>
                <w:webHidden/>
              </w:rPr>
              <w:tab/>
            </w:r>
            <w:r w:rsidR="00311675">
              <w:rPr>
                <w:noProof/>
                <w:webHidden/>
              </w:rPr>
              <w:fldChar w:fldCharType="begin"/>
            </w:r>
            <w:r w:rsidR="00311675">
              <w:rPr>
                <w:noProof/>
                <w:webHidden/>
              </w:rPr>
              <w:instrText xml:space="preserve"> PAGEREF _Toc13594768 \h </w:instrText>
            </w:r>
            <w:r w:rsidR="00311675">
              <w:rPr>
                <w:noProof/>
                <w:webHidden/>
              </w:rPr>
            </w:r>
            <w:r w:rsidR="00311675">
              <w:rPr>
                <w:noProof/>
                <w:webHidden/>
              </w:rPr>
              <w:fldChar w:fldCharType="separate"/>
            </w:r>
            <w:r w:rsidR="00311675">
              <w:rPr>
                <w:noProof/>
                <w:webHidden/>
              </w:rPr>
              <w:t>2</w:t>
            </w:r>
            <w:r w:rsidR="00311675">
              <w:rPr>
                <w:noProof/>
                <w:webHidden/>
              </w:rPr>
              <w:fldChar w:fldCharType="end"/>
            </w:r>
          </w:hyperlink>
        </w:p>
        <w:p w14:paraId="37879A2A" w14:textId="0953EE90" w:rsidR="00311675" w:rsidRDefault="00EA515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3594769" w:history="1">
            <w:r w:rsidR="00311675" w:rsidRPr="00FC4589">
              <w:rPr>
                <w:rStyle w:val="a6"/>
                <w:noProof/>
              </w:rPr>
              <w:t>2.</w:t>
            </w:r>
            <w:r w:rsidR="00311675">
              <w:rPr>
                <w:noProof/>
              </w:rPr>
              <w:tab/>
            </w:r>
            <w:r w:rsidR="00311675" w:rsidRPr="00FC4589">
              <w:rPr>
                <w:rStyle w:val="a6"/>
                <w:noProof/>
              </w:rPr>
              <w:t>环境要求</w:t>
            </w:r>
            <w:r w:rsidR="00311675">
              <w:rPr>
                <w:noProof/>
                <w:webHidden/>
              </w:rPr>
              <w:tab/>
            </w:r>
            <w:r w:rsidR="00311675">
              <w:rPr>
                <w:noProof/>
                <w:webHidden/>
              </w:rPr>
              <w:fldChar w:fldCharType="begin"/>
            </w:r>
            <w:r w:rsidR="00311675">
              <w:rPr>
                <w:noProof/>
                <w:webHidden/>
              </w:rPr>
              <w:instrText xml:space="preserve"> PAGEREF _Toc13594769 \h </w:instrText>
            </w:r>
            <w:r w:rsidR="00311675">
              <w:rPr>
                <w:noProof/>
                <w:webHidden/>
              </w:rPr>
            </w:r>
            <w:r w:rsidR="00311675">
              <w:rPr>
                <w:noProof/>
                <w:webHidden/>
              </w:rPr>
              <w:fldChar w:fldCharType="separate"/>
            </w:r>
            <w:r w:rsidR="00311675">
              <w:rPr>
                <w:noProof/>
                <w:webHidden/>
              </w:rPr>
              <w:t>2</w:t>
            </w:r>
            <w:r w:rsidR="00311675">
              <w:rPr>
                <w:noProof/>
                <w:webHidden/>
              </w:rPr>
              <w:fldChar w:fldCharType="end"/>
            </w:r>
          </w:hyperlink>
        </w:p>
        <w:p w14:paraId="68321AEB" w14:textId="0012E8E1" w:rsidR="00311675" w:rsidRDefault="00EA515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3594770" w:history="1">
            <w:r w:rsidR="00311675" w:rsidRPr="00FC4589">
              <w:rPr>
                <w:rStyle w:val="a6"/>
                <w:noProof/>
              </w:rPr>
              <w:t>3.</w:t>
            </w:r>
            <w:r w:rsidR="00311675">
              <w:rPr>
                <w:noProof/>
              </w:rPr>
              <w:tab/>
            </w:r>
            <w:r w:rsidR="00311675" w:rsidRPr="00FC4589">
              <w:rPr>
                <w:rStyle w:val="a6"/>
                <w:noProof/>
              </w:rPr>
              <w:t>Nginx配置</w:t>
            </w:r>
            <w:r w:rsidR="00311675">
              <w:rPr>
                <w:noProof/>
                <w:webHidden/>
              </w:rPr>
              <w:tab/>
            </w:r>
            <w:r w:rsidR="00311675">
              <w:rPr>
                <w:noProof/>
                <w:webHidden/>
              </w:rPr>
              <w:fldChar w:fldCharType="begin"/>
            </w:r>
            <w:r w:rsidR="00311675">
              <w:rPr>
                <w:noProof/>
                <w:webHidden/>
              </w:rPr>
              <w:instrText xml:space="preserve"> PAGEREF _Toc13594770 \h </w:instrText>
            </w:r>
            <w:r w:rsidR="00311675">
              <w:rPr>
                <w:noProof/>
                <w:webHidden/>
              </w:rPr>
            </w:r>
            <w:r w:rsidR="00311675">
              <w:rPr>
                <w:noProof/>
                <w:webHidden/>
              </w:rPr>
              <w:fldChar w:fldCharType="separate"/>
            </w:r>
            <w:r w:rsidR="00311675">
              <w:rPr>
                <w:noProof/>
                <w:webHidden/>
              </w:rPr>
              <w:t>2</w:t>
            </w:r>
            <w:r w:rsidR="00311675">
              <w:rPr>
                <w:noProof/>
                <w:webHidden/>
              </w:rPr>
              <w:fldChar w:fldCharType="end"/>
            </w:r>
          </w:hyperlink>
        </w:p>
        <w:p w14:paraId="653F8528" w14:textId="654EBF24" w:rsidR="00311675" w:rsidRDefault="00EA515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3594771" w:history="1">
            <w:r w:rsidR="00311675" w:rsidRPr="00FC4589">
              <w:rPr>
                <w:rStyle w:val="a6"/>
                <w:noProof/>
              </w:rPr>
              <w:t>4.</w:t>
            </w:r>
            <w:r w:rsidR="00311675">
              <w:rPr>
                <w:noProof/>
              </w:rPr>
              <w:tab/>
            </w:r>
            <w:r w:rsidR="00311675" w:rsidRPr="00FC4589">
              <w:rPr>
                <w:rStyle w:val="a6"/>
                <w:noProof/>
              </w:rPr>
              <w:t>工程项目配置</w:t>
            </w:r>
            <w:r w:rsidR="00311675">
              <w:rPr>
                <w:noProof/>
                <w:webHidden/>
              </w:rPr>
              <w:tab/>
            </w:r>
            <w:r w:rsidR="00311675">
              <w:rPr>
                <w:noProof/>
                <w:webHidden/>
              </w:rPr>
              <w:fldChar w:fldCharType="begin"/>
            </w:r>
            <w:r w:rsidR="00311675">
              <w:rPr>
                <w:noProof/>
                <w:webHidden/>
              </w:rPr>
              <w:instrText xml:space="preserve"> PAGEREF _Toc13594771 \h </w:instrText>
            </w:r>
            <w:r w:rsidR="00311675">
              <w:rPr>
                <w:noProof/>
                <w:webHidden/>
              </w:rPr>
            </w:r>
            <w:r w:rsidR="00311675">
              <w:rPr>
                <w:noProof/>
                <w:webHidden/>
              </w:rPr>
              <w:fldChar w:fldCharType="separate"/>
            </w:r>
            <w:r w:rsidR="00311675">
              <w:rPr>
                <w:noProof/>
                <w:webHidden/>
              </w:rPr>
              <w:t>3</w:t>
            </w:r>
            <w:r w:rsidR="00311675">
              <w:rPr>
                <w:noProof/>
                <w:webHidden/>
              </w:rPr>
              <w:fldChar w:fldCharType="end"/>
            </w:r>
          </w:hyperlink>
        </w:p>
        <w:p w14:paraId="50E43CED" w14:textId="6196AB55" w:rsidR="00311675" w:rsidRDefault="00EA515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3594772" w:history="1">
            <w:r w:rsidR="00311675" w:rsidRPr="00FC4589">
              <w:rPr>
                <w:rStyle w:val="a6"/>
                <w:noProof/>
              </w:rPr>
              <w:t>5.</w:t>
            </w:r>
            <w:r w:rsidR="00311675">
              <w:rPr>
                <w:noProof/>
              </w:rPr>
              <w:tab/>
            </w:r>
            <w:r w:rsidR="00311675" w:rsidRPr="00FC4589">
              <w:rPr>
                <w:rStyle w:val="a6"/>
                <w:noProof/>
              </w:rPr>
              <w:t>异步服务启动</w:t>
            </w:r>
            <w:r w:rsidR="00311675">
              <w:rPr>
                <w:noProof/>
                <w:webHidden/>
              </w:rPr>
              <w:tab/>
            </w:r>
            <w:r w:rsidR="00311675">
              <w:rPr>
                <w:noProof/>
                <w:webHidden/>
              </w:rPr>
              <w:fldChar w:fldCharType="begin"/>
            </w:r>
            <w:r w:rsidR="00311675">
              <w:rPr>
                <w:noProof/>
                <w:webHidden/>
              </w:rPr>
              <w:instrText xml:space="preserve"> PAGEREF _Toc13594772 \h </w:instrText>
            </w:r>
            <w:r w:rsidR="00311675">
              <w:rPr>
                <w:noProof/>
                <w:webHidden/>
              </w:rPr>
            </w:r>
            <w:r w:rsidR="00311675">
              <w:rPr>
                <w:noProof/>
                <w:webHidden/>
              </w:rPr>
              <w:fldChar w:fldCharType="separate"/>
            </w:r>
            <w:r w:rsidR="00311675">
              <w:rPr>
                <w:noProof/>
                <w:webHidden/>
              </w:rPr>
              <w:t>4</w:t>
            </w:r>
            <w:r w:rsidR="00311675">
              <w:rPr>
                <w:noProof/>
                <w:webHidden/>
              </w:rPr>
              <w:fldChar w:fldCharType="end"/>
            </w:r>
          </w:hyperlink>
        </w:p>
        <w:p w14:paraId="623EA911" w14:textId="772D7340" w:rsidR="006C2E41" w:rsidRDefault="006C2E41">
          <w:r>
            <w:rPr>
              <w:b/>
              <w:bCs/>
              <w:lang w:val="zh-CN"/>
            </w:rPr>
            <w:fldChar w:fldCharType="end"/>
          </w:r>
        </w:p>
      </w:sdtContent>
    </w:sdt>
    <w:p w14:paraId="144555DC" w14:textId="1AF629ED" w:rsidR="006C2E41" w:rsidRDefault="006C2E41">
      <w:pPr>
        <w:widowControl/>
        <w:jc w:val="left"/>
      </w:pPr>
      <w:r>
        <w:br w:type="page"/>
      </w:r>
    </w:p>
    <w:p w14:paraId="70B32DE1" w14:textId="6307E12E" w:rsidR="00EC55A4" w:rsidRDefault="006C2E41" w:rsidP="006C2E41">
      <w:pPr>
        <w:pStyle w:val="1"/>
        <w:numPr>
          <w:ilvl w:val="0"/>
          <w:numId w:val="2"/>
        </w:numPr>
      </w:pPr>
      <w:bookmarkStart w:id="0" w:name="_Toc13594768"/>
      <w:r>
        <w:rPr>
          <w:rFonts w:hint="eastAsia"/>
        </w:rPr>
        <w:lastRenderedPageBreak/>
        <w:t>文档说明</w:t>
      </w:r>
      <w:bookmarkEnd w:id="0"/>
    </w:p>
    <w:p w14:paraId="405687D7" w14:textId="722E6EAA" w:rsidR="006C2E41" w:rsidRDefault="006C2E41" w:rsidP="006C2E41">
      <w:pPr>
        <w:ind w:firstLineChars="200" w:firstLine="420"/>
      </w:pPr>
      <w:r>
        <w:rPr>
          <w:rFonts w:hint="eastAsia"/>
        </w:rPr>
        <w:t>此文档为用户调查后端部署说明文档。</w:t>
      </w:r>
    </w:p>
    <w:p w14:paraId="7A5861B8" w14:textId="06329DB3" w:rsidR="006C2E41" w:rsidRDefault="00AE7DC3" w:rsidP="006C2E41">
      <w:pPr>
        <w:pStyle w:val="1"/>
        <w:numPr>
          <w:ilvl w:val="0"/>
          <w:numId w:val="2"/>
        </w:numPr>
      </w:pPr>
      <w:bookmarkStart w:id="1" w:name="_Toc13594769"/>
      <w:r>
        <w:rPr>
          <w:rFonts w:hint="eastAsia"/>
        </w:rPr>
        <w:t>环境</w:t>
      </w:r>
      <w:r w:rsidR="006C2E41">
        <w:rPr>
          <w:rFonts w:hint="eastAsia"/>
        </w:rPr>
        <w:t>要求</w:t>
      </w:r>
      <w:bookmarkEnd w:id="1"/>
    </w:p>
    <w:p w14:paraId="65DB7D7E" w14:textId="5DC9C7A7" w:rsidR="006C2E41" w:rsidRDefault="006C2E41" w:rsidP="00AE7DC3">
      <w:pPr>
        <w:ind w:firstLineChars="200" w:firstLine="420"/>
      </w:pPr>
      <w:r>
        <w:rPr>
          <w:rFonts w:hint="eastAsia"/>
        </w:rPr>
        <w:t>操作系统：linux操作系统，推荐</w:t>
      </w:r>
      <w:r>
        <w:t>CentOS</w:t>
      </w:r>
      <w:r>
        <w:rPr>
          <w:rFonts w:hint="eastAsia"/>
        </w:rPr>
        <w:t xml:space="preserve"> </w:t>
      </w:r>
    </w:p>
    <w:p w14:paraId="7EF7F6E0" w14:textId="77DF9DB3" w:rsidR="006C2E41" w:rsidRDefault="006C2E41" w:rsidP="00AE7DC3">
      <w:pPr>
        <w:ind w:firstLineChars="200" w:firstLine="420"/>
      </w:pPr>
      <w:r>
        <w:rPr>
          <w:rFonts w:hint="eastAsia"/>
        </w:rPr>
        <w:t>HTTP服务器：apache或nginx，推荐nginx</w:t>
      </w:r>
    </w:p>
    <w:p w14:paraId="333BF4AF" w14:textId="235C85C9" w:rsidR="006C2E41" w:rsidRDefault="006C2E41" w:rsidP="00AE7DC3">
      <w:pPr>
        <w:ind w:firstLineChars="200" w:firstLine="420"/>
      </w:pPr>
      <w:r>
        <w:rPr>
          <w:rFonts w:hint="eastAsia"/>
        </w:rPr>
        <w:t>PHP：PHP</w:t>
      </w:r>
      <w:r>
        <w:t>5.6</w:t>
      </w:r>
      <w:r>
        <w:rPr>
          <w:rFonts w:hint="eastAsia"/>
        </w:rPr>
        <w:t>或更高，推荐PHP</w:t>
      </w: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，安装s</w:t>
      </w:r>
      <w:r>
        <w:t>woole</w:t>
      </w:r>
      <w:r>
        <w:rPr>
          <w:rFonts w:hint="eastAsia"/>
        </w:rPr>
        <w:t>和</w:t>
      </w:r>
      <w:r>
        <w:t>redis</w:t>
      </w:r>
      <w:r>
        <w:rPr>
          <w:rFonts w:hint="eastAsia"/>
        </w:rPr>
        <w:t>扩展</w:t>
      </w:r>
    </w:p>
    <w:p w14:paraId="45EC07FB" w14:textId="20FD3433" w:rsidR="006C2E41" w:rsidRDefault="006C2E41" w:rsidP="00AE7DC3">
      <w:pPr>
        <w:ind w:firstLineChars="200" w:firstLine="420"/>
      </w:pPr>
      <w:r>
        <w:rPr>
          <w:rFonts w:hint="eastAsia"/>
        </w:rPr>
        <w:t>MySQL：MySQL</w:t>
      </w:r>
      <w:r>
        <w:t>5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或更高</w:t>
      </w:r>
    </w:p>
    <w:p w14:paraId="2CC85CE6" w14:textId="5ED8859C" w:rsidR="006C2E41" w:rsidRDefault="006C2E41" w:rsidP="00AE7DC3">
      <w:pPr>
        <w:ind w:firstLineChars="200" w:firstLine="420"/>
      </w:pPr>
      <w:r>
        <w:rPr>
          <w:rFonts w:hint="eastAsia"/>
        </w:rPr>
        <w:t>Redis：Redis</w:t>
      </w:r>
      <w:r>
        <w:t>3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或更高</w:t>
      </w:r>
    </w:p>
    <w:p w14:paraId="338AAA9B" w14:textId="0F65FC98" w:rsidR="00AE7DC3" w:rsidRDefault="00205F7C" w:rsidP="00AE7DC3">
      <w:pPr>
        <w:ind w:firstLineChars="200" w:firstLine="420"/>
      </w:pPr>
      <w:r>
        <w:rPr>
          <w:rFonts w:hint="eastAsia"/>
        </w:rPr>
        <w:t>邮箱：有效的服务提供商和账号信息</w:t>
      </w:r>
    </w:p>
    <w:p w14:paraId="56981767" w14:textId="340F6F68" w:rsidR="00E15FBF" w:rsidRDefault="00E15FBF" w:rsidP="00E15FBF">
      <w:pPr>
        <w:pStyle w:val="1"/>
        <w:numPr>
          <w:ilvl w:val="0"/>
          <w:numId w:val="2"/>
        </w:numPr>
      </w:pPr>
      <w:r>
        <w:rPr>
          <w:rFonts w:hint="eastAsia"/>
        </w:rPr>
        <w:t>邮件服务申请</w:t>
      </w:r>
    </w:p>
    <w:p w14:paraId="4F31CB50" w14:textId="029D5B7E" w:rsidR="00E15FBF" w:rsidRDefault="00E15FBF" w:rsidP="00E15FBF">
      <w:pPr>
        <w:ind w:firstLineChars="200" w:firstLine="420"/>
      </w:pPr>
      <w:r>
        <w:rPr>
          <w:rFonts w:hint="eastAsia"/>
        </w:rPr>
        <w:t>由于用户密码重置功能需要向用户发送邮件，所以需要有邮件服务。邮件服务可以自己搭建，也可以申请商业邮件服务提供商的服务（如：QQ邮箱、网易邮箱等）。这里以QQ邮箱申请为例。</w:t>
      </w:r>
    </w:p>
    <w:p w14:paraId="69CBAE96" w14:textId="4582FCE7" w:rsidR="00E15FBF" w:rsidRDefault="00E15FBF" w:rsidP="00E15FBF">
      <w:pPr>
        <w:pStyle w:val="a9"/>
      </w:pPr>
      <w:r>
        <w:rPr>
          <w:rFonts w:hint="eastAsia"/>
        </w:rPr>
        <w:t>打开QQ邮箱（</w:t>
      </w:r>
      <w:hyperlink r:id="rId9" w:history="1">
        <w:r w:rsidRPr="00E15FBF">
          <w:rPr>
            <w:rStyle w:val="a6"/>
            <w:rFonts w:ascii="Times New Roman" w:hAnsi="Times New Roman" w:cs="Times New Roman"/>
          </w:rPr>
          <w:t>https://mail.qq.com</w:t>
        </w:r>
      </w:hyperlink>
      <w:r>
        <w:rPr>
          <w:rFonts w:hint="eastAsia"/>
        </w:rPr>
        <w:t>）页面并登录。</w:t>
      </w:r>
    </w:p>
    <w:p w14:paraId="4D2CF2D3" w14:textId="2AABAB21" w:rsidR="00E15FBF" w:rsidRDefault="00E15FBF" w:rsidP="00E15FBF">
      <w:pPr>
        <w:pStyle w:val="a9"/>
        <w:rPr>
          <w:rFonts w:hint="eastAsia"/>
        </w:rPr>
      </w:pPr>
      <w:r>
        <w:rPr>
          <w:rFonts w:hint="eastAsia"/>
        </w:rPr>
        <w:t>点击账号信息旁的“设置”，然后</w:t>
      </w:r>
      <w:r w:rsidR="00A157C7">
        <w:rPr>
          <w:rFonts w:hint="eastAsia"/>
        </w:rPr>
        <w:t>在</w:t>
      </w:r>
      <w:r>
        <w:rPr>
          <w:rFonts w:hint="eastAsia"/>
        </w:rPr>
        <w:t>新打开的页面点击“账户”。</w:t>
      </w:r>
    </w:p>
    <w:p w14:paraId="61522D80" w14:textId="6D5E5316" w:rsidR="00E15FBF" w:rsidRDefault="00E15FBF" w:rsidP="00E15FBF">
      <w:pPr>
        <w:pStyle w:val="a9"/>
      </w:pPr>
      <w:r w:rsidRPr="00E15FBF">
        <w:drawing>
          <wp:inline distT="0" distB="0" distL="0" distR="0" wp14:anchorId="08D7D7B2" wp14:editId="7E71C34D">
            <wp:extent cx="5274310" cy="2867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6568" w14:textId="7400817C" w:rsidR="00E15FBF" w:rsidRDefault="00E15FBF" w:rsidP="00E15FBF">
      <w:pPr>
        <w:pStyle w:val="a9"/>
      </w:pPr>
      <w:r>
        <w:rPr>
          <w:rFonts w:hint="eastAsia"/>
        </w:rPr>
        <w:t>滚动页面到“</w:t>
      </w:r>
      <w:r w:rsidRPr="00E15FBF">
        <w:rPr>
          <w:rFonts w:ascii="Times New Roman" w:hAnsi="Times New Roman" w:cs="Times New Roman"/>
        </w:rPr>
        <w:t>POP3/IMAP/SMTP/Exchange/CardDAV/CalDAV</w:t>
      </w:r>
      <w:r w:rsidRPr="00E15FBF">
        <w:t>服务</w:t>
      </w:r>
      <w:r>
        <w:rPr>
          <w:rFonts w:hint="eastAsia"/>
        </w:rPr>
        <w:t>”，打开“</w:t>
      </w:r>
      <w:r w:rsidRPr="00E15FBF">
        <w:rPr>
          <w:rFonts w:ascii="Times New Roman" w:hAnsi="Times New Roman" w:cs="Times New Roman"/>
        </w:rPr>
        <w:t>POP3/SMTP</w:t>
      </w:r>
      <w:r w:rsidRPr="00E15FBF">
        <w:t>服务</w:t>
      </w:r>
      <w:r>
        <w:rPr>
          <w:rFonts w:hint="eastAsia"/>
        </w:rPr>
        <w:t>”，如果已打开请忽略</w:t>
      </w:r>
      <w:r w:rsidR="000C4F38">
        <w:rPr>
          <w:rFonts w:hint="eastAsia"/>
        </w:rPr>
        <w:t>此步</w:t>
      </w:r>
      <w:r>
        <w:rPr>
          <w:rFonts w:hint="eastAsia"/>
        </w:rPr>
        <w:t>。</w:t>
      </w:r>
    </w:p>
    <w:p w14:paraId="751E470D" w14:textId="2362D26A" w:rsidR="00E15FBF" w:rsidRDefault="00E15FBF" w:rsidP="00E15FBF">
      <w:pPr>
        <w:pStyle w:val="a9"/>
      </w:pPr>
      <w:r>
        <w:rPr>
          <w:rFonts w:hint="eastAsia"/>
        </w:rPr>
        <w:t>点击“温馨提示”中的“生成授权码”，系统会要求进行验证，验证通过后会显示生成的授权码。授权码即为“工程配置项”中的邮箱密码。</w:t>
      </w:r>
    </w:p>
    <w:p w14:paraId="5FBDF550" w14:textId="5A4B7EA6" w:rsidR="00E15FBF" w:rsidRPr="00E15FBF" w:rsidRDefault="00E15FBF" w:rsidP="00E15FBF">
      <w:pPr>
        <w:pStyle w:val="a9"/>
        <w:rPr>
          <w:rFonts w:hint="eastAsia"/>
          <w:color w:val="FF0000"/>
        </w:rPr>
      </w:pPr>
      <w:r w:rsidRPr="00E15FBF">
        <w:rPr>
          <w:rFonts w:hint="eastAsia"/>
          <w:color w:val="FF0000"/>
        </w:rPr>
        <w:t>授权码请注意保护，防止泄露。授权码只会在申请时展示，忘记后只能新生成授权码。</w:t>
      </w:r>
    </w:p>
    <w:p w14:paraId="21E43B54" w14:textId="55FBF7AA" w:rsidR="00E15FBF" w:rsidRPr="00E15FBF" w:rsidRDefault="00E15FBF" w:rsidP="00E15FBF">
      <w:pPr>
        <w:pStyle w:val="a9"/>
        <w:rPr>
          <w:rFonts w:hint="eastAsia"/>
        </w:rPr>
      </w:pPr>
      <w:r w:rsidRPr="00E15FBF">
        <w:lastRenderedPageBreak/>
        <w:drawing>
          <wp:inline distT="0" distB="0" distL="0" distR="0" wp14:anchorId="3E590EAC" wp14:editId="5A2F5FB8">
            <wp:extent cx="5274310" cy="28670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95C7" w14:textId="059348D0" w:rsidR="00205F7C" w:rsidRDefault="00205F7C" w:rsidP="00205F7C">
      <w:pPr>
        <w:pStyle w:val="1"/>
        <w:numPr>
          <w:ilvl w:val="0"/>
          <w:numId w:val="2"/>
        </w:numPr>
      </w:pPr>
      <w:bookmarkStart w:id="2" w:name="_Toc13594770"/>
      <w:r>
        <w:rPr>
          <w:rFonts w:hint="eastAsia"/>
        </w:rPr>
        <w:t>Nginx配置</w:t>
      </w:r>
      <w:bookmarkEnd w:id="2"/>
    </w:p>
    <w:p w14:paraId="7E5D1259" w14:textId="297D9939" w:rsidR="007C72E0" w:rsidRPr="007C72E0" w:rsidRDefault="007C72E0" w:rsidP="007C72E0">
      <w:pPr>
        <w:ind w:firstLineChars="200" w:firstLine="420"/>
      </w:pPr>
      <w:r>
        <w:rPr>
          <w:rFonts w:hint="eastAsia"/>
        </w:rPr>
        <w:t>nginx配置root需配置到项目代码的</w:t>
      </w:r>
      <w:r>
        <w:t>api/web</w:t>
      </w:r>
      <w:r>
        <w:rPr>
          <w:rFonts w:hint="eastAsia"/>
        </w:rPr>
        <w:t>目录下。示例如下：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5F7C" w14:paraId="0295D777" w14:textId="77777777" w:rsidTr="00205F7C">
        <w:tc>
          <w:tcPr>
            <w:tcW w:w="8296" w:type="dxa"/>
          </w:tcPr>
          <w:p w14:paraId="18669947" w14:textId="77777777" w:rsidR="00205F7C" w:rsidRPr="00842C5B" w:rsidRDefault="00205F7C" w:rsidP="00205F7C">
            <w:pPr>
              <w:rPr>
                <w:rFonts w:ascii="Consolas" w:hAnsi="Consolas"/>
              </w:rPr>
            </w:pPr>
            <w:r w:rsidRPr="00842C5B">
              <w:rPr>
                <w:rFonts w:ascii="Consolas" w:hAnsi="Consolas"/>
              </w:rPr>
              <w:t>server {</w:t>
            </w:r>
          </w:p>
          <w:p w14:paraId="3312F590" w14:textId="77777777" w:rsidR="00205F7C" w:rsidRPr="00842C5B" w:rsidRDefault="00205F7C" w:rsidP="00205F7C">
            <w:pPr>
              <w:rPr>
                <w:rFonts w:ascii="Consolas" w:hAnsi="Consolas"/>
              </w:rPr>
            </w:pPr>
            <w:r w:rsidRPr="00842C5B">
              <w:rPr>
                <w:rFonts w:ascii="Consolas" w:hAnsi="Consolas"/>
              </w:rPr>
              <w:t xml:space="preserve">    listen 8009;</w:t>
            </w:r>
          </w:p>
          <w:p w14:paraId="796354B3" w14:textId="77777777" w:rsidR="00205F7C" w:rsidRPr="00842C5B" w:rsidRDefault="00205F7C" w:rsidP="00205F7C">
            <w:pPr>
              <w:rPr>
                <w:rFonts w:ascii="Consolas" w:hAnsi="Consolas"/>
              </w:rPr>
            </w:pPr>
            <w:r w:rsidRPr="00842C5B">
              <w:rPr>
                <w:rFonts w:ascii="Consolas" w:hAnsi="Consolas"/>
              </w:rPr>
              <w:t xml:space="preserve">    listen 443 ssl http2;</w:t>
            </w:r>
          </w:p>
          <w:p w14:paraId="72B54A7D" w14:textId="77777777" w:rsidR="00205F7C" w:rsidRPr="00842C5B" w:rsidRDefault="00205F7C" w:rsidP="00205F7C">
            <w:pPr>
              <w:rPr>
                <w:rFonts w:ascii="Consolas" w:hAnsi="Consolas"/>
              </w:rPr>
            </w:pPr>
            <w:r w:rsidRPr="00842C5B">
              <w:rPr>
                <w:rFonts w:ascii="Consolas" w:hAnsi="Consolas"/>
              </w:rPr>
              <w:t xml:space="preserve">    server_name investigation;</w:t>
            </w:r>
          </w:p>
          <w:p w14:paraId="2FF79A2B" w14:textId="77777777" w:rsidR="00205F7C" w:rsidRPr="00842C5B" w:rsidRDefault="00205F7C" w:rsidP="00205F7C">
            <w:pPr>
              <w:rPr>
                <w:rFonts w:ascii="Consolas" w:hAnsi="Consolas"/>
              </w:rPr>
            </w:pPr>
            <w:r w:rsidRPr="00842C5B">
              <w:rPr>
                <w:rFonts w:ascii="Consolas" w:hAnsi="Consolas"/>
              </w:rPr>
              <w:t xml:space="preserve">    root "/home/vagrant/code/investigation/api/web";</w:t>
            </w:r>
          </w:p>
          <w:p w14:paraId="48E227BB" w14:textId="77777777" w:rsidR="00205F7C" w:rsidRPr="00842C5B" w:rsidRDefault="00205F7C" w:rsidP="00205F7C">
            <w:pPr>
              <w:rPr>
                <w:rFonts w:ascii="Consolas" w:hAnsi="Consolas"/>
              </w:rPr>
            </w:pPr>
          </w:p>
          <w:p w14:paraId="271B0F0C" w14:textId="77777777" w:rsidR="00205F7C" w:rsidRPr="00842C5B" w:rsidRDefault="00205F7C" w:rsidP="00205F7C">
            <w:pPr>
              <w:rPr>
                <w:rFonts w:ascii="Consolas" w:hAnsi="Consolas"/>
              </w:rPr>
            </w:pPr>
            <w:r w:rsidRPr="00842C5B">
              <w:rPr>
                <w:rFonts w:ascii="Consolas" w:hAnsi="Consolas"/>
              </w:rPr>
              <w:t xml:space="preserve">    index index.html index.htm index.php;</w:t>
            </w:r>
          </w:p>
          <w:p w14:paraId="541CF83B" w14:textId="77777777" w:rsidR="00205F7C" w:rsidRPr="00842C5B" w:rsidRDefault="00205F7C" w:rsidP="00205F7C">
            <w:pPr>
              <w:rPr>
                <w:rFonts w:ascii="Consolas" w:hAnsi="Consolas"/>
              </w:rPr>
            </w:pPr>
          </w:p>
          <w:p w14:paraId="344DB874" w14:textId="2704FE0F" w:rsidR="00205F7C" w:rsidRPr="00842C5B" w:rsidRDefault="00205F7C" w:rsidP="00205F7C">
            <w:pPr>
              <w:rPr>
                <w:rFonts w:ascii="Consolas" w:hAnsi="Consolas"/>
              </w:rPr>
            </w:pPr>
            <w:r w:rsidRPr="00842C5B">
              <w:rPr>
                <w:rFonts w:ascii="Consolas" w:hAnsi="Consolas"/>
              </w:rPr>
              <w:t xml:space="preserve">    charset utf-8;</w:t>
            </w:r>
          </w:p>
          <w:p w14:paraId="24AA1BD9" w14:textId="77777777" w:rsidR="00205F7C" w:rsidRPr="00842C5B" w:rsidRDefault="00205F7C" w:rsidP="00205F7C">
            <w:pPr>
              <w:rPr>
                <w:rFonts w:ascii="Consolas" w:hAnsi="Consolas"/>
              </w:rPr>
            </w:pPr>
          </w:p>
          <w:p w14:paraId="2CFB2847" w14:textId="77777777" w:rsidR="00205F7C" w:rsidRPr="00842C5B" w:rsidRDefault="00205F7C" w:rsidP="00205F7C">
            <w:pPr>
              <w:rPr>
                <w:rFonts w:ascii="Consolas" w:hAnsi="Consolas"/>
              </w:rPr>
            </w:pPr>
            <w:r w:rsidRPr="00842C5B">
              <w:rPr>
                <w:rFonts w:ascii="Consolas" w:hAnsi="Consolas"/>
              </w:rPr>
              <w:t xml:space="preserve">    location / {</w:t>
            </w:r>
          </w:p>
          <w:p w14:paraId="3A44FA78" w14:textId="77777777" w:rsidR="00205F7C" w:rsidRPr="00842C5B" w:rsidRDefault="00205F7C" w:rsidP="00205F7C">
            <w:pPr>
              <w:rPr>
                <w:rFonts w:ascii="Consolas" w:hAnsi="Consolas"/>
              </w:rPr>
            </w:pPr>
            <w:r w:rsidRPr="00842C5B">
              <w:rPr>
                <w:rFonts w:ascii="Consolas" w:hAnsi="Consolas"/>
              </w:rPr>
              <w:t xml:space="preserve">        try_files $uri $uri/ /index.php?$query_string;</w:t>
            </w:r>
          </w:p>
          <w:p w14:paraId="03499CCC" w14:textId="77777777" w:rsidR="00205F7C" w:rsidRPr="00842C5B" w:rsidRDefault="00205F7C" w:rsidP="00205F7C">
            <w:pPr>
              <w:rPr>
                <w:rFonts w:ascii="Consolas" w:hAnsi="Consolas"/>
              </w:rPr>
            </w:pPr>
            <w:r w:rsidRPr="00842C5B">
              <w:rPr>
                <w:rFonts w:ascii="Consolas" w:hAnsi="Consolas"/>
              </w:rPr>
              <w:t xml:space="preserve">        </w:t>
            </w:r>
          </w:p>
          <w:p w14:paraId="556EAB38" w14:textId="7B7B1AD4" w:rsidR="00205F7C" w:rsidRPr="00842C5B" w:rsidRDefault="00205F7C" w:rsidP="00205F7C">
            <w:pPr>
              <w:rPr>
                <w:rFonts w:ascii="Consolas" w:hAnsi="Consolas"/>
              </w:rPr>
            </w:pPr>
            <w:r w:rsidRPr="00842C5B">
              <w:rPr>
                <w:rFonts w:ascii="Consolas" w:hAnsi="Consolas"/>
              </w:rPr>
              <w:t xml:space="preserve">    }</w:t>
            </w:r>
          </w:p>
          <w:p w14:paraId="11AB5A7D" w14:textId="77777777" w:rsidR="00205F7C" w:rsidRPr="00842C5B" w:rsidRDefault="00205F7C" w:rsidP="00205F7C">
            <w:pPr>
              <w:rPr>
                <w:rFonts w:ascii="Consolas" w:hAnsi="Consolas"/>
              </w:rPr>
            </w:pPr>
          </w:p>
          <w:p w14:paraId="75BB2A66" w14:textId="77777777" w:rsidR="00205F7C" w:rsidRPr="00842C5B" w:rsidRDefault="00205F7C" w:rsidP="00205F7C">
            <w:pPr>
              <w:rPr>
                <w:rFonts w:ascii="Consolas" w:hAnsi="Consolas"/>
              </w:rPr>
            </w:pPr>
            <w:r w:rsidRPr="00842C5B">
              <w:rPr>
                <w:rFonts w:ascii="Consolas" w:hAnsi="Consolas"/>
              </w:rPr>
              <w:t xml:space="preserve">    location = /favicon.ico { access_log off; log_not_found off; }</w:t>
            </w:r>
          </w:p>
          <w:p w14:paraId="285685B7" w14:textId="77777777" w:rsidR="00205F7C" w:rsidRPr="00842C5B" w:rsidRDefault="00205F7C" w:rsidP="00205F7C">
            <w:pPr>
              <w:rPr>
                <w:rFonts w:ascii="Consolas" w:hAnsi="Consolas"/>
              </w:rPr>
            </w:pPr>
            <w:r w:rsidRPr="00842C5B">
              <w:rPr>
                <w:rFonts w:ascii="Consolas" w:hAnsi="Consolas"/>
              </w:rPr>
              <w:t xml:space="preserve">    location = /robots.txt  { access_log off; log_not_found off; }</w:t>
            </w:r>
          </w:p>
          <w:p w14:paraId="1A547E4C" w14:textId="77777777" w:rsidR="00205F7C" w:rsidRPr="00842C5B" w:rsidRDefault="00205F7C" w:rsidP="00205F7C">
            <w:pPr>
              <w:rPr>
                <w:rFonts w:ascii="Consolas" w:hAnsi="Consolas"/>
              </w:rPr>
            </w:pPr>
          </w:p>
          <w:p w14:paraId="367DE1A8" w14:textId="77777777" w:rsidR="00205F7C" w:rsidRPr="00842C5B" w:rsidRDefault="00205F7C" w:rsidP="00205F7C">
            <w:pPr>
              <w:rPr>
                <w:rFonts w:ascii="Consolas" w:hAnsi="Consolas"/>
              </w:rPr>
            </w:pPr>
            <w:r w:rsidRPr="00842C5B">
              <w:rPr>
                <w:rFonts w:ascii="Consolas" w:hAnsi="Consolas"/>
              </w:rPr>
              <w:t xml:space="preserve">    access_log off;</w:t>
            </w:r>
          </w:p>
          <w:p w14:paraId="1646BEC7" w14:textId="77777777" w:rsidR="00205F7C" w:rsidRPr="00842C5B" w:rsidRDefault="00205F7C" w:rsidP="00205F7C">
            <w:pPr>
              <w:rPr>
                <w:rFonts w:ascii="Consolas" w:hAnsi="Consolas"/>
              </w:rPr>
            </w:pPr>
            <w:r w:rsidRPr="00842C5B">
              <w:rPr>
                <w:rFonts w:ascii="Consolas" w:hAnsi="Consolas"/>
              </w:rPr>
              <w:t xml:space="preserve">    error_log  /var/log/nginx/inv.test-error.log error;</w:t>
            </w:r>
          </w:p>
          <w:p w14:paraId="33119C7B" w14:textId="77777777" w:rsidR="00205F7C" w:rsidRPr="00842C5B" w:rsidRDefault="00205F7C" w:rsidP="00205F7C">
            <w:pPr>
              <w:rPr>
                <w:rFonts w:ascii="Consolas" w:hAnsi="Consolas"/>
              </w:rPr>
            </w:pPr>
          </w:p>
          <w:p w14:paraId="45ACD966" w14:textId="77777777" w:rsidR="00205F7C" w:rsidRPr="00842C5B" w:rsidRDefault="00205F7C" w:rsidP="00205F7C">
            <w:pPr>
              <w:rPr>
                <w:rFonts w:ascii="Consolas" w:hAnsi="Consolas"/>
              </w:rPr>
            </w:pPr>
            <w:r w:rsidRPr="00842C5B">
              <w:rPr>
                <w:rFonts w:ascii="Consolas" w:hAnsi="Consolas"/>
              </w:rPr>
              <w:t xml:space="preserve">    sendfile off;</w:t>
            </w:r>
          </w:p>
          <w:p w14:paraId="131CF92C" w14:textId="77777777" w:rsidR="00205F7C" w:rsidRPr="00842C5B" w:rsidRDefault="00205F7C" w:rsidP="00205F7C">
            <w:pPr>
              <w:rPr>
                <w:rFonts w:ascii="Consolas" w:hAnsi="Consolas"/>
              </w:rPr>
            </w:pPr>
          </w:p>
          <w:p w14:paraId="598FBBAA" w14:textId="77777777" w:rsidR="00205F7C" w:rsidRPr="00842C5B" w:rsidRDefault="00205F7C" w:rsidP="00205F7C">
            <w:pPr>
              <w:rPr>
                <w:rFonts w:ascii="Consolas" w:hAnsi="Consolas"/>
              </w:rPr>
            </w:pPr>
            <w:r w:rsidRPr="00842C5B">
              <w:rPr>
                <w:rFonts w:ascii="Consolas" w:hAnsi="Consolas"/>
              </w:rPr>
              <w:t xml:space="preserve">    client_max_body_size 100m;</w:t>
            </w:r>
          </w:p>
          <w:p w14:paraId="7A1F48D0" w14:textId="77777777" w:rsidR="00205F7C" w:rsidRPr="00842C5B" w:rsidRDefault="00205F7C" w:rsidP="00205F7C">
            <w:pPr>
              <w:rPr>
                <w:rFonts w:ascii="Consolas" w:hAnsi="Consolas"/>
              </w:rPr>
            </w:pPr>
          </w:p>
          <w:p w14:paraId="1D394E86" w14:textId="77777777" w:rsidR="00205F7C" w:rsidRPr="00842C5B" w:rsidRDefault="00205F7C" w:rsidP="00205F7C">
            <w:pPr>
              <w:rPr>
                <w:rFonts w:ascii="Consolas" w:hAnsi="Consolas"/>
              </w:rPr>
            </w:pPr>
            <w:r w:rsidRPr="00842C5B">
              <w:rPr>
                <w:rFonts w:ascii="Consolas" w:hAnsi="Consolas"/>
              </w:rPr>
              <w:t xml:space="preserve">    location ~ \.php$ {</w:t>
            </w:r>
          </w:p>
          <w:p w14:paraId="3A862101" w14:textId="77777777" w:rsidR="00205F7C" w:rsidRPr="00842C5B" w:rsidRDefault="00205F7C" w:rsidP="00205F7C">
            <w:pPr>
              <w:rPr>
                <w:rFonts w:ascii="Consolas" w:hAnsi="Consolas"/>
              </w:rPr>
            </w:pPr>
            <w:r w:rsidRPr="00842C5B">
              <w:rPr>
                <w:rFonts w:ascii="Consolas" w:hAnsi="Consolas"/>
              </w:rPr>
              <w:t xml:space="preserve">        fastcgi_split_path_info ^(.+\.php)(/.+)$;</w:t>
            </w:r>
          </w:p>
          <w:p w14:paraId="46ACF14A" w14:textId="5C0B6ABA" w:rsidR="00205F7C" w:rsidRPr="00842C5B" w:rsidRDefault="00205F7C" w:rsidP="00205F7C">
            <w:pPr>
              <w:rPr>
                <w:rFonts w:ascii="Consolas" w:hAnsi="Consolas"/>
              </w:rPr>
            </w:pPr>
            <w:r w:rsidRPr="00842C5B">
              <w:rPr>
                <w:rFonts w:ascii="Consolas" w:hAnsi="Consolas"/>
              </w:rPr>
              <w:t xml:space="preserve">        fastcgi_pass unix:/var/run/php/php7.2-fpm.sock;</w:t>
            </w:r>
          </w:p>
          <w:p w14:paraId="73B17A1F" w14:textId="77777777" w:rsidR="00205F7C" w:rsidRPr="00842C5B" w:rsidRDefault="00205F7C" w:rsidP="00205F7C">
            <w:pPr>
              <w:rPr>
                <w:rFonts w:ascii="Consolas" w:hAnsi="Consolas"/>
              </w:rPr>
            </w:pPr>
            <w:r w:rsidRPr="00842C5B">
              <w:rPr>
                <w:rFonts w:ascii="Consolas" w:hAnsi="Consolas"/>
              </w:rPr>
              <w:t xml:space="preserve">        fastcgi_index index.php;</w:t>
            </w:r>
          </w:p>
          <w:p w14:paraId="7AA6FA15" w14:textId="77777777" w:rsidR="00205F7C" w:rsidRPr="00842C5B" w:rsidRDefault="00205F7C" w:rsidP="00205F7C">
            <w:pPr>
              <w:rPr>
                <w:rFonts w:ascii="Consolas" w:hAnsi="Consolas"/>
              </w:rPr>
            </w:pPr>
            <w:r w:rsidRPr="00842C5B">
              <w:rPr>
                <w:rFonts w:ascii="Consolas" w:hAnsi="Consolas"/>
              </w:rPr>
              <w:t xml:space="preserve">        include fastcgi_params;</w:t>
            </w:r>
          </w:p>
          <w:p w14:paraId="72D4FD86" w14:textId="77777777" w:rsidR="00205F7C" w:rsidRPr="00842C5B" w:rsidRDefault="00205F7C" w:rsidP="00205F7C">
            <w:pPr>
              <w:rPr>
                <w:rFonts w:ascii="Consolas" w:hAnsi="Consolas"/>
              </w:rPr>
            </w:pPr>
            <w:r w:rsidRPr="00842C5B">
              <w:rPr>
                <w:rFonts w:ascii="Consolas" w:hAnsi="Consolas"/>
              </w:rPr>
              <w:t xml:space="preserve">        fastcgi_param SCRIPT_FILENAME $document_root$fastcgi_script_name;</w:t>
            </w:r>
          </w:p>
          <w:p w14:paraId="07D8B3C0" w14:textId="3CC141A2" w:rsidR="00205F7C" w:rsidRPr="00842C5B" w:rsidRDefault="00205F7C" w:rsidP="00205F7C">
            <w:pPr>
              <w:rPr>
                <w:rFonts w:ascii="Consolas" w:hAnsi="Consolas"/>
              </w:rPr>
            </w:pPr>
            <w:r w:rsidRPr="00842C5B">
              <w:rPr>
                <w:rFonts w:ascii="Consolas" w:hAnsi="Consolas"/>
              </w:rPr>
              <w:t xml:space="preserve">        </w:t>
            </w:r>
          </w:p>
          <w:p w14:paraId="1F749402" w14:textId="77777777" w:rsidR="00205F7C" w:rsidRPr="00842C5B" w:rsidRDefault="00205F7C" w:rsidP="00205F7C">
            <w:pPr>
              <w:rPr>
                <w:rFonts w:ascii="Consolas" w:hAnsi="Consolas"/>
              </w:rPr>
            </w:pPr>
            <w:r w:rsidRPr="00842C5B">
              <w:rPr>
                <w:rFonts w:ascii="Consolas" w:hAnsi="Consolas"/>
              </w:rPr>
              <w:t xml:space="preserve">        fastcgi_intercept_errors off;</w:t>
            </w:r>
          </w:p>
          <w:p w14:paraId="565EE099" w14:textId="77777777" w:rsidR="00205F7C" w:rsidRPr="00842C5B" w:rsidRDefault="00205F7C" w:rsidP="00205F7C">
            <w:pPr>
              <w:rPr>
                <w:rFonts w:ascii="Consolas" w:hAnsi="Consolas"/>
              </w:rPr>
            </w:pPr>
            <w:r w:rsidRPr="00842C5B">
              <w:rPr>
                <w:rFonts w:ascii="Consolas" w:hAnsi="Consolas"/>
              </w:rPr>
              <w:t xml:space="preserve">        fastcgi_buffer_size 16k;</w:t>
            </w:r>
          </w:p>
          <w:p w14:paraId="10DB3F8D" w14:textId="77777777" w:rsidR="00205F7C" w:rsidRPr="00842C5B" w:rsidRDefault="00205F7C" w:rsidP="00205F7C">
            <w:pPr>
              <w:rPr>
                <w:rFonts w:ascii="Consolas" w:hAnsi="Consolas"/>
              </w:rPr>
            </w:pPr>
            <w:r w:rsidRPr="00842C5B">
              <w:rPr>
                <w:rFonts w:ascii="Consolas" w:hAnsi="Consolas"/>
              </w:rPr>
              <w:t xml:space="preserve">        fastcgi_buffers 4 16k;</w:t>
            </w:r>
          </w:p>
          <w:p w14:paraId="4621C243" w14:textId="77777777" w:rsidR="00205F7C" w:rsidRPr="00842C5B" w:rsidRDefault="00205F7C" w:rsidP="00205F7C">
            <w:pPr>
              <w:rPr>
                <w:rFonts w:ascii="Consolas" w:hAnsi="Consolas"/>
              </w:rPr>
            </w:pPr>
            <w:r w:rsidRPr="00842C5B">
              <w:rPr>
                <w:rFonts w:ascii="Consolas" w:hAnsi="Consolas"/>
              </w:rPr>
              <w:t xml:space="preserve">        fastcgi_connect_timeout 300;</w:t>
            </w:r>
          </w:p>
          <w:p w14:paraId="18266D78" w14:textId="77777777" w:rsidR="00205F7C" w:rsidRPr="00842C5B" w:rsidRDefault="00205F7C" w:rsidP="00205F7C">
            <w:pPr>
              <w:rPr>
                <w:rFonts w:ascii="Consolas" w:hAnsi="Consolas"/>
              </w:rPr>
            </w:pPr>
            <w:r w:rsidRPr="00842C5B">
              <w:rPr>
                <w:rFonts w:ascii="Consolas" w:hAnsi="Consolas"/>
              </w:rPr>
              <w:t xml:space="preserve">        fastcgi_send_timeout 300;</w:t>
            </w:r>
          </w:p>
          <w:p w14:paraId="15424201" w14:textId="77777777" w:rsidR="00205F7C" w:rsidRPr="00842C5B" w:rsidRDefault="00205F7C" w:rsidP="00205F7C">
            <w:pPr>
              <w:rPr>
                <w:rFonts w:ascii="Consolas" w:hAnsi="Consolas"/>
              </w:rPr>
            </w:pPr>
            <w:r w:rsidRPr="00842C5B">
              <w:rPr>
                <w:rFonts w:ascii="Consolas" w:hAnsi="Consolas"/>
              </w:rPr>
              <w:t xml:space="preserve">        fastcgi_read_timeout 300;</w:t>
            </w:r>
          </w:p>
          <w:p w14:paraId="29EAD6B0" w14:textId="77777777" w:rsidR="00205F7C" w:rsidRPr="00842C5B" w:rsidRDefault="00205F7C" w:rsidP="00205F7C">
            <w:pPr>
              <w:rPr>
                <w:rFonts w:ascii="Consolas" w:hAnsi="Consolas"/>
              </w:rPr>
            </w:pPr>
            <w:r w:rsidRPr="00842C5B">
              <w:rPr>
                <w:rFonts w:ascii="Consolas" w:hAnsi="Consolas"/>
              </w:rPr>
              <w:t xml:space="preserve">    }</w:t>
            </w:r>
          </w:p>
          <w:p w14:paraId="313AEBDD" w14:textId="77777777" w:rsidR="00205F7C" w:rsidRPr="00842C5B" w:rsidRDefault="00205F7C" w:rsidP="00205F7C">
            <w:pPr>
              <w:rPr>
                <w:rFonts w:ascii="Consolas" w:hAnsi="Consolas"/>
              </w:rPr>
            </w:pPr>
          </w:p>
          <w:p w14:paraId="3C775387" w14:textId="77777777" w:rsidR="00205F7C" w:rsidRPr="00842C5B" w:rsidRDefault="00205F7C" w:rsidP="00205F7C">
            <w:pPr>
              <w:rPr>
                <w:rFonts w:ascii="Consolas" w:hAnsi="Consolas"/>
              </w:rPr>
            </w:pPr>
            <w:r w:rsidRPr="00842C5B">
              <w:rPr>
                <w:rFonts w:ascii="Consolas" w:hAnsi="Consolas"/>
              </w:rPr>
              <w:t xml:space="preserve">    location ~ /\.ht {</w:t>
            </w:r>
          </w:p>
          <w:p w14:paraId="48CC3E81" w14:textId="77777777" w:rsidR="00205F7C" w:rsidRPr="00842C5B" w:rsidRDefault="00205F7C" w:rsidP="00205F7C">
            <w:pPr>
              <w:rPr>
                <w:rFonts w:ascii="Consolas" w:hAnsi="Consolas"/>
              </w:rPr>
            </w:pPr>
            <w:r w:rsidRPr="00842C5B">
              <w:rPr>
                <w:rFonts w:ascii="Consolas" w:hAnsi="Consolas"/>
              </w:rPr>
              <w:t xml:space="preserve">        deny all;</w:t>
            </w:r>
          </w:p>
          <w:p w14:paraId="5E86BA3F" w14:textId="77777777" w:rsidR="00205F7C" w:rsidRPr="00842C5B" w:rsidRDefault="00205F7C" w:rsidP="00205F7C">
            <w:pPr>
              <w:rPr>
                <w:rFonts w:ascii="Consolas" w:hAnsi="Consolas"/>
              </w:rPr>
            </w:pPr>
            <w:r w:rsidRPr="00842C5B">
              <w:rPr>
                <w:rFonts w:ascii="Consolas" w:hAnsi="Consolas"/>
              </w:rPr>
              <w:t xml:space="preserve">    }</w:t>
            </w:r>
          </w:p>
          <w:p w14:paraId="71A3E57D" w14:textId="77777777" w:rsidR="00205F7C" w:rsidRPr="00842C5B" w:rsidRDefault="00205F7C" w:rsidP="00205F7C">
            <w:pPr>
              <w:rPr>
                <w:rFonts w:ascii="Consolas" w:hAnsi="Consolas"/>
              </w:rPr>
            </w:pPr>
          </w:p>
          <w:p w14:paraId="37A7EE1D" w14:textId="77777777" w:rsidR="00205F7C" w:rsidRPr="00842C5B" w:rsidRDefault="00205F7C" w:rsidP="00205F7C">
            <w:pPr>
              <w:rPr>
                <w:rFonts w:ascii="Consolas" w:hAnsi="Consolas"/>
              </w:rPr>
            </w:pPr>
            <w:r w:rsidRPr="00842C5B">
              <w:rPr>
                <w:rFonts w:ascii="Consolas" w:hAnsi="Consolas"/>
              </w:rPr>
              <w:t xml:space="preserve">    ssl_certificate     /etc/nginx/ssl/inv.test.crt;</w:t>
            </w:r>
          </w:p>
          <w:p w14:paraId="40669232" w14:textId="77777777" w:rsidR="00205F7C" w:rsidRPr="00842C5B" w:rsidRDefault="00205F7C" w:rsidP="00205F7C">
            <w:pPr>
              <w:rPr>
                <w:rFonts w:ascii="Consolas" w:hAnsi="Consolas"/>
              </w:rPr>
            </w:pPr>
            <w:r w:rsidRPr="00842C5B">
              <w:rPr>
                <w:rFonts w:ascii="Consolas" w:hAnsi="Consolas"/>
              </w:rPr>
              <w:t xml:space="preserve">    ssl_certificate_key /etc/nginx/ssl/inv.test.key;</w:t>
            </w:r>
          </w:p>
          <w:p w14:paraId="3A0362D4" w14:textId="77777777" w:rsidR="00205F7C" w:rsidRPr="00842C5B" w:rsidRDefault="00205F7C" w:rsidP="00205F7C">
            <w:pPr>
              <w:rPr>
                <w:rFonts w:ascii="Consolas" w:hAnsi="Consolas"/>
              </w:rPr>
            </w:pPr>
            <w:r w:rsidRPr="00842C5B">
              <w:rPr>
                <w:rFonts w:ascii="Consolas" w:hAnsi="Consolas"/>
              </w:rPr>
              <w:t>}</w:t>
            </w:r>
          </w:p>
          <w:p w14:paraId="4EE35738" w14:textId="77777777" w:rsidR="00205F7C" w:rsidRPr="00842C5B" w:rsidRDefault="00205F7C" w:rsidP="00205F7C">
            <w:pPr>
              <w:rPr>
                <w:rFonts w:ascii="Consolas" w:hAnsi="Consolas"/>
              </w:rPr>
            </w:pPr>
          </w:p>
        </w:tc>
      </w:tr>
    </w:tbl>
    <w:p w14:paraId="21A2D206" w14:textId="5D2C51EA" w:rsidR="00205F7C" w:rsidRDefault="007C72E0" w:rsidP="007C72E0">
      <w:pPr>
        <w:pStyle w:val="1"/>
        <w:numPr>
          <w:ilvl w:val="0"/>
          <w:numId w:val="2"/>
        </w:numPr>
      </w:pPr>
      <w:bookmarkStart w:id="3" w:name="_Toc13594771"/>
      <w:r>
        <w:rPr>
          <w:rFonts w:hint="eastAsia"/>
        </w:rPr>
        <w:lastRenderedPageBreak/>
        <w:t>工程项目配置</w:t>
      </w:r>
      <w:bookmarkEnd w:id="3"/>
    </w:p>
    <w:p w14:paraId="084F5C45" w14:textId="445653F4" w:rsidR="007C72E0" w:rsidRDefault="007C72E0" w:rsidP="00822438">
      <w:pPr>
        <w:ind w:firstLineChars="200" w:firstLine="420"/>
      </w:pPr>
      <w:r>
        <w:rPr>
          <w:rFonts w:hint="eastAsia"/>
        </w:rPr>
        <w:t>所有配置都在项目代码的根目录的</w:t>
      </w:r>
      <w:r>
        <w:t>.env</w:t>
      </w:r>
      <w:r>
        <w:rPr>
          <w:rFonts w:hint="eastAsia"/>
        </w:rPr>
        <w:t>文件中。具体需要关注的配置如下：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C72E0" w14:paraId="3474241B" w14:textId="77777777" w:rsidTr="007C72E0">
        <w:tc>
          <w:tcPr>
            <w:tcW w:w="2263" w:type="dxa"/>
            <w:shd w:val="clear" w:color="auto" w:fill="8EAADB" w:themeFill="accent1" w:themeFillTint="99"/>
          </w:tcPr>
          <w:p w14:paraId="5B018745" w14:textId="20DBFA6F" w:rsidR="007C72E0" w:rsidRDefault="007C72E0" w:rsidP="007C72E0">
            <w:r>
              <w:rPr>
                <w:rFonts w:hint="eastAsia"/>
              </w:rPr>
              <w:t>参数</w:t>
            </w:r>
          </w:p>
        </w:tc>
        <w:tc>
          <w:tcPr>
            <w:tcW w:w="6033" w:type="dxa"/>
            <w:shd w:val="clear" w:color="auto" w:fill="8EAADB" w:themeFill="accent1" w:themeFillTint="99"/>
          </w:tcPr>
          <w:p w14:paraId="64AF4EEF" w14:textId="32232CD2" w:rsidR="007C72E0" w:rsidRDefault="007C72E0" w:rsidP="007C72E0">
            <w:r>
              <w:rPr>
                <w:rFonts w:hint="eastAsia"/>
              </w:rPr>
              <w:t>说明</w:t>
            </w:r>
          </w:p>
        </w:tc>
      </w:tr>
      <w:tr w:rsidR="007C72E0" w14:paraId="19143ED5" w14:textId="77777777" w:rsidTr="007C72E0">
        <w:tc>
          <w:tcPr>
            <w:tcW w:w="2263" w:type="dxa"/>
          </w:tcPr>
          <w:p w14:paraId="6699EE42" w14:textId="2950E8CE" w:rsidR="007C72E0" w:rsidRDefault="007C72E0" w:rsidP="007C72E0">
            <w:r w:rsidRPr="007C72E0">
              <w:t>DB_DSN</w:t>
            </w:r>
          </w:p>
        </w:tc>
        <w:tc>
          <w:tcPr>
            <w:tcW w:w="6033" w:type="dxa"/>
          </w:tcPr>
          <w:p w14:paraId="3A563AA2" w14:textId="110E6B17" w:rsidR="007C72E0" w:rsidRDefault="007C72E0" w:rsidP="007C72E0">
            <w:r>
              <w:rPr>
                <w:rFonts w:hint="eastAsia"/>
              </w:rPr>
              <w:t>数据库连接，示例：</w:t>
            </w:r>
            <w:r w:rsidRPr="007C72E0">
              <w:t>mysql:host=118.89.220.158;port=3306;dbname=inv</w:t>
            </w:r>
          </w:p>
        </w:tc>
      </w:tr>
      <w:tr w:rsidR="007C72E0" w14:paraId="455A41E8" w14:textId="77777777" w:rsidTr="007C72E0">
        <w:tc>
          <w:tcPr>
            <w:tcW w:w="2263" w:type="dxa"/>
          </w:tcPr>
          <w:p w14:paraId="38BB2D06" w14:textId="59109390" w:rsidR="007C72E0" w:rsidRDefault="007C72E0" w:rsidP="007C72E0">
            <w:r w:rsidRPr="007C72E0">
              <w:t>DB_USERNAME</w:t>
            </w:r>
          </w:p>
        </w:tc>
        <w:tc>
          <w:tcPr>
            <w:tcW w:w="6033" w:type="dxa"/>
          </w:tcPr>
          <w:p w14:paraId="7FBB0921" w14:textId="50F594C2" w:rsidR="007C72E0" w:rsidRDefault="007C72E0" w:rsidP="007C72E0">
            <w:r>
              <w:rPr>
                <w:rFonts w:hint="eastAsia"/>
              </w:rPr>
              <w:t>数据库账号</w:t>
            </w:r>
          </w:p>
        </w:tc>
      </w:tr>
      <w:tr w:rsidR="007C72E0" w14:paraId="299F3856" w14:textId="77777777" w:rsidTr="007C72E0">
        <w:tc>
          <w:tcPr>
            <w:tcW w:w="2263" w:type="dxa"/>
          </w:tcPr>
          <w:p w14:paraId="329F3221" w14:textId="345A0C46" w:rsidR="007C72E0" w:rsidRDefault="007C72E0" w:rsidP="007C72E0">
            <w:r w:rsidRPr="007C72E0">
              <w:t>DB_PASSWORD</w:t>
            </w:r>
          </w:p>
        </w:tc>
        <w:tc>
          <w:tcPr>
            <w:tcW w:w="6033" w:type="dxa"/>
          </w:tcPr>
          <w:p w14:paraId="2052F574" w14:textId="7FA7429F" w:rsidR="007C72E0" w:rsidRDefault="007C72E0" w:rsidP="007C72E0">
            <w:r>
              <w:rPr>
                <w:rFonts w:hint="eastAsia"/>
              </w:rPr>
              <w:t>数据库密码</w:t>
            </w:r>
          </w:p>
        </w:tc>
      </w:tr>
      <w:tr w:rsidR="007C72E0" w14:paraId="485317EE" w14:textId="77777777" w:rsidTr="007C72E0">
        <w:tc>
          <w:tcPr>
            <w:tcW w:w="2263" w:type="dxa"/>
          </w:tcPr>
          <w:p w14:paraId="5C4102DF" w14:textId="7A25C090" w:rsidR="007C72E0" w:rsidRDefault="007C72E0" w:rsidP="007C72E0">
            <w:r w:rsidRPr="007C72E0">
              <w:t>DB_TABLE_PREFIX</w:t>
            </w:r>
          </w:p>
        </w:tc>
        <w:tc>
          <w:tcPr>
            <w:tcW w:w="6033" w:type="dxa"/>
          </w:tcPr>
          <w:p w14:paraId="451817BA" w14:textId="4526756C" w:rsidR="007C72E0" w:rsidRDefault="007C72E0" w:rsidP="007C72E0">
            <w:r>
              <w:rPr>
                <w:rFonts w:hint="eastAsia"/>
              </w:rPr>
              <w:t>数据库表前缀</w:t>
            </w:r>
          </w:p>
        </w:tc>
      </w:tr>
      <w:tr w:rsidR="007C72E0" w14:paraId="014C632F" w14:textId="77777777" w:rsidTr="007C72E0">
        <w:tc>
          <w:tcPr>
            <w:tcW w:w="2263" w:type="dxa"/>
          </w:tcPr>
          <w:p w14:paraId="36C9EBBD" w14:textId="722C7556" w:rsidR="007C72E0" w:rsidRDefault="007C72E0" w:rsidP="007C72E0">
            <w:r w:rsidRPr="007C72E0">
              <w:t>DB_CHARSET</w:t>
            </w:r>
          </w:p>
        </w:tc>
        <w:tc>
          <w:tcPr>
            <w:tcW w:w="6033" w:type="dxa"/>
          </w:tcPr>
          <w:p w14:paraId="7B65892C" w14:textId="3BFB29CD" w:rsidR="007C72E0" w:rsidRDefault="007C72E0" w:rsidP="007C72E0">
            <w:r>
              <w:rPr>
                <w:rFonts w:hint="eastAsia"/>
              </w:rPr>
              <w:t>数据库编码</w:t>
            </w:r>
          </w:p>
        </w:tc>
      </w:tr>
      <w:tr w:rsidR="007C72E0" w14:paraId="0A28131E" w14:textId="77777777" w:rsidTr="007C72E0">
        <w:tc>
          <w:tcPr>
            <w:tcW w:w="2263" w:type="dxa"/>
          </w:tcPr>
          <w:p w14:paraId="6A85C1D6" w14:textId="57ECCA22" w:rsidR="007C72E0" w:rsidRDefault="007C72E0" w:rsidP="007C72E0">
            <w:r w:rsidRPr="007C72E0">
              <w:t>SMTP_HOST</w:t>
            </w:r>
          </w:p>
        </w:tc>
        <w:tc>
          <w:tcPr>
            <w:tcW w:w="6033" w:type="dxa"/>
          </w:tcPr>
          <w:p w14:paraId="286A1EB0" w14:textId="20DAAAF2" w:rsidR="007C72E0" w:rsidRDefault="007C72E0" w:rsidP="007C72E0">
            <w:r>
              <w:rPr>
                <w:rFonts w:hint="eastAsia"/>
              </w:rPr>
              <w:t>邮箱服务提供商地址</w:t>
            </w:r>
            <w:r w:rsidR="00EA515A">
              <w:rPr>
                <w:rFonts w:hint="eastAsia"/>
              </w:rPr>
              <w:t>，示例：</w:t>
            </w:r>
            <w:r w:rsidR="00EA515A" w:rsidRPr="00EA515A">
              <w:t>smtp.qq.com</w:t>
            </w:r>
          </w:p>
        </w:tc>
      </w:tr>
      <w:tr w:rsidR="007C72E0" w14:paraId="396D6038" w14:textId="77777777" w:rsidTr="007C72E0">
        <w:tc>
          <w:tcPr>
            <w:tcW w:w="2263" w:type="dxa"/>
          </w:tcPr>
          <w:p w14:paraId="3E721CD2" w14:textId="0E20D9F9" w:rsidR="007C72E0" w:rsidRDefault="007C72E0" w:rsidP="007C72E0">
            <w:r w:rsidRPr="007C72E0">
              <w:t>SMTP_ACCOUNT</w:t>
            </w:r>
          </w:p>
        </w:tc>
        <w:tc>
          <w:tcPr>
            <w:tcW w:w="6033" w:type="dxa"/>
          </w:tcPr>
          <w:p w14:paraId="3AC88399" w14:textId="7E66CC39" w:rsidR="007C72E0" w:rsidRDefault="007C72E0" w:rsidP="007C72E0">
            <w:r>
              <w:rPr>
                <w:rFonts w:hint="eastAsia"/>
              </w:rPr>
              <w:t>邮箱账号</w:t>
            </w:r>
            <w:r w:rsidR="00EA515A">
              <w:rPr>
                <w:rFonts w:hint="eastAsia"/>
              </w:rPr>
              <w:t>，示例：1</w:t>
            </w:r>
            <w:r w:rsidR="00EA515A">
              <w:t>23</w:t>
            </w:r>
            <w:r w:rsidR="00EA515A">
              <w:rPr>
                <w:rFonts w:hint="eastAsia"/>
              </w:rPr>
              <w:t>@qq.com</w:t>
            </w:r>
          </w:p>
        </w:tc>
      </w:tr>
      <w:tr w:rsidR="007C72E0" w14:paraId="1E955D7C" w14:textId="77777777" w:rsidTr="007C72E0">
        <w:tc>
          <w:tcPr>
            <w:tcW w:w="2263" w:type="dxa"/>
          </w:tcPr>
          <w:p w14:paraId="147623DA" w14:textId="0B4FB738" w:rsidR="007C72E0" w:rsidRPr="007C72E0" w:rsidRDefault="007C72E0" w:rsidP="007C72E0">
            <w:r w:rsidRPr="007C72E0">
              <w:t>SMTP_PASSWORD</w:t>
            </w:r>
          </w:p>
        </w:tc>
        <w:tc>
          <w:tcPr>
            <w:tcW w:w="6033" w:type="dxa"/>
          </w:tcPr>
          <w:p w14:paraId="134A25B5" w14:textId="15F430B1" w:rsidR="007C72E0" w:rsidRDefault="007C72E0" w:rsidP="007C72E0">
            <w:r>
              <w:rPr>
                <w:rFonts w:hint="eastAsia"/>
              </w:rPr>
              <w:t>邮箱密码，区别于登录密码</w:t>
            </w:r>
            <w:r w:rsidR="00EA515A">
              <w:rPr>
                <w:rFonts w:hint="eastAsia"/>
              </w:rPr>
              <w:t>，示例：1qwedfr</w:t>
            </w:r>
          </w:p>
        </w:tc>
      </w:tr>
      <w:tr w:rsidR="007C72E0" w14:paraId="4DB54048" w14:textId="77777777" w:rsidTr="007C72E0">
        <w:tc>
          <w:tcPr>
            <w:tcW w:w="2263" w:type="dxa"/>
          </w:tcPr>
          <w:p w14:paraId="6E1AABBC" w14:textId="27E4B42C" w:rsidR="007C72E0" w:rsidRPr="007C72E0" w:rsidRDefault="007C72E0" w:rsidP="007C72E0">
            <w:r w:rsidRPr="007C72E0">
              <w:t>SMTP_PORT</w:t>
            </w:r>
          </w:p>
        </w:tc>
        <w:tc>
          <w:tcPr>
            <w:tcW w:w="6033" w:type="dxa"/>
          </w:tcPr>
          <w:p w14:paraId="103B4AE7" w14:textId="3641EE3A" w:rsidR="007C72E0" w:rsidRDefault="007C72E0" w:rsidP="007C72E0">
            <w:r>
              <w:rPr>
                <w:rFonts w:hint="eastAsia"/>
              </w:rPr>
              <w:t>邮箱端口</w:t>
            </w:r>
            <w:r w:rsidR="00EA515A">
              <w:rPr>
                <w:rFonts w:hint="eastAsia"/>
              </w:rPr>
              <w:t>，示例：4</w:t>
            </w:r>
            <w:r w:rsidR="00EA515A">
              <w:t>65</w:t>
            </w:r>
          </w:p>
        </w:tc>
      </w:tr>
      <w:tr w:rsidR="007C72E0" w14:paraId="0722832A" w14:textId="77777777" w:rsidTr="007C72E0">
        <w:tc>
          <w:tcPr>
            <w:tcW w:w="2263" w:type="dxa"/>
          </w:tcPr>
          <w:p w14:paraId="27A37C69" w14:textId="02CD1E1A" w:rsidR="007C72E0" w:rsidRPr="007C72E0" w:rsidRDefault="007C72E0" w:rsidP="007C72E0">
            <w:r w:rsidRPr="007C72E0">
              <w:t>SMTP_ENCRYPTION</w:t>
            </w:r>
          </w:p>
        </w:tc>
        <w:tc>
          <w:tcPr>
            <w:tcW w:w="6033" w:type="dxa"/>
          </w:tcPr>
          <w:p w14:paraId="45E8982B" w14:textId="15C86F16" w:rsidR="007C72E0" w:rsidRDefault="007C72E0" w:rsidP="007C72E0">
            <w:r>
              <w:rPr>
                <w:rFonts w:hint="eastAsia"/>
              </w:rPr>
              <w:t>邮箱数据加密方式</w:t>
            </w:r>
            <w:r w:rsidR="00EA515A">
              <w:rPr>
                <w:rFonts w:hint="eastAsia"/>
              </w:rPr>
              <w:t>，示例：ssl</w:t>
            </w:r>
            <w:bookmarkStart w:id="4" w:name="_GoBack"/>
            <w:bookmarkEnd w:id="4"/>
          </w:p>
        </w:tc>
      </w:tr>
      <w:tr w:rsidR="007C72E0" w14:paraId="01C45F03" w14:textId="77777777" w:rsidTr="007C72E0">
        <w:tc>
          <w:tcPr>
            <w:tcW w:w="2263" w:type="dxa"/>
          </w:tcPr>
          <w:p w14:paraId="7F056451" w14:textId="5ACA54A8" w:rsidR="007C72E0" w:rsidRPr="007C72E0" w:rsidRDefault="007C72E0" w:rsidP="007C72E0">
            <w:r w:rsidRPr="007C72E0">
              <w:t>REDIS_HOST</w:t>
            </w:r>
          </w:p>
        </w:tc>
        <w:tc>
          <w:tcPr>
            <w:tcW w:w="6033" w:type="dxa"/>
          </w:tcPr>
          <w:p w14:paraId="0CE67FE0" w14:textId="3D905F60" w:rsidR="007C72E0" w:rsidRDefault="007C72E0" w:rsidP="007C72E0">
            <w:r>
              <w:rPr>
                <w:rFonts w:hint="eastAsia"/>
              </w:rPr>
              <w:t>Redis服务地址</w:t>
            </w:r>
          </w:p>
        </w:tc>
      </w:tr>
      <w:tr w:rsidR="007C72E0" w14:paraId="15DD862E" w14:textId="77777777" w:rsidTr="007C72E0">
        <w:tc>
          <w:tcPr>
            <w:tcW w:w="2263" w:type="dxa"/>
          </w:tcPr>
          <w:p w14:paraId="08EFFC5C" w14:textId="519D74BA" w:rsidR="007C72E0" w:rsidRPr="007C72E0" w:rsidRDefault="007C72E0" w:rsidP="007C72E0">
            <w:r w:rsidRPr="007C72E0">
              <w:lastRenderedPageBreak/>
              <w:t>REDIS_PORT</w:t>
            </w:r>
          </w:p>
        </w:tc>
        <w:tc>
          <w:tcPr>
            <w:tcW w:w="6033" w:type="dxa"/>
          </w:tcPr>
          <w:p w14:paraId="79B0FCC2" w14:textId="03C61E3A" w:rsidR="007C72E0" w:rsidRDefault="007C72E0" w:rsidP="007C72E0">
            <w:r>
              <w:rPr>
                <w:rFonts w:hint="eastAsia"/>
              </w:rPr>
              <w:t>Redis服务端口</w:t>
            </w:r>
          </w:p>
        </w:tc>
      </w:tr>
      <w:tr w:rsidR="007C72E0" w14:paraId="46410177" w14:textId="77777777" w:rsidTr="007C72E0">
        <w:tc>
          <w:tcPr>
            <w:tcW w:w="2263" w:type="dxa"/>
          </w:tcPr>
          <w:p w14:paraId="2268D2D9" w14:textId="1F6550F9" w:rsidR="007C72E0" w:rsidRPr="007C72E0" w:rsidRDefault="007C72E0" w:rsidP="007C72E0">
            <w:r w:rsidRPr="007C72E0">
              <w:t>REDIS_PASSWORD</w:t>
            </w:r>
          </w:p>
        </w:tc>
        <w:tc>
          <w:tcPr>
            <w:tcW w:w="6033" w:type="dxa"/>
          </w:tcPr>
          <w:p w14:paraId="2A6D82D5" w14:textId="77217204" w:rsidR="007C72E0" w:rsidRDefault="007C72E0" w:rsidP="007C72E0">
            <w:r>
              <w:rPr>
                <w:rFonts w:hint="eastAsia"/>
              </w:rPr>
              <w:t>Redis服务密码</w:t>
            </w:r>
          </w:p>
        </w:tc>
      </w:tr>
      <w:tr w:rsidR="007C72E0" w14:paraId="190B34B6" w14:textId="77777777" w:rsidTr="007C72E0">
        <w:tc>
          <w:tcPr>
            <w:tcW w:w="2263" w:type="dxa"/>
          </w:tcPr>
          <w:p w14:paraId="5C838139" w14:textId="4972E25B" w:rsidR="007C72E0" w:rsidRPr="007C72E0" w:rsidRDefault="007C72E0" w:rsidP="007C72E0">
            <w:r w:rsidRPr="007C72E0">
              <w:t>REDIS_DATABASE</w:t>
            </w:r>
          </w:p>
        </w:tc>
        <w:tc>
          <w:tcPr>
            <w:tcW w:w="6033" w:type="dxa"/>
          </w:tcPr>
          <w:p w14:paraId="3C014D9C" w14:textId="03D31A2F" w:rsidR="007C72E0" w:rsidRDefault="007C72E0" w:rsidP="007C72E0">
            <w:r>
              <w:rPr>
                <w:rFonts w:hint="eastAsia"/>
              </w:rPr>
              <w:t>R</w:t>
            </w:r>
            <w:r>
              <w:t>edis</w:t>
            </w:r>
            <w:r>
              <w:rPr>
                <w:rFonts w:hint="eastAsia"/>
              </w:rPr>
              <w:t>数据库</w:t>
            </w:r>
          </w:p>
        </w:tc>
      </w:tr>
      <w:tr w:rsidR="007C72E0" w14:paraId="2E56D36D" w14:textId="77777777" w:rsidTr="007C72E0">
        <w:tc>
          <w:tcPr>
            <w:tcW w:w="2263" w:type="dxa"/>
          </w:tcPr>
          <w:p w14:paraId="216F692D" w14:textId="280F04FF" w:rsidR="007C72E0" w:rsidRPr="007C72E0" w:rsidRDefault="007C72E0" w:rsidP="007C72E0">
            <w:r w:rsidRPr="007C72E0">
              <w:t>PREVIEW_URL</w:t>
            </w:r>
          </w:p>
        </w:tc>
        <w:tc>
          <w:tcPr>
            <w:tcW w:w="6033" w:type="dxa"/>
          </w:tcPr>
          <w:p w14:paraId="4A22A668" w14:textId="2845642A" w:rsidR="007C72E0" w:rsidRDefault="007C72E0" w:rsidP="007C72E0">
            <w:r>
              <w:rPr>
                <w:rFonts w:hint="eastAsia"/>
              </w:rPr>
              <w:t>上传目录访问地址</w:t>
            </w:r>
          </w:p>
        </w:tc>
      </w:tr>
      <w:tr w:rsidR="007C72E0" w14:paraId="015B156A" w14:textId="77777777" w:rsidTr="007C72E0">
        <w:tc>
          <w:tcPr>
            <w:tcW w:w="2263" w:type="dxa"/>
          </w:tcPr>
          <w:p w14:paraId="6ED0C7F6" w14:textId="777DD9D8" w:rsidR="007C72E0" w:rsidRPr="007C72E0" w:rsidRDefault="007C72E0" w:rsidP="007C72E0">
            <w:r w:rsidRPr="007C72E0">
              <w:t>UPLOAD_PATH</w:t>
            </w:r>
          </w:p>
        </w:tc>
        <w:tc>
          <w:tcPr>
            <w:tcW w:w="6033" w:type="dxa"/>
          </w:tcPr>
          <w:p w14:paraId="5A942BA4" w14:textId="2F8FF7AB" w:rsidR="007C72E0" w:rsidRDefault="007C72E0" w:rsidP="007C72E0">
            <w:r>
              <w:rPr>
                <w:rFonts w:hint="eastAsia"/>
              </w:rPr>
              <w:t>上传目录绝对地址</w:t>
            </w:r>
          </w:p>
        </w:tc>
      </w:tr>
      <w:tr w:rsidR="007C72E0" w14:paraId="45D5B392" w14:textId="77777777" w:rsidTr="007C72E0">
        <w:tc>
          <w:tcPr>
            <w:tcW w:w="2263" w:type="dxa"/>
          </w:tcPr>
          <w:p w14:paraId="6EE78813" w14:textId="24F52E55" w:rsidR="007C72E0" w:rsidRPr="007C72E0" w:rsidRDefault="007C72E0" w:rsidP="007C72E0">
            <w:r w:rsidRPr="007C72E0">
              <w:t>LOG_FILE</w:t>
            </w:r>
          </w:p>
        </w:tc>
        <w:tc>
          <w:tcPr>
            <w:tcW w:w="6033" w:type="dxa"/>
          </w:tcPr>
          <w:p w14:paraId="435C4527" w14:textId="5E77F05E" w:rsidR="007C72E0" w:rsidRDefault="007C72E0" w:rsidP="007C72E0">
            <w:r>
              <w:rPr>
                <w:rFonts w:hint="eastAsia"/>
              </w:rPr>
              <w:t>日志文件绝对地址</w:t>
            </w:r>
          </w:p>
        </w:tc>
      </w:tr>
      <w:tr w:rsidR="007C72E0" w14:paraId="123CE33F" w14:textId="77777777" w:rsidTr="007C72E0">
        <w:tc>
          <w:tcPr>
            <w:tcW w:w="2263" w:type="dxa"/>
          </w:tcPr>
          <w:p w14:paraId="3008832D" w14:textId="17996D67" w:rsidR="007C72E0" w:rsidRPr="007C72E0" w:rsidRDefault="007C72E0" w:rsidP="007C72E0">
            <w:r w:rsidRPr="007C72E0">
              <w:t>SWOOLE_PORT</w:t>
            </w:r>
          </w:p>
        </w:tc>
        <w:tc>
          <w:tcPr>
            <w:tcW w:w="6033" w:type="dxa"/>
          </w:tcPr>
          <w:p w14:paraId="519D1509" w14:textId="57079935" w:rsidR="007C72E0" w:rsidRDefault="007C72E0" w:rsidP="007C72E0">
            <w:r>
              <w:rPr>
                <w:rFonts w:hint="eastAsia"/>
              </w:rPr>
              <w:t>swoole异步服务监听端口</w:t>
            </w:r>
          </w:p>
        </w:tc>
      </w:tr>
      <w:tr w:rsidR="007C72E0" w14:paraId="3B6EFCBF" w14:textId="77777777" w:rsidTr="007C72E0">
        <w:tc>
          <w:tcPr>
            <w:tcW w:w="2263" w:type="dxa"/>
          </w:tcPr>
          <w:p w14:paraId="263882FD" w14:textId="5C596500" w:rsidR="007C72E0" w:rsidRPr="007C72E0" w:rsidRDefault="007C72E0" w:rsidP="007C72E0">
            <w:r w:rsidRPr="007C72E0">
              <w:t>FRONTEND_BASE_URL</w:t>
            </w:r>
          </w:p>
        </w:tc>
        <w:tc>
          <w:tcPr>
            <w:tcW w:w="6033" w:type="dxa"/>
          </w:tcPr>
          <w:p w14:paraId="6105ED57" w14:textId="7E6EDA9F" w:rsidR="007C72E0" w:rsidRDefault="007C72E0" w:rsidP="007C72E0">
            <w:r>
              <w:rPr>
                <w:rFonts w:hint="eastAsia"/>
              </w:rPr>
              <w:t>前端访问地址</w:t>
            </w:r>
          </w:p>
        </w:tc>
      </w:tr>
      <w:tr w:rsidR="007C72E0" w14:paraId="158667BB" w14:textId="77777777" w:rsidTr="007C72E0">
        <w:tc>
          <w:tcPr>
            <w:tcW w:w="2263" w:type="dxa"/>
          </w:tcPr>
          <w:p w14:paraId="7BF3DC20" w14:textId="37C9E939" w:rsidR="007C72E0" w:rsidRPr="007C72E0" w:rsidRDefault="007C72E0" w:rsidP="007C72E0">
            <w:r w:rsidRPr="007C72E0">
              <w:t>BACKEND_BASE_URL</w:t>
            </w:r>
          </w:p>
        </w:tc>
        <w:tc>
          <w:tcPr>
            <w:tcW w:w="6033" w:type="dxa"/>
          </w:tcPr>
          <w:p w14:paraId="5550BD99" w14:textId="5423E81A" w:rsidR="007C72E0" w:rsidRDefault="007C72E0" w:rsidP="007C72E0">
            <w:r>
              <w:rPr>
                <w:rFonts w:hint="eastAsia"/>
              </w:rPr>
              <w:t>后端访问地址</w:t>
            </w:r>
          </w:p>
        </w:tc>
      </w:tr>
    </w:tbl>
    <w:p w14:paraId="3EDF862A" w14:textId="0BDFF7D9" w:rsidR="007C72E0" w:rsidRDefault="00CF1D3E" w:rsidP="00CF1D3E">
      <w:pPr>
        <w:pStyle w:val="1"/>
        <w:numPr>
          <w:ilvl w:val="0"/>
          <w:numId w:val="2"/>
        </w:numPr>
      </w:pPr>
      <w:bookmarkStart w:id="5" w:name="_Toc13594772"/>
      <w:r>
        <w:rPr>
          <w:rFonts w:hint="eastAsia"/>
        </w:rPr>
        <w:t>异步服务启动</w:t>
      </w:r>
      <w:bookmarkEnd w:id="5"/>
    </w:p>
    <w:p w14:paraId="2A3401B2" w14:textId="1D4692E1" w:rsidR="00CF1D3E" w:rsidRDefault="00CF1D3E" w:rsidP="00822438">
      <w:pPr>
        <w:ind w:firstLineChars="200" w:firstLine="420"/>
      </w:pPr>
      <w:r>
        <w:rPr>
          <w:rFonts w:hint="eastAsia"/>
        </w:rPr>
        <w:t>在项目代码根目录执行命令</w:t>
      </w:r>
      <w:r w:rsidRPr="00E6530A">
        <w:rPr>
          <w:rFonts w:ascii="Consolas" w:hAnsi="Consolas"/>
          <w:color w:val="FFFFFF" w:themeColor="background1"/>
          <w:highlight w:val="black"/>
        </w:rPr>
        <w:t>./console/yii swoole</w:t>
      </w:r>
      <w:r>
        <w:rPr>
          <w:rFonts w:hint="eastAsia"/>
        </w:rPr>
        <w:t>即可。</w:t>
      </w:r>
    </w:p>
    <w:p w14:paraId="377D7CC8" w14:textId="6CA42227" w:rsidR="00E15FBF" w:rsidRDefault="00E15FBF" w:rsidP="00E15FBF">
      <w:pPr>
        <w:pStyle w:val="1"/>
        <w:numPr>
          <w:ilvl w:val="0"/>
          <w:numId w:val="2"/>
        </w:numPr>
      </w:pPr>
      <w:r>
        <w:rPr>
          <w:rFonts w:hint="eastAsia"/>
        </w:rPr>
        <w:t>命令行工具</w:t>
      </w:r>
    </w:p>
    <w:p w14:paraId="6FBF19DE" w14:textId="3640AB38" w:rsidR="00E15FBF" w:rsidRDefault="00E6530A" w:rsidP="00E6530A">
      <w:pPr>
        <w:ind w:firstLineChars="200" w:firstLine="420"/>
      </w:pPr>
      <w:r>
        <w:rPr>
          <w:rFonts w:hint="eastAsia"/>
        </w:rPr>
        <w:t>系统为了方便使用，准备了一些命令行工具，只需要进入到项目部署根目录执行即可。</w:t>
      </w:r>
    </w:p>
    <w:p w14:paraId="69F54308" w14:textId="410F5203" w:rsidR="00E6530A" w:rsidRPr="00E6530A" w:rsidRDefault="00E6530A" w:rsidP="00E6530A">
      <w:pPr>
        <w:ind w:firstLineChars="200" w:firstLine="420"/>
        <w:rPr>
          <w:rFonts w:ascii="Consolas" w:hAnsi="Consolas"/>
          <w:color w:val="FFFFFF" w:themeColor="background1"/>
          <w:highlight w:val="black"/>
        </w:rPr>
      </w:pPr>
      <w:r w:rsidRPr="00E6530A">
        <w:rPr>
          <w:rFonts w:ascii="Consolas" w:hAnsi="Consolas"/>
          <w:color w:val="FFFFFF" w:themeColor="background1"/>
          <w:highlight w:val="black"/>
        </w:rPr>
        <w:t>./console/yii swoole/redivide 7</w:t>
      </w:r>
    </w:p>
    <w:p w14:paraId="70585467" w14:textId="6D2287D0" w:rsidR="00E6530A" w:rsidRDefault="00E6530A" w:rsidP="00E6530A">
      <w:pPr>
        <w:ind w:firstLineChars="200" w:firstLine="420"/>
      </w:pPr>
      <w:r w:rsidRPr="00E6530A">
        <w:rPr>
          <w:rFonts w:hint="eastAsia"/>
        </w:rPr>
        <w:t>对指定</w:t>
      </w:r>
      <w:r>
        <w:rPr>
          <w:rFonts w:hint="eastAsia"/>
        </w:rPr>
        <w:t>轮次重新进行分组，7为分组轮次，可以换成其他轮次。</w:t>
      </w:r>
    </w:p>
    <w:p w14:paraId="60C12A40" w14:textId="109EDCD1" w:rsidR="00E6530A" w:rsidRPr="00E6530A" w:rsidRDefault="00E6530A" w:rsidP="00E6530A">
      <w:pPr>
        <w:ind w:firstLineChars="200" w:firstLine="420"/>
        <w:rPr>
          <w:rFonts w:ascii="Consolas" w:hAnsi="Consolas"/>
          <w:color w:val="FFFFFF" w:themeColor="background1"/>
          <w:highlight w:val="black"/>
        </w:rPr>
      </w:pPr>
      <w:r w:rsidRPr="00E6530A">
        <w:rPr>
          <w:rFonts w:ascii="Consolas" w:hAnsi="Consolas" w:hint="eastAsia"/>
          <w:color w:val="FFFFFF" w:themeColor="background1"/>
          <w:highlight w:val="black"/>
        </w:rPr>
        <w:t>.</w:t>
      </w:r>
      <w:r w:rsidRPr="00E6530A">
        <w:rPr>
          <w:rFonts w:ascii="Consolas" w:hAnsi="Consolas"/>
          <w:color w:val="FFFFFF" w:themeColor="background1"/>
          <w:highlight w:val="black"/>
        </w:rPr>
        <w:t>/console/yii swoole/export 7</w:t>
      </w:r>
    </w:p>
    <w:p w14:paraId="3989F24D" w14:textId="7A73A52F" w:rsidR="00E6530A" w:rsidRDefault="00E6530A" w:rsidP="00E6530A">
      <w:pPr>
        <w:ind w:firstLineChars="200" w:firstLine="420"/>
      </w:pPr>
      <w:r>
        <w:rPr>
          <w:rFonts w:hint="eastAsia"/>
        </w:rPr>
        <w:t>导出指定轮次的统计数据到Excel，7为分组轮次，可以换成其他轮次或不传，不传时导出所有。将在运行结果中给出Excel文件保存路径。</w:t>
      </w:r>
    </w:p>
    <w:p w14:paraId="4194EB58" w14:textId="74B86397" w:rsidR="00E6530A" w:rsidRPr="00E6530A" w:rsidRDefault="00E6530A" w:rsidP="00E6530A">
      <w:pPr>
        <w:ind w:firstLineChars="200" w:firstLine="420"/>
        <w:rPr>
          <w:rFonts w:ascii="Consolas" w:hAnsi="Consolas"/>
          <w:color w:val="FFFFFF" w:themeColor="background1"/>
          <w:highlight w:val="black"/>
        </w:rPr>
      </w:pPr>
      <w:r w:rsidRPr="00E6530A">
        <w:rPr>
          <w:rFonts w:ascii="Consolas" w:hAnsi="Consolas"/>
          <w:color w:val="FFFFFF" w:themeColor="background1"/>
          <w:highlight w:val="black"/>
        </w:rPr>
        <w:t>./console/yii migrate</w:t>
      </w:r>
    </w:p>
    <w:p w14:paraId="60D17ECE" w14:textId="053C71A8" w:rsidR="00E6530A" w:rsidRPr="00E6530A" w:rsidRDefault="00E6530A" w:rsidP="00E6530A">
      <w:pPr>
        <w:ind w:firstLineChars="200" w:firstLine="420"/>
        <w:rPr>
          <w:rFonts w:hint="eastAsia"/>
        </w:rPr>
      </w:pPr>
      <w:r>
        <w:rPr>
          <w:rFonts w:hint="eastAsia"/>
        </w:rPr>
        <w:t>生成数据库表和出事数据。执行前需新建数据库，并配置.env文件，设置数据库连接为新数据库。</w:t>
      </w:r>
    </w:p>
    <w:sectPr w:rsidR="00E6530A" w:rsidRPr="00E6530A" w:rsidSect="006C2E4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30C11"/>
    <w:multiLevelType w:val="hybridMultilevel"/>
    <w:tmpl w:val="4740BD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1E471A"/>
    <w:multiLevelType w:val="multilevel"/>
    <w:tmpl w:val="FEC4462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56"/>
    <w:rsid w:val="000C4F38"/>
    <w:rsid w:val="00205F7C"/>
    <w:rsid w:val="00311675"/>
    <w:rsid w:val="006C2E41"/>
    <w:rsid w:val="007C72E0"/>
    <w:rsid w:val="00822438"/>
    <w:rsid w:val="00842C5B"/>
    <w:rsid w:val="00903256"/>
    <w:rsid w:val="00A157C7"/>
    <w:rsid w:val="00AE7DC3"/>
    <w:rsid w:val="00CF1D3E"/>
    <w:rsid w:val="00E15FBF"/>
    <w:rsid w:val="00E6530A"/>
    <w:rsid w:val="00EA515A"/>
    <w:rsid w:val="00EC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35FBF"/>
  <w15:chartTrackingRefBased/>
  <w15:docId w15:val="{504F0E9C-1EC9-4530-B42F-1678403E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2E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5F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C2E41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6C2E41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6C2E4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C2E4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a5">
    <w:name w:val="Table Grid"/>
    <w:basedOn w:val="a1"/>
    <w:uiPriority w:val="39"/>
    <w:rsid w:val="00205F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311675"/>
  </w:style>
  <w:style w:type="character" w:styleId="a6">
    <w:name w:val="Hyperlink"/>
    <w:basedOn w:val="a0"/>
    <w:uiPriority w:val="99"/>
    <w:unhideWhenUsed/>
    <w:rsid w:val="00311675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E15FB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15F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15F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15FBF"/>
    <w:pPr>
      <w:ind w:firstLineChars="200" w:firstLine="420"/>
    </w:pPr>
  </w:style>
  <w:style w:type="character" w:styleId="aa">
    <w:name w:val="Unresolved Mention"/>
    <w:basedOn w:val="a0"/>
    <w:uiPriority w:val="99"/>
    <w:semiHidden/>
    <w:unhideWhenUsed/>
    <w:rsid w:val="00E15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s://mail.qq.com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B77940553044B084AEE023DC38E0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20EE05-8D47-4F31-92FC-812F17D4D656}"/>
      </w:docPartPr>
      <w:docPartBody>
        <w:p w:rsidR="00CF5D65" w:rsidRDefault="00FB4132" w:rsidP="00FB4132">
          <w:pPr>
            <w:pStyle w:val="91B77940553044B084AEE023DC38E03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32"/>
    <w:rsid w:val="00790293"/>
    <w:rsid w:val="00CF5D65"/>
    <w:rsid w:val="00D27338"/>
    <w:rsid w:val="00FB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1B77940553044B084AEE023DC38E039">
    <w:name w:val="91B77940553044B084AEE023DC38E039"/>
    <w:rsid w:val="00FB4132"/>
    <w:pPr>
      <w:widowControl w:val="0"/>
      <w:jc w:val="both"/>
    </w:pPr>
  </w:style>
  <w:style w:type="paragraph" w:customStyle="1" w:styleId="66C2D3CD4CD940DC9A6AF6DB7FB34261">
    <w:name w:val="66C2D3CD4CD940DC9A6AF6DB7FB34261"/>
    <w:rsid w:val="00FB413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8E3D87-1F35-4E2C-9381-19525163D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用户调查部署文档</dc:title>
  <dc:subject/>
  <dc:creator>徐 州</dc:creator>
  <cp:keywords/>
  <dc:description/>
  <cp:lastModifiedBy>徐 州</cp:lastModifiedBy>
  <cp:revision>13</cp:revision>
  <dcterms:created xsi:type="dcterms:W3CDTF">2019-07-09T11:02:00Z</dcterms:created>
  <dcterms:modified xsi:type="dcterms:W3CDTF">2019-08-26T10:59:00Z</dcterms:modified>
</cp:coreProperties>
</file>