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918611"/>
      </w:sdtPr>
      <w:sdtEndPr>
        <w:rPr>
          <w:color w:val="2F5496" w:themeColor="accent1" w:themeShade="BF"/>
          <w:kern w:val="0"/>
        </w:rPr>
      </w:sdtEndPr>
      <w:sdtContent>
        <w:p w14:paraId="173D099B" w14:textId="77777777" w:rsidR="00D96BB1" w:rsidRDefault="00D96BB1">
          <w:pPr>
            <w:jc w:val="center"/>
          </w:pPr>
        </w:p>
        <w:p w14:paraId="1BA64FEF" w14:textId="77777777" w:rsidR="00D96BB1" w:rsidRDefault="00292AAB">
          <w:r>
            <w:tab/>
          </w:r>
          <w:r>
            <w:tab/>
          </w:r>
          <w:r>
            <w:tab/>
          </w:r>
          <w:r>
            <w:tab/>
          </w:r>
          <w:r>
            <w:tab/>
          </w:r>
          <w:r>
            <w:tab/>
          </w:r>
          <w:r>
            <w:tab/>
          </w:r>
          <w:r>
            <w:tab/>
          </w:r>
          <w:r>
            <w:tab/>
          </w:r>
          <w:r>
            <w:tab/>
          </w:r>
        </w:p>
        <w:p w14:paraId="56554862" w14:textId="77777777" w:rsidR="00D96BB1" w:rsidRDefault="00D96BB1">
          <w:pPr>
            <w:jc w:val="center"/>
          </w:pPr>
        </w:p>
        <w:p w14:paraId="20C6B929" w14:textId="77777777" w:rsidR="00D96BB1" w:rsidRDefault="00292AAB">
          <w:pPr>
            <w:widowControl/>
            <w:jc w:val="center"/>
            <w:rPr>
              <w:color w:val="2F5496" w:themeColor="accent1" w:themeShade="BF"/>
              <w:kern w:val="0"/>
            </w:rPr>
          </w:pPr>
          <w:r>
            <w:rPr>
              <w:rFonts w:hint="eastAsia"/>
              <w:noProof/>
              <w:color w:val="2F5496" w:themeColor="accent1" w:themeShade="BF"/>
              <w:kern w:val="0"/>
            </w:rPr>
            <w:drawing>
              <wp:inline distT="0" distB="0" distL="0" distR="0" wp14:anchorId="048F451E" wp14:editId="075B4F4B">
                <wp:extent cx="3665220" cy="3665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72448" cy="3672448"/>
                        </a:xfrm>
                        <a:prstGeom prst="rect">
                          <a:avLst/>
                        </a:prstGeom>
                      </pic:spPr>
                    </pic:pic>
                  </a:graphicData>
                </a:graphic>
              </wp:inline>
            </w:drawing>
          </w:r>
        </w:p>
        <w:p w14:paraId="02BA2068" w14:textId="77777777" w:rsidR="00D96BB1" w:rsidRDefault="00D96BB1">
          <w:pPr>
            <w:widowControl/>
            <w:jc w:val="center"/>
            <w:rPr>
              <w:color w:val="2F5496" w:themeColor="accent1" w:themeShade="BF"/>
              <w:kern w:val="0"/>
            </w:rPr>
          </w:pPr>
        </w:p>
        <w:p w14:paraId="3979E656" w14:textId="77777777" w:rsidR="00D96BB1" w:rsidRDefault="00D96BB1">
          <w:pPr>
            <w:widowControl/>
            <w:jc w:val="center"/>
            <w:rPr>
              <w:color w:val="2F5496" w:themeColor="accent1" w:themeShade="BF"/>
              <w:kern w:val="0"/>
            </w:rPr>
          </w:pPr>
        </w:p>
        <w:p w14:paraId="14863FB3" w14:textId="77777777" w:rsidR="00D96BB1" w:rsidRDefault="00292AAB">
          <w:pPr>
            <w:widowControl/>
            <w:jc w:val="center"/>
            <w:rPr>
              <w:b/>
              <w:bCs/>
              <w:color w:val="000000" w:themeColor="text1"/>
              <w:kern w:val="0"/>
              <w:sz w:val="44"/>
              <w:szCs w:val="44"/>
            </w:rPr>
          </w:pPr>
          <w:r>
            <w:rPr>
              <w:b/>
              <w:bCs/>
              <w:color w:val="000000" w:themeColor="text1"/>
              <w:kern w:val="0"/>
              <w:sz w:val="44"/>
              <w:szCs w:val="44"/>
            </w:rPr>
            <w:t>气温预测分析系统</w:t>
          </w:r>
        </w:p>
        <w:p w14:paraId="7D4660F5" w14:textId="77777777" w:rsidR="00D96BB1" w:rsidRDefault="00292AAB">
          <w:pPr>
            <w:widowControl/>
            <w:jc w:val="center"/>
            <w:rPr>
              <w:b/>
              <w:bCs/>
              <w:color w:val="000000" w:themeColor="text1"/>
              <w:kern w:val="0"/>
              <w:sz w:val="44"/>
              <w:szCs w:val="44"/>
            </w:rPr>
          </w:pPr>
          <w:r>
            <w:rPr>
              <w:rFonts w:hint="eastAsia"/>
              <w:b/>
              <w:bCs/>
              <w:color w:val="000000" w:themeColor="text1"/>
              <w:kern w:val="0"/>
              <w:sz w:val="44"/>
              <w:szCs w:val="44"/>
            </w:rPr>
            <w:t>测试报告</w:t>
          </w:r>
        </w:p>
        <w:p w14:paraId="10029A48" w14:textId="77777777" w:rsidR="00D96BB1" w:rsidRDefault="00D96BB1">
          <w:pPr>
            <w:widowControl/>
            <w:jc w:val="center"/>
            <w:rPr>
              <w:b/>
              <w:bCs/>
              <w:color w:val="000000" w:themeColor="text1"/>
              <w:kern w:val="0"/>
              <w:sz w:val="36"/>
              <w:szCs w:val="36"/>
            </w:rPr>
          </w:pPr>
        </w:p>
        <w:p w14:paraId="4EE5789F" w14:textId="77777777" w:rsidR="00D96BB1" w:rsidRDefault="00292AAB">
          <w:pPr>
            <w:widowControl/>
            <w:jc w:val="center"/>
            <w:rPr>
              <w:color w:val="000000" w:themeColor="text1"/>
              <w:kern w:val="0"/>
              <w:sz w:val="32"/>
              <w:szCs w:val="32"/>
            </w:rPr>
          </w:pPr>
          <w:r>
            <w:rPr>
              <w:rFonts w:hint="eastAsia"/>
              <w:color w:val="000000" w:themeColor="text1"/>
              <w:kern w:val="0"/>
              <w:sz w:val="32"/>
              <w:szCs w:val="32"/>
            </w:rPr>
            <w:t>组长：徐子涵</w:t>
          </w:r>
        </w:p>
        <w:p w14:paraId="54515C01" w14:textId="77777777" w:rsidR="00D96BB1" w:rsidRDefault="00292AAB">
          <w:pPr>
            <w:widowControl/>
            <w:jc w:val="center"/>
            <w:rPr>
              <w:color w:val="000000" w:themeColor="text1"/>
              <w:kern w:val="0"/>
              <w:sz w:val="32"/>
              <w:szCs w:val="32"/>
            </w:rPr>
          </w:pPr>
          <w:r>
            <w:rPr>
              <w:rFonts w:hint="eastAsia"/>
              <w:color w:val="000000" w:themeColor="text1"/>
              <w:kern w:val="0"/>
              <w:sz w:val="32"/>
              <w:szCs w:val="32"/>
            </w:rPr>
            <w:t>组员：周子涵，李俊泽，徐紫程，李东昂</w:t>
          </w:r>
        </w:p>
        <w:p w14:paraId="50436FF3" w14:textId="77777777" w:rsidR="00D96BB1" w:rsidRDefault="00292AAB">
          <w:pPr>
            <w:widowControl/>
            <w:jc w:val="left"/>
            <w:rPr>
              <w:color w:val="2F5496" w:themeColor="accent1" w:themeShade="BF"/>
              <w:kern w:val="0"/>
            </w:rPr>
          </w:pPr>
          <w:r>
            <w:rPr>
              <w:color w:val="2F5496" w:themeColor="accent1" w:themeShade="BF"/>
              <w:kern w:val="0"/>
            </w:rPr>
            <w:br w:type="page"/>
          </w:r>
        </w:p>
      </w:sdtContent>
    </w:sdt>
    <w:sdt>
      <w:sdtPr>
        <w:rPr>
          <w:rFonts w:asciiTheme="minorHAnsi" w:eastAsiaTheme="minorEastAsia" w:hAnsiTheme="minorHAnsi" w:cstheme="minorBidi"/>
          <w:color w:val="auto"/>
          <w:kern w:val="2"/>
          <w:sz w:val="24"/>
          <w:szCs w:val="22"/>
          <w:lang w:val="zh-CN"/>
        </w:rPr>
        <w:id w:val="-862207640"/>
        <w:docPartObj>
          <w:docPartGallery w:val="Table of Contents"/>
          <w:docPartUnique/>
        </w:docPartObj>
      </w:sdtPr>
      <w:sdtEndPr>
        <w:rPr>
          <w:b/>
          <w:bCs/>
        </w:rPr>
      </w:sdtEndPr>
      <w:sdtContent>
        <w:p w14:paraId="462A9219" w14:textId="77777777" w:rsidR="00D96BB1" w:rsidRDefault="00292AAB">
          <w:pPr>
            <w:pStyle w:val="TOC10"/>
          </w:pPr>
          <w:r>
            <w:rPr>
              <w:lang w:val="zh-CN"/>
            </w:rPr>
            <w:t>目录</w:t>
          </w:r>
        </w:p>
        <w:p w14:paraId="40F1CFB3" w14:textId="09EE5595" w:rsidR="00546928" w:rsidRDefault="00292AAB">
          <w:pPr>
            <w:pStyle w:val="TOC1"/>
            <w:tabs>
              <w:tab w:val="left" w:pos="420"/>
              <w:tab w:val="right" w:leader="dot" w:pos="8296"/>
            </w:tabs>
            <w:rPr>
              <w:noProof/>
              <w:sz w:val="21"/>
            </w:rPr>
          </w:pPr>
          <w:r>
            <w:fldChar w:fldCharType="begin"/>
          </w:r>
          <w:r>
            <w:instrText xml:space="preserve"> TOC \o "1-3" \h \z \u </w:instrText>
          </w:r>
          <w:r>
            <w:fldChar w:fldCharType="separate"/>
          </w:r>
          <w:hyperlink w:anchor="_Toc45528921" w:history="1">
            <w:r w:rsidR="00546928" w:rsidRPr="00405C4E">
              <w:rPr>
                <w:rStyle w:val="a7"/>
                <w:noProof/>
              </w:rPr>
              <w:t>1.</w:t>
            </w:r>
            <w:r w:rsidR="00546928">
              <w:rPr>
                <w:noProof/>
                <w:sz w:val="21"/>
              </w:rPr>
              <w:tab/>
            </w:r>
            <w:r w:rsidR="00546928" w:rsidRPr="00405C4E">
              <w:rPr>
                <w:rStyle w:val="a7"/>
                <w:noProof/>
              </w:rPr>
              <w:t>引言</w:t>
            </w:r>
            <w:r w:rsidR="00546928">
              <w:rPr>
                <w:noProof/>
                <w:webHidden/>
              </w:rPr>
              <w:tab/>
            </w:r>
            <w:r w:rsidR="00546928">
              <w:rPr>
                <w:noProof/>
                <w:webHidden/>
              </w:rPr>
              <w:fldChar w:fldCharType="begin"/>
            </w:r>
            <w:r w:rsidR="00546928">
              <w:rPr>
                <w:noProof/>
                <w:webHidden/>
              </w:rPr>
              <w:instrText xml:space="preserve"> PAGEREF _Toc45528921 \h </w:instrText>
            </w:r>
            <w:r w:rsidR="00546928">
              <w:rPr>
                <w:noProof/>
                <w:webHidden/>
              </w:rPr>
            </w:r>
            <w:r w:rsidR="00546928">
              <w:rPr>
                <w:noProof/>
                <w:webHidden/>
              </w:rPr>
              <w:fldChar w:fldCharType="separate"/>
            </w:r>
            <w:r w:rsidR="00546928">
              <w:rPr>
                <w:noProof/>
                <w:webHidden/>
              </w:rPr>
              <w:t>2</w:t>
            </w:r>
            <w:r w:rsidR="00546928">
              <w:rPr>
                <w:noProof/>
                <w:webHidden/>
              </w:rPr>
              <w:fldChar w:fldCharType="end"/>
            </w:r>
          </w:hyperlink>
        </w:p>
        <w:p w14:paraId="17B9D049" w14:textId="72C86E17" w:rsidR="00546928" w:rsidRDefault="00546928">
          <w:pPr>
            <w:pStyle w:val="TOC2"/>
            <w:tabs>
              <w:tab w:val="left" w:pos="840"/>
              <w:tab w:val="right" w:leader="dot" w:pos="8296"/>
            </w:tabs>
            <w:ind w:left="480"/>
            <w:rPr>
              <w:noProof/>
              <w:sz w:val="21"/>
            </w:rPr>
          </w:pPr>
          <w:hyperlink w:anchor="_Toc45528922" w:history="1">
            <w:r w:rsidRPr="00405C4E">
              <w:rPr>
                <w:rStyle w:val="a7"/>
                <w:noProof/>
              </w:rPr>
              <w:t>1)</w:t>
            </w:r>
            <w:r>
              <w:rPr>
                <w:noProof/>
                <w:sz w:val="21"/>
              </w:rPr>
              <w:tab/>
            </w:r>
            <w:r w:rsidRPr="00405C4E">
              <w:rPr>
                <w:rStyle w:val="a7"/>
                <w:noProof/>
              </w:rPr>
              <w:t>编写目的</w:t>
            </w:r>
            <w:r>
              <w:rPr>
                <w:noProof/>
                <w:webHidden/>
              </w:rPr>
              <w:tab/>
            </w:r>
            <w:r>
              <w:rPr>
                <w:noProof/>
                <w:webHidden/>
              </w:rPr>
              <w:fldChar w:fldCharType="begin"/>
            </w:r>
            <w:r>
              <w:rPr>
                <w:noProof/>
                <w:webHidden/>
              </w:rPr>
              <w:instrText xml:space="preserve"> PAGEREF _Toc45528922 \h </w:instrText>
            </w:r>
            <w:r>
              <w:rPr>
                <w:noProof/>
                <w:webHidden/>
              </w:rPr>
            </w:r>
            <w:r>
              <w:rPr>
                <w:noProof/>
                <w:webHidden/>
              </w:rPr>
              <w:fldChar w:fldCharType="separate"/>
            </w:r>
            <w:r>
              <w:rPr>
                <w:noProof/>
                <w:webHidden/>
              </w:rPr>
              <w:t>2</w:t>
            </w:r>
            <w:r>
              <w:rPr>
                <w:noProof/>
                <w:webHidden/>
              </w:rPr>
              <w:fldChar w:fldCharType="end"/>
            </w:r>
          </w:hyperlink>
        </w:p>
        <w:p w14:paraId="4E783438" w14:textId="3268D41C" w:rsidR="00546928" w:rsidRDefault="00546928">
          <w:pPr>
            <w:pStyle w:val="TOC2"/>
            <w:tabs>
              <w:tab w:val="left" w:pos="840"/>
              <w:tab w:val="right" w:leader="dot" w:pos="8296"/>
            </w:tabs>
            <w:ind w:left="480"/>
            <w:rPr>
              <w:noProof/>
              <w:sz w:val="21"/>
            </w:rPr>
          </w:pPr>
          <w:hyperlink w:anchor="_Toc45528923" w:history="1">
            <w:r w:rsidRPr="00405C4E">
              <w:rPr>
                <w:rStyle w:val="a7"/>
                <w:noProof/>
              </w:rPr>
              <w:t>2)</w:t>
            </w:r>
            <w:r>
              <w:rPr>
                <w:noProof/>
                <w:sz w:val="21"/>
              </w:rPr>
              <w:tab/>
            </w:r>
            <w:r w:rsidRPr="00405C4E">
              <w:rPr>
                <w:rStyle w:val="a7"/>
                <w:noProof/>
              </w:rPr>
              <w:t>项目背景</w:t>
            </w:r>
            <w:r>
              <w:rPr>
                <w:noProof/>
                <w:webHidden/>
              </w:rPr>
              <w:tab/>
            </w:r>
            <w:r>
              <w:rPr>
                <w:noProof/>
                <w:webHidden/>
              </w:rPr>
              <w:fldChar w:fldCharType="begin"/>
            </w:r>
            <w:r>
              <w:rPr>
                <w:noProof/>
                <w:webHidden/>
              </w:rPr>
              <w:instrText xml:space="preserve"> PAGEREF _Toc45528923 \h </w:instrText>
            </w:r>
            <w:r>
              <w:rPr>
                <w:noProof/>
                <w:webHidden/>
              </w:rPr>
            </w:r>
            <w:r>
              <w:rPr>
                <w:noProof/>
                <w:webHidden/>
              </w:rPr>
              <w:fldChar w:fldCharType="separate"/>
            </w:r>
            <w:r>
              <w:rPr>
                <w:noProof/>
                <w:webHidden/>
              </w:rPr>
              <w:t>2</w:t>
            </w:r>
            <w:r>
              <w:rPr>
                <w:noProof/>
                <w:webHidden/>
              </w:rPr>
              <w:fldChar w:fldCharType="end"/>
            </w:r>
          </w:hyperlink>
        </w:p>
        <w:p w14:paraId="74782EEB" w14:textId="102FF407" w:rsidR="00546928" w:rsidRDefault="00546928">
          <w:pPr>
            <w:pStyle w:val="TOC1"/>
            <w:tabs>
              <w:tab w:val="left" w:pos="420"/>
              <w:tab w:val="right" w:leader="dot" w:pos="8296"/>
            </w:tabs>
            <w:rPr>
              <w:noProof/>
              <w:sz w:val="21"/>
            </w:rPr>
          </w:pPr>
          <w:hyperlink w:anchor="_Toc45528924" w:history="1">
            <w:r w:rsidRPr="00405C4E">
              <w:rPr>
                <w:rStyle w:val="a7"/>
                <w:noProof/>
              </w:rPr>
              <w:t>2.</w:t>
            </w:r>
            <w:r>
              <w:rPr>
                <w:noProof/>
                <w:sz w:val="21"/>
              </w:rPr>
              <w:tab/>
            </w:r>
            <w:r w:rsidRPr="00405C4E">
              <w:rPr>
                <w:rStyle w:val="a7"/>
                <w:noProof/>
              </w:rPr>
              <w:t>测试计划执行情况</w:t>
            </w:r>
            <w:r>
              <w:rPr>
                <w:noProof/>
                <w:webHidden/>
              </w:rPr>
              <w:tab/>
            </w:r>
            <w:r>
              <w:rPr>
                <w:noProof/>
                <w:webHidden/>
              </w:rPr>
              <w:fldChar w:fldCharType="begin"/>
            </w:r>
            <w:r>
              <w:rPr>
                <w:noProof/>
                <w:webHidden/>
              </w:rPr>
              <w:instrText xml:space="preserve"> PAGEREF _Toc45528924 \h </w:instrText>
            </w:r>
            <w:r>
              <w:rPr>
                <w:noProof/>
                <w:webHidden/>
              </w:rPr>
            </w:r>
            <w:r>
              <w:rPr>
                <w:noProof/>
                <w:webHidden/>
              </w:rPr>
              <w:fldChar w:fldCharType="separate"/>
            </w:r>
            <w:r>
              <w:rPr>
                <w:noProof/>
                <w:webHidden/>
              </w:rPr>
              <w:t>2</w:t>
            </w:r>
            <w:r>
              <w:rPr>
                <w:noProof/>
                <w:webHidden/>
              </w:rPr>
              <w:fldChar w:fldCharType="end"/>
            </w:r>
          </w:hyperlink>
        </w:p>
        <w:p w14:paraId="41ACE0C3" w14:textId="1C918062" w:rsidR="00546928" w:rsidRDefault="00546928">
          <w:pPr>
            <w:pStyle w:val="TOC2"/>
            <w:tabs>
              <w:tab w:val="left" w:pos="840"/>
              <w:tab w:val="right" w:leader="dot" w:pos="8296"/>
            </w:tabs>
            <w:ind w:left="480"/>
            <w:rPr>
              <w:noProof/>
              <w:sz w:val="21"/>
            </w:rPr>
          </w:pPr>
          <w:hyperlink w:anchor="_Toc45528925" w:history="1">
            <w:r w:rsidRPr="00405C4E">
              <w:rPr>
                <w:rStyle w:val="a7"/>
                <w:noProof/>
              </w:rPr>
              <w:t>1)</w:t>
            </w:r>
            <w:r>
              <w:rPr>
                <w:noProof/>
                <w:sz w:val="21"/>
              </w:rPr>
              <w:tab/>
            </w:r>
            <w:r w:rsidRPr="00405C4E">
              <w:rPr>
                <w:rStyle w:val="a7"/>
                <w:noProof/>
              </w:rPr>
              <w:t>测试项目</w:t>
            </w:r>
            <w:r>
              <w:rPr>
                <w:noProof/>
                <w:webHidden/>
              </w:rPr>
              <w:tab/>
            </w:r>
            <w:r>
              <w:rPr>
                <w:noProof/>
                <w:webHidden/>
              </w:rPr>
              <w:fldChar w:fldCharType="begin"/>
            </w:r>
            <w:r>
              <w:rPr>
                <w:noProof/>
                <w:webHidden/>
              </w:rPr>
              <w:instrText xml:space="preserve"> PAGEREF _Toc45528925 \h </w:instrText>
            </w:r>
            <w:r>
              <w:rPr>
                <w:noProof/>
                <w:webHidden/>
              </w:rPr>
            </w:r>
            <w:r>
              <w:rPr>
                <w:noProof/>
                <w:webHidden/>
              </w:rPr>
              <w:fldChar w:fldCharType="separate"/>
            </w:r>
            <w:r>
              <w:rPr>
                <w:noProof/>
                <w:webHidden/>
              </w:rPr>
              <w:t>2</w:t>
            </w:r>
            <w:r>
              <w:rPr>
                <w:noProof/>
                <w:webHidden/>
              </w:rPr>
              <w:fldChar w:fldCharType="end"/>
            </w:r>
          </w:hyperlink>
        </w:p>
        <w:p w14:paraId="20376831" w14:textId="08D82C73" w:rsidR="00546928" w:rsidRDefault="00546928">
          <w:pPr>
            <w:pStyle w:val="TOC2"/>
            <w:tabs>
              <w:tab w:val="left" w:pos="840"/>
              <w:tab w:val="right" w:leader="dot" w:pos="8296"/>
            </w:tabs>
            <w:ind w:left="480"/>
            <w:rPr>
              <w:noProof/>
              <w:sz w:val="21"/>
            </w:rPr>
          </w:pPr>
          <w:hyperlink w:anchor="_Toc45528926" w:history="1">
            <w:r w:rsidRPr="00405C4E">
              <w:rPr>
                <w:rStyle w:val="a7"/>
                <w:noProof/>
              </w:rPr>
              <w:t>2)</w:t>
            </w:r>
            <w:r>
              <w:rPr>
                <w:noProof/>
                <w:sz w:val="21"/>
              </w:rPr>
              <w:tab/>
            </w:r>
            <w:r w:rsidRPr="00405C4E">
              <w:rPr>
                <w:rStyle w:val="a7"/>
                <w:noProof/>
              </w:rPr>
              <w:t>测试结果</w:t>
            </w:r>
            <w:r>
              <w:rPr>
                <w:noProof/>
                <w:webHidden/>
              </w:rPr>
              <w:tab/>
            </w:r>
            <w:r>
              <w:rPr>
                <w:noProof/>
                <w:webHidden/>
              </w:rPr>
              <w:fldChar w:fldCharType="begin"/>
            </w:r>
            <w:r>
              <w:rPr>
                <w:noProof/>
                <w:webHidden/>
              </w:rPr>
              <w:instrText xml:space="preserve"> PAGEREF _Toc45528926 \h </w:instrText>
            </w:r>
            <w:r>
              <w:rPr>
                <w:noProof/>
                <w:webHidden/>
              </w:rPr>
            </w:r>
            <w:r>
              <w:rPr>
                <w:noProof/>
                <w:webHidden/>
              </w:rPr>
              <w:fldChar w:fldCharType="separate"/>
            </w:r>
            <w:r>
              <w:rPr>
                <w:noProof/>
                <w:webHidden/>
              </w:rPr>
              <w:t>2</w:t>
            </w:r>
            <w:r>
              <w:rPr>
                <w:noProof/>
                <w:webHidden/>
              </w:rPr>
              <w:fldChar w:fldCharType="end"/>
            </w:r>
          </w:hyperlink>
        </w:p>
        <w:p w14:paraId="08A4E0FE" w14:textId="3CE6DB04" w:rsidR="00546928" w:rsidRDefault="00546928">
          <w:pPr>
            <w:pStyle w:val="TOC1"/>
            <w:tabs>
              <w:tab w:val="left" w:pos="420"/>
              <w:tab w:val="right" w:leader="dot" w:pos="8296"/>
            </w:tabs>
            <w:rPr>
              <w:noProof/>
              <w:sz w:val="21"/>
            </w:rPr>
          </w:pPr>
          <w:hyperlink w:anchor="_Toc45528927" w:history="1">
            <w:r w:rsidRPr="00405C4E">
              <w:rPr>
                <w:rStyle w:val="a7"/>
                <w:noProof/>
              </w:rPr>
              <w:t>3.</w:t>
            </w:r>
            <w:r>
              <w:rPr>
                <w:noProof/>
                <w:sz w:val="21"/>
              </w:rPr>
              <w:tab/>
            </w:r>
            <w:r w:rsidRPr="00405C4E">
              <w:rPr>
                <w:rStyle w:val="a7"/>
                <w:noProof/>
              </w:rPr>
              <w:t>软件需求测试结论</w:t>
            </w:r>
            <w:r>
              <w:rPr>
                <w:noProof/>
                <w:webHidden/>
              </w:rPr>
              <w:tab/>
            </w:r>
            <w:r>
              <w:rPr>
                <w:noProof/>
                <w:webHidden/>
              </w:rPr>
              <w:fldChar w:fldCharType="begin"/>
            </w:r>
            <w:r>
              <w:rPr>
                <w:noProof/>
                <w:webHidden/>
              </w:rPr>
              <w:instrText xml:space="preserve"> PAGEREF _Toc45528927 \h </w:instrText>
            </w:r>
            <w:r>
              <w:rPr>
                <w:noProof/>
                <w:webHidden/>
              </w:rPr>
            </w:r>
            <w:r>
              <w:rPr>
                <w:noProof/>
                <w:webHidden/>
              </w:rPr>
              <w:fldChar w:fldCharType="separate"/>
            </w:r>
            <w:r>
              <w:rPr>
                <w:noProof/>
                <w:webHidden/>
              </w:rPr>
              <w:t>3</w:t>
            </w:r>
            <w:r>
              <w:rPr>
                <w:noProof/>
                <w:webHidden/>
              </w:rPr>
              <w:fldChar w:fldCharType="end"/>
            </w:r>
          </w:hyperlink>
        </w:p>
        <w:p w14:paraId="385824CD" w14:textId="4E8A87F3" w:rsidR="00546928" w:rsidRDefault="00546928">
          <w:pPr>
            <w:pStyle w:val="TOC1"/>
            <w:tabs>
              <w:tab w:val="left" w:pos="420"/>
              <w:tab w:val="right" w:leader="dot" w:pos="8296"/>
            </w:tabs>
            <w:rPr>
              <w:noProof/>
              <w:sz w:val="21"/>
            </w:rPr>
          </w:pPr>
          <w:hyperlink w:anchor="_Toc45528928" w:history="1">
            <w:r w:rsidRPr="00405C4E">
              <w:rPr>
                <w:rStyle w:val="a7"/>
                <w:noProof/>
              </w:rPr>
              <w:t>4.</w:t>
            </w:r>
            <w:r>
              <w:rPr>
                <w:noProof/>
                <w:sz w:val="21"/>
              </w:rPr>
              <w:tab/>
            </w:r>
            <w:r w:rsidRPr="00405C4E">
              <w:rPr>
                <w:rStyle w:val="a7"/>
                <w:noProof/>
              </w:rPr>
              <w:t>评价</w:t>
            </w:r>
            <w:r>
              <w:rPr>
                <w:noProof/>
                <w:webHidden/>
              </w:rPr>
              <w:tab/>
            </w:r>
            <w:r>
              <w:rPr>
                <w:noProof/>
                <w:webHidden/>
              </w:rPr>
              <w:fldChar w:fldCharType="begin"/>
            </w:r>
            <w:r>
              <w:rPr>
                <w:noProof/>
                <w:webHidden/>
              </w:rPr>
              <w:instrText xml:space="preserve"> PAGEREF _Toc45528928 \h </w:instrText>
            </w:r>
            <w:r>
              <w:rPr>
                <w:noProof/>
                <w:webHidden/>
              </w:rPr>
            </w:r>
            <w:r>
              <w:rPr>
                <w:noProof/>
                <w:webHidden/>
              </w:rPr>
              <w:fldChar w:fldCharType="separate"/>
            </w:r>
            <w:r>
              <w:rPr>
                <w:noProof/>
                <w:webHidden/>
              </w:rPr>
              <w:t>3</w:t>
            </w:r>
            <w:r>
              <w:rPr>
                <w:noProof/>
                <w:webHidden/>
              </w:rPr>
              <w:fldChar w:fldCharType="end"/>
            </w:r>
          </w:hyperlink>
        </w:p>
        <w:p w14:paraId="28888C9D" w14:textId="1FFB21F2" w:rsidR="00546928" w:rsidRDefault="00546928">
          <w:pPr>
            <w:pStyle w:val="TOC2"/>
            <w:tabs>
              <w:tab w:val="left" w:pos="840"/>
              <w:tab w:val="right" w:leader="dot" w:pos="8296"/>
            </w:tabs>
            <w:ind w:left="480"/>
            <w:rPr>
              <w:noProof/>
              <w:sz w:val="21"/>
            </w:rPr>
          </w:pPr>
          <w:hyperlink w:anchor="_Toc45528929" w:history="1">
            <w:r w:rsidRPr="00405C4E">
              <w:rPr>
                <w:rStyle w:val="a7"/>
                <w:noProof/>
              </w:rPr>
              <w:t>1)</w:t>
            </w:r>
            <w:r>
              <w:rPr>
                <w:noProof/>
                <w:sz w:val="21"/>
              </w:rPr>
              <w:tab/>
            </w:r>
            <w:r w:rsidRPr="00405C4E">
              <w:rPr>
                <w:rStyle w:val="a7"/>
                <w:noProof/>
              </w:rPr>
              <w:t>软件能力</w:t>
            </w:r>
            <w:r>
              <w:rPr>
                <w:noProof/>
                <w:webHidden/>
              </w:rPr>
              <w:tab/>
            </w:r>
            <w:r>
              <w:rPr>
                <w:noProof/>
                <w:webHidden/>
              </w:rPr>
              <w:fldChar w:fldCharType="begin"/>
            </w:r>
            <w:r>
              <w:rPr>
                <w:noProof/>
                <w:webHidden/>
              </w:rPr>
              <w:instrText xml:space="preserve"> PAGEREF _Toc45528929 \h </w:instrText>
            </w:r>
            <w:r>
              <w:rPr>
                <w:noProof/>
                <w:webHidden/>
              </w:rPr>
            </w:r>
            <w:r>
              <w:rPr>
                <w:noProof/>
                <w:webHidden/>
              </w:rPr>
              <w:fldChar w:fldCharType="separate"/>
            </w:r>
            <w:r>
              <w:rPr>
                <w:noProof/>
                <w:webHidden/>
              </w:rPr>
              <w:t>3</w:t>
            </w:r>
            <w:r>
              <w:rPr>
                <w:noProof/>
                <w:webHidden/>
              </w:rPr>
              <w:fldChar w:fldCharType="end"/>
            </w:r>
          </w:hyperlink>
        </w:p>
        <w:p w14:paraId="19872919" w14:textId="3EC3BF6A" w:rsidR="00546928" w:rsidRDefault="00546928">
          <w:pPr>
            <w:pStyle w:val="TOC2"/>
            <w:tabs>
              <w:tab w:val="left" w:pos="840"/>
              <w:tab w:val="right" w:leader="dot" w:pos="8296"/>
            </w:tabs>
            <w:ind w:left="480"/>
            <w:rPr>
              <w:noProof/>
              <w:sz w:val="21"/>
            </w:rPr>
          </w:pPr>
          <w:hyperlink w:anchor="_Toc45528930" w:history="1">
            <w:r w:rsidRPr="00405C4E">
              <w:rPr>
                <w:rStyle w:val="a7"/>
                <w:noProof/>
              </w:rPr>
              <w:t>2)</w:t>
            </w:r>
            <w:r>
              <w:rPr>
                <w:noProof/>
                <w:sz w:val="21"/>
              </w:rPr>
              <w:tab/>
            </w:r>
            <w:r w:rsidRPr="00405C4E">
              <w:rPr>
                <w:rStyle w:val="a7"/>
                <w:noProof/>
              </w:rPr>
              <w:t>缺陷和限制</w:t>
            </w:r>
            <w:r>
              <w:rPr>
                <w:noProof/>
                <w:webHidden/>
              </w:rPr>
              <w:tab/>
            </w:r>
            <w:r>
              <w:rPr>
                <w:noProof/>
                <w:webHidden/>
              </w:rPr>
              <w:fldChar w:fldCharType="begin"/>
            </w:r>
            <w:r>
              <w:rPr>
                <w:noProof/>
                <w:webHidden/>
              </w:rPr>
              <w:instrText xml:space="preserve"> PAGEREF _Toc45528930 \h </w:instrText>
            </w:r>
            <w:r>
              <w:rPr>
                <w:noProof/>
                <w:webHidden/>
              </w:rPr>
            </w:r>
            <w:r>
              <w:rPr>
                <w:noProof/>
                <w:webHidden/>
              </w:rPr>
              <w:fldChar w:fldCharType="separate"/>
            </w:r>
            <w:r>
              <w:rPr>
                <w:noProof/>
                <w:webHidden/>
              </w:rPr>
              <w:t>3</w:t>
            </w:r>
            <w:r>
              <w:rPr>
                <w:noProof/>
                <w:webHidden/>
              </w:rPr>
              <w:fldChar w:fldCharType="end"/>
            </w:r>
          </w:hyperlink>
        </w:p>
        <w:p w14:paraId="71405130" w14:textId="4D654BAB" w:rsidR="00546928" w:rsidRDefault="00546928">
          <w:pPr>
            <w:pStyle w:val="TOC2"/>
            <w:tabs>
              <w:tab w:val="left" w:pos="840"/>
              <w:tab w:val="right" w:leader="dot" w:pos="8296"/>
            </w:tabs>
            <w:ind w:left="480"/>
            <w:rPr>
              <w:noProof/>
              <w:sz w:val="21"/>
            </w:rPr>
          </w:pPr>
          <w:hyperlink w:anchor="_Toc45528931" w:history="1">
            <w:r w:rsidRPr="00405C4E">
              <w:rPr>
                <w:rStyle w:val="a7"/>
                <w:noProof/>
              </w:rPr>
              <w:t>3)</w:t>
            </w:r>
            <w:r>
              <w:rPr>
                <w:noProof/>
                <w:sz w:val="21"/>
              </w:rPr>
              <w:tab/>
            </w:r>
            <w:r w:rsidRPr="00405C4E">
              <w:rPr>
                <w:rStyle w:val="a7"/>
                <w:noProof/>
              </w:rPr>
              <w:t>建议</w:t>
            </w:r>
            <w:r>
              <w:rPr>
                <w:noProof/>
                <w:webHidden/>
              </w:rPr>
              <w:tab/>
            </w:r>
            <w:r>
              <w:rPr>
                <w:noProof/>
                <w:webHidden/>
              </w:rPr>
              <w:fldChar w:fldCharType="begin"/>
            </w:r>
            <w:r>
              <w:rPr>
                <w:noProof/>
                <w:webHidden/>
              </w:rPr>
              <w:instrText xml:space="preserve"> PAGEREF _Toc45528931 \h </w:instrText>
            </w:r>
            <w:r>
              <w:rPr>
                <w:noProof/>
                <w:webHidden/>
              </w:rPr>
            </w:r>
            <w:r>
              <w:rPr>
                <w:noProof/>
                <w:webHidden/>
              </w:rPr>
              <w:fldChar w:fldCharType="separate"/>
            </w:r>
            <w:r>
              <w:rPr>
                <w:noProof/>
                <w:webHidden/>
              </w:rPr>
              <w:t>3</w:t>
            </w:r>
            <w:r>
              <w:rPr>
                <w:noProof/>
                <w:webHidden/>
              </w:rPr>
              <w:fldChar w:fldCharType="end"/>
            </w:r>
          </w:hyperlink>
        </w:p>
        <w:p w14:paraId="4B77859D" w14:textId="3B2F55C0" w:rsidR="00546928" w:rsidRDefault="00546928">
          <w:pPr>
            <w:pStyle w:val="TOC2"/>
            <w:tabs>
              <w:tab w:val="left" w:pos="840"/>
              <w:tab w:val="right" w:leader="dot" w:pos="8296"/>
            </w:tabs>
            <w:ind w:left="480"/>
            <w:rPr>
              <w:noProof/>
              <w:sz w:val="21"/>
            </w:rPr>
          </w:pPr>
          <w:hyperlink w:anchor="_Toc45528932" w:history="1">
            <w:r w:rsidRPr="00405C4E">
              <w:rPr>
                <w:rStyle w:val="a7"/>
                <w:noProof/>
              </w:rPr>
              <w:t>4)</w:t>
            </w:r>
            <w:r>
              <w:rPr>
                <w:noProof/>
                <w:sz w:val="21"/>
              </w:rPr>
              <w:tab/>
            </w:r>
            <w:r w:rsidRPr="00405C4E">
              <w:rPr>
                <w:rStyle w:val="a7"/>
                <w:noProof/>
              </w:rPr>
              <w:t>测试结论</w:t>
            </w:r>
            <w:r>
              <w:rPr>
                <w:noProof/>
                <w:webHidden/>
              </w:rPr>
              <w:tab/>
            </w:r>
            <w:r>
              <w:rPr>
                <w:noProof/>
                <w:webHidden/>
              </w:rPr>
              <w:fldChar w:fldCharType="begin"/>
            </w:r>
            <w:r>
              <w:rPr>
                <w:noProof/>
                <w:webHidden/>
              </w:rPr>
              <w:instrText xml:space="preserve"> PAGEREF _Toc45528932 \h </w:instrText>
            </w:r>
            <w:r>
              <w:rPr>
                <w:noProof/>
                <w:webHidden/>
              </w:rPr>
            </w:r>
            <w:r>
              <w:rPr>
                <w:noProof/>
                <w:webHidden/>
              </w:rPr>
              <w:fldChar w:fldCharType="separate"/>
            </w:r>
            <w:r>
              <w:rPr>
                <w:noProof/>
                <w:webHidden/>
              </w:rPr>
              <w:t>3</w:t>
            </w:r>
            <w:r>
              <w:rPr>
                <w:noProof/>
                <w:webHidden/>
              </w:rPr>
              <w:fldChar w:fldCharType="end"/>
            </w:r>
          </w:hyperlink>
        </w:p>
        <w:p w14:paraId="6821F677" w14:textId="434DB685" w:rsidR="00D96BB1" w:rsidRDefault="00292AAB">
          <w:r>
            <w:rPr>
              <w:b/>
              <w:bCs/>
              <w:lang w:val="zh-CN"/>
            </w:rPr>
            <w:fldChar w:fldCharType="end"/>
          </w:r>
        </w:p>
      </w:sdtContent>
    </w:sdt>
    <w:p w14:paraId="79F9305C" w14:textId="77777777" w:rsidR="00D96BB1" w:rsidRDefault="00D96BB1"/>
    <w:p w14:paraId="67C1204C" w14:textId="77777777" w:rsidR="00D96BB1" w:rsidRDefault="00D96BB1"/>
    <w:p w14:paraId="7700EC95" w14:textId="77777777" w:rsidR="00D96BB1" w:rsidRDefault="00D96BB1"/>
    <w:p w14:paraId="7980FC52" w14:textId="77777777" w:rsidR="00D96BB1" w:rsidRDefault="00D96BB1"/>
    <w:p w14:paraId="645CE114" w14:textId="77777777" w:rsidR="00D96BB1" w:rsidRDefault="00D96BB1"/>
    <w:p w14:paraId="5A33AFE1" w14:textId="77777777" w:rsidR="00D96BB1" w:rsidRDefault="00D96BB1"/>
    <w:p w14:paraId="0BEF2EFF" w14:textId="77777777" w:rsidR="00D96BB1" w:rsidRDefault="00D96BB1"/>
    <w:p w14:paraId="71EAA175" w14:textId="77777777" w:rsidR="00D96BB1" w:rsidRDefault="00D96BB1"/>
    <w:p w14:paraId="514107E1" w14:textId="77777777" w:rsidR="00D96BB1" w:rsidRDefault="00D96BB1"/>
    <w:p w14:paraId="46D81EAD" w14:textId="77777777" w:rsidR="00D96BB1" w:rsidRDefault="00D96BB1"/>
    <w:p w14:paraId="6C1DA7D0" w14:textId="77777777" w:rsidR="00D96BB1" w:rsidRDefault="00D96BB1"/>
    <w:p w14:paraId="48BBD604" w14:textId="77777777" w:rsidR="00D96BB1" w:rsidRDefault="00D96BB1"/>
    <w:p w14:paraId="690E303E" w14:textId="77777777" w:rsidR="00D96BB1" w:rsidRDefault="00D96BB1"/>
    <w:p w14:paraId="605D9DBA" w14:textId="77777777" w:rsidR="00D96BB1" w:rsidRDefault="00D96BB1"/>
    <w:p w14:paraId="0278D54C" w14:textId="77777777" w:rsidR="00D96BB1" w:rsidRDefault="00D96BB1"/>
    <w:p w14:paraId="709B6739" w14:textId="77777777" w:rsidR="00D96BB1" w:rsidRDefault="00D96BB1"/>
    <w:p w14:paraId="14D3F2C5" w14:textId="77777777" w:rsidR="00D96BB1" w:rsidRDefault="00D96BB1"/>
    <w:p w14:paraId="221519C1" w14:textId="77777777" w:rsidR="00D96BB1" w:rsidRDefault="00D96BB1"/>
    <w:p w14:paraId="1E89BEB5" w14:textId="77777777" w:rsidR="00D96BB1" w:rsidRDefault="00D96BB1"/>
    <w:p w14:paraId="2565E512" w14:textId="77777777" w:rsidR="00D96BB1" w:rsidRDefault="00D96BB1"/>
    <w:p w14:paraId="5111A9AC" w14:textId="77777777" w:rsidR="00D96BB1" w:rsidRDefault="00D96BB1"/>
    <w:p w14:paraId="2DA705ED" w14:textId="77777777" w:rsidR="00D96BB1" w:rsidRDefault="00D96BB1"/>
    <w:p w14:paraId="7B9B11C9" w14:textId="77777777" w:rsidR="00D96BB1" w:rsidRDefault="00D96BB1"/>
    <w:p w14:paraId="0706512C" w14:textId="77777777" w:rsidR="00D96BB1" w:rsidRDefault="00D96BB1"/>
    <w:p w14:paraId="1864AFEC" w14:textId="77777777" w:rsidR="00D96BB1" w:rsidRDefault="00D96BB1"/>
    <w:p w14:paraId="69BDA748" w14:textId="77777777" w:rsidR="00D96BB1" w:rsidRDefault="00D96BB1">
      <w:pPr>
        <w:pStyle w:val="1"/>
        <w:numPr>
          <w:ilvl w:val="0"/>
          <w:numId w:val="0"/>
        </w:numPr>
      </w:pPr>
    </w:p>
    <w:p w14:paraId="2BC757FD" w14:textId="77777777" w:rsidR="00D96BB1" w:rsidRDefault="00292AAB">
      <w:pPr>
        <w:pStyle w:val="1"/>
      </w:pPr>
      <w:bookmarkStart w:id="0" w:name="_Toc45528921"/>
      <w:r>
        <w:rPr>
          <w:rFonts w:hint="eastAsia"/>
        </w:rPr>
        <w:t>引言</w:t>
      </w:r>
      <w:bookmarkEnd w:id="0"/>
    </w:p>
    <w:p w14:paraId="19874ECB" w14:textId="77777777" w:rsidR="00D96BB1" w:rsidRDefault="00292AAB">
      <w:pPr>
        <w:pStyle w:val="2"/>
      </w:pPr>
      <w:bookmarkStart w:id="1" w:name="_Toc45528922"/>
      <w:r>
        <w:rPr>
          <w:rFonts w:hint="eastAsia"/>
        </w:rPr>
        <w:t>编写目的</w:t>
      </w:r>
      <w:bookmarkEnd w:id="1"/>
    </w:p>
    <w:p w14:paraId="76E678F7" w14:textId="77777777" w:rsidR="00D96BB1" w:rsidRDefault="00292AAB">
      <w:pPr>
        <w:ind w:left="420"/>
      </w:pPr>
      <w:r>
        <w:t xml:space="preserve">  </w:t>
      </w:r>
      <w:r>
        <w:rPr>
          <w:rFonts w:hint="eastAsia"/>
        </w:rPr>
        <w:t>综合测试计划预先设定好得对该软件进行物理和逻辑上的全面测试，找出所有项目中存在的编码以及界面风格的错误和不足之处，进行相应的修复和改进，将该软件本身的错误和用户在使用过程中遇到错误的程度降到最低，同时将该软件的精确度和易用度提升到最大。</w:t>
      </w:r>
    </w:p>
    <w:p w14:paraId="02BB96EB" w14:textId="77777777" w:rsidR="00D96BB1" w:rsidRDefault="00292AAB">
      <w:pPr>
        <w:pStyle w:val="2"/>
      </w:pPr>
      <w:bookmarkStart w:id="2" w:name="_Toc45528923"/>
      <w:r>
        <w:rPr>
          <w:rFonts w:hint="eastAsia"/>
        </w:rPr>
        <w:t>项目背景</w:t>
      </w:r>
      <w:bookmarkEnd w:id="2"/>
    </w:p>
    <w:p w14:paraId="71995A28" w14:textId="77777777" w:rsidR="00D96BB1" w:rsidRDefault="00292AAB">
      <w:pPr>
        <w:pStyle w:val="aa"/>
        <w:numPr>
          <w:ilvl w:val="0"/>
          <w:numId w:val="3"/>
        </w:numPr>
        <w:ind w:firstLineChars="0"/>
      </w:pPr>
      <w:r>
        <w:rPr>
          <w:rFonts w:hint="eastAsia"/>
        </w:rPr>
        <w:t>项目名称：气象预测</w:t>
      </w:r>
    </w:p>
    <w:p w14:paraId="2324B7DB" w14:textId="77777777" w:rsidR="00D96BB1" w:rsidRDefault="00292AAB">
      <w:pPr>
        <w:pStyle w:val="aa"/>
        <w:numPr>
          <w:ilvl w:val="0"/>
          <w:numId w:val="3"/>
        </w:numPr>
        <w:ind w:firstLineChars="0"/>
      </w:pPr>
      <w:r>
        <w:rPr>
          <w:rFonts w:hint="eastAsia"/>
        </w:rPr>
        <w:t>开发工具与语言：python、java、spark、</w:t>
      </w:r>
      <w:proofErr w:type="spellStart"/>
      <w:r>
        <w:rPr>
          <w:rFonts w:hint="eastAsia"/>
        </w:rPr>
        <w:t>websocked</w:t>
      </w:r>
      <w:proofErr w:type="spellEnd"/>
    </w:p>
    <w:p w14:paraId="52AE18C3" w14:textId="77777777" w:rsidR="00D96BB1" w:rsidRDefault="00292AAB">
      <w:pPr>
        <w:pStyle w:val="aa"/>
        <w:numPr>
          <w:ilvl w:val="0"/>
          <w:numId w:val="3"/>
        </w:numPr>
        <w:ind w:firstLineChars="0"/>
      </w:pPr>
      <w:r>
        <w:rPr>
          <w:rFonts w:hint="eastAsia"/>
        </w:rPr>
        <w:t>项目的任务提出者：北京交通大学软件学院</w:t>
      </w:r>
    </w:p>
    <w:p w14:paraId="7BF8C043" w14:textId="77777777" w:rsidR="00D96BB1" w:rsidRDefault="00292AAB">
      <w:pPr>
        <w:pStyle w:val="aa"/>
        <w:numPr>
          <w:ilvl w:val="0"/>
          <w:numId w:val="3"/>
        </w:numPr>
        <w:ind w:firstLineChars="0"/>
      </w:pPr>
      <w:r>
        <w:rPr>
          <w:rFonts w:hint="eastAsia"/>
        </w:rPr>
        <w:t>开发者：徐子涵 周子涵 李东昂 徐紫程 李俊泽</w:t>
      </w:r>
    </w:p>
    <w:p w14:paraId="10F4B8DD" w14:textId="77777777" w:rsidR="00D96BB1" w:rsidRDefault="00292AAB">
      <w:pPr>
        <w:pStyle w:val="aa"/>
        <w:numPr>
          <w:ilvl w:val="0"/>
          <w:numId w:val="3"/>
        </w:numPr>
        <w:ind w:firstLineChars="0"/>
      </w:pPr>
      <w:r>
        <w:rPr>
          <w:rFonts w:hint="eastAsia"/>
        </w:rPr>
        <w:t>用户：全体</w:t>
      </w:r>
    </w:p>
    <w:p w14:paraId="1764A6C4" w14:textId="77777777" w:rsidR="00D96BB1" w:rsidRDefault="00292AAB">
      <w:pPr>
        <w:pStyle w:val="1"/>
      </w:pPr>
      <w:bookmarkStart w:id="3" w:name="_Toc45528924"/>
      <w:r>
        <w:rPr>
          <w:rFonts w:hint="eastAsia"/>
        </w:rPr>
        <w:t>测试计划执行情况</w:t>
      </w:r>
      <w:bookmarkEnd w:id="3"/>
    </w:p>
    <w:p w14:paraId="0B5E74B0" w14:textId="77777777" w:rsidR="00D96BB1" w:rsidRDefault="00292AAB">
      <w:pPr>
        <w:pStyle w:val="2"/>
        <w:numPr>
          <w:ilvl w:val="0"/>
          <w:numId w:val="4"/>
        </w:numPr>
      </w:pPr>
      <w:bookmarkStart w:id="4" w:name="_Toc45528925"/>
      <w:r>
        <w:rPr>
          <w:rFonts w:hint="eastAsia"/>
        </w:rPr>
        <w:t>测试项目</w:t>
      </w:r>
      <w:bookmarkEnd w:id="4"/>
    </w:p>
    <w:p w14:paraId="41AF425A" w14:textId="77777777" w:rsidR="00D96BB1" w:rsidRDefault="00292AAB">
      <w:pPr>
        <w:pStyle w:val="aa"/>
        <w:numPr>
          <w:ilvl w:val="0"/>
          <w:numId w:val="5"/>
        </w:numPr>
        <w:ind w:firstLineChars="0"/>
      </w:pPr>
      <w:r>
        <w:rPr>
          <w:rFonts w:hint="eastAsia"/>
        </w:rPr>
        <w:t>后端</w:t>
      </w:r>
    </w:p>
    <w:p w14:paraId="7B915C4B" w14:textId="77777777" w:rsidR="00D96BB1" w:rsidRDefault="00292AAB">
      <w:pPr>
        <w:ind w:left="840" w:firstLine="420"/>
      </w:pPr>
      <w:r>
        <w:rPr>
          <w:rFonts w:hint="eastAsia"/>
        </w:rPr>
        <w:t>发送某城市的数据请求，检测输出文件的准确性，并利用往期真实数据进行比对，检验数据的准确性。检测数据</w:t>
      </w:r>
      <w:proofErr w:type="spellStart"/>
      <w:r>
        <w:rPr>
          <w:rFonts w:hint="eastAsia"/>
        </w:rPr>
        <w:t>mse</w:t>
      </w:r>
      <w:proofErr w:type="spellEnd"/>
      <w:r>
        <w:rPr>
          <w:rFonts w:hint="eastAsia"/>
        </w:rPr>
        <w:t>，R2，检测数据传输的内容，检测模型加载是否可以正常运行。</w:t>
      </w:r>
    </w:p>
    <w:p w14:paraId="128EB524" w14:textId="77777777" w:rsidR="00D96BB1" w:rsidRDefault="00292AAB">
      <w:pPr>
        <w:pStyle w:val="aa"/>
        <w:numPr>
          <w:ilvl w:val="0"/>
          <w:numId w:val="5"/>
        </w:numPr>
        <w:ind w:firstLineChars="0"/>
      </w:pPr>
      <w:r>
        <w:rPr>
          <w:rFonts w:hint="eastAsia"/>
        </w:rPr>
        <w:t>前端</w:t>
      </w:r>
    </w:p>
    <w:p w14:paraId="07C7DE5A" w14:textId="77777777" w:rsidR="00D96BB1" w:rsidRDefault="00292AAB">
      <w:pPr>
        <w:ind w:left="841" w:firstLine="419"/>
      </w:pPr>
      <w:r>
        <w:rPr>
          <w:rFonts w:hint="eastAsia"/>
        </w:rPr>
        <w:t>前端测试将测试用户交互效果，主要在用户的界面是否可以正确进行登录，注册用户，访问主界面，检索指定城市。检测能否向后端发送请求，并接受后端传输的数据。测试登录系统，在注册账号和登录的情况，并且包括超级用户的权限。</w:t>
      </w:r>
    </w:p>
    <w:p w14:paraId="19A9E5FC" w14:textId="77777777" w:rsidR="00D96BB1" w:rsidRDefault="00292AAB">
      <w:pPr>
        <w:pStyle w:val="2"/>
      </w:pPr>
      <w:bookmarkStart w:id="5" w:name="_Toc45528926"/>
      <w:r>
        <w:rPr>
          <w:rFonts w:hint="eastAsia"/>
        </w:rPr>
        <w:t>测试结果</w:t>
      </w:r>
      <w:bookmarkEnd w:id="5"/>
    </w:p>
    <w:p w14:paraId="25E8AC5F" w14:textId="77777777" w:rsidR="00D96BB1" w:rsidRDefault="00292AAB">
      <w:pPr>
        <w:pStyle w:val="aa"/>
        <w:numPr>
          <w:ilvl w:val="0"/>
          <w:numId w:val="6"/>
        </w:numPr>
        <w:ind w:firstLineChars="0"/>
      </w:pPr>
      <w:r>
        <w:rPr>
          <w:rFonts w:hint="eastAsia"/>
        </w:rPr>
        <w:lastRenderedPageBreak/>
        <w:t xml:space="preserve">后端：软件可以正常运行，传输数据无误，可以通过搜索来预测温度。数据的传输可以完成，mse,R2数据都可以正常传输，模型可以正常加载。相互的连接也可以正常运行。 </w:t>
      </w:r>
    </w:p>
    <w:p w14:paraId="6A297859" w14:textId="2DFDBA75" w:rsidR="00D96BB1" w:rsidRDefault="00292AAB">
      <w:pPr>
        <w:pStyle w:val="aa"/>
        <w:numPr>
          <w:ilvl w:val="0"/>
          <w:numId w:val="6"/>
        </w:numPr>
        <w:ind w:firstLineChars="0"/>
      </w:pPr>
      <w:r>
        <w:rPr>
          <w:rFonts w:hint="eastAsia"/>
        </w:rPr>
        <w:t>前端：界面交互良好，各类画面均能正常显示，登录、注册等测试无误，数据接收正常。在登录界面，如果注册的密码和账号正确，则可以得到一个新的用户名用于登录，在登录的时候，如果输入正确则可以正常登录，如果输入不一样则会提示输入错误。在登录成功之后便可以查看一周内北京的温度预测。超级用户可以查看北京、深圳、广州、上海的天气情况。</w:t>
      </w:r>
      <w:r w:rsidR="00027C06">
        <w:rPr>
          <w:rFonts w:hint="eastAsia"/>
        </w:rPr>
        <w:t>显示的</w:t>
      </w:r>
      <w:r>
        <w:rPr>
          <w:rFonts w:hint="eastAsia"/>
        </w:rPr>
        <w:t>7</w:t>
      </w:r>
      <w:r w:rsidR="00027C06">
        <w:rPr>
          <w:rFonts w:hint="eastAsia"/>
        </w:rPr>
        <w:t>月</w:t>
      </w:r>
      <w:r>
        <w:rPr>
          <w:rFonts w:hint="eastAsia"/>
        </w:rPr>
        <w:t>1</w:t>
      </w:r>
      <w:r w:rsidR="00027C06">
        <w:rPr>
          <w:rFonts w:hint="eastAsia"/>
        </w:rPr>
        <w:t>日</w:t>
      </w:r>
      <w:r>
        <w:rPr>
          <w:rFonts w:hint="eastAsia"/>
        </w:rPr>
        <w:t>到7</w:t>
      </w:r>
      <w:r w:rsidR="00027C06">
        <w:rPr>
          <w:rFonts w:hint="eastAsia"/>
        </w:rPr>
        <w:t>月</w:t>
      </w:r>
      <w:r>
        <w:rPr>
          <w:rFonts w:hint="eastAsia"/>
        </w:rPr>
        <w:t>7</w:t>
      </w:r>
      <w:r w:rsidR="00027C06">
        <w:rPr>
          <w:rFonts w:hint="eastAsia"/>
        </w:rPr>
        <w:t>日</w:t>
      </w:r>
      <w:r>
        <w:rPr>
          <w:rFonts w:hint="eastAsia"/>
        </w:rPr>
        <w:t>的气温数据符合要求。</w:t>
      </w:r>
    </w:p>
    <w:p w14:paraId="53FAE53E" w14:textId="77777777" w:rsidR="00D96BB1" w:rsidRDefault="00292AAB">
      <w:pPr>
        <w:pStyle w:val="1"/>
      </w:pPr>
      <w:bookmarkStart w:id="6" w:name="_Toc45528927"/>
      <w:r>
        <w:rPr>
          <w:rFonts w:hint="eastAsia"/>
        </w:rPr>
        <w:t>软件需求测试结论</w:t>
      </w:r>
      <w:bookmarkEnd w:id="6"/>
    </w:p>
    <w:p w14:paraId="5B395F7A" w14:textId="77777777" w:rsidR="00D96BB1" w:rsidRDefault="00292AAB">
      <w:pPr>
        <w:ind w:left="420" w:firstLineChars="200" w:firstLine="480"/>
      </w:pPr>
      <w:r>
        <w:rPr>
          <w:rFonts w:hint="eastAsia"/>
        </w:rPr>
        <w:t>经过对软件进行全面的系统性测试，本软件可以通过给定的数据进行筛选清洗，并且计算出最低气温，平均气温，最高气温和未来一周气温的预测，但在细节上可能有些许不足，如界面的美观程度有些许不足。</w:t>
      </w:r>
    </w:p>
    <w:p w14:paraId="4310B100" w14:textId="77777777" w:rsidR="00D96BB1" w:rsidRDefault="00292AAB">
      <w:pPr>
        <w:pStyle w:val="1"/>
      </w:pPr>
      <w:bookmarkStart w:id="7" w:name="_Toc45528928"/>
      <w:r>
        <w:rPr>
          <w:rFonts w:hint="eastAsia"/>
        </w:rPr>
        <w:t>评价</w:t>
      </w:r>
      <w:bookmarkEnd w:id="7"/>
    </w:p>
    <w:p w14:paraId="72631321" w14:textId="77777777" w:rsidR="00D96BB1" w:rsidRDefault="00292AAB">
      <w:pPr>
        <w:pStyle w:val="2"/>
        <w:numPr>
          <w:ilvl w:val="0"/>
          <w:numId w:val="7"/>
        </w:numPr>
      </w:pPr>
      <w:bookmarkStart w:id="8" w:name="_Toc45528929"/>
      <w:r>
        <w:rPr>
          <w:rFonts w:hint="eastAsia"/>
        </w:rPr>
        <w:t>软件能力</w:t>
      </w:r>
      <w:bookmarkEnd w:id="8"/>
    </w:p>
    <w:p w14:paraId="5DE1D9CA" w14:textId="77777777" w:rsidR="00D96BB1" w:rsidRDefault="00292AAB">
      <w:pPr>
        <w:ind w:left="420" w:firstLineChars="200" w:firstLine="480"/>
      </w:pPr>
      <w:r>
        <w:rPr>
          <w:rFonts w:hint="eastAsia"/>
        </w:rPr>
        <w:t>经过全面系统的测试，该软件已经满足用户的需求，具备作为一个软件制作的初级水平阶段。</w:t>
      </w:r>
    </w:p>
    <w:p w14:paraId="3C6CFD83" w14:textId="77777777" w:rsidR="00D96BB1" w:rsidRDefault="00292AAB">
      <w:pPr>
        <w:pStyle w:val="2"/>
        <w:numPr>
          <w:ilvl w:val="0"/>
          <w:numId w:val="7"/>
        </w:numPr>
      </w:pPr>
      <w:bookmarkStart w:id="9" w:name="_Toc45528930"/>
      <w:r>
        <w:rPr>
          <w:rFonts w:hint="eastAsia"/>
        </w:rPr>
        <w:t>缺陷和限制</w:t>
      </w:r>
      <w:bookmarkEnd w:id="9"/>
    </w:p>
    <w:p w14:paraId="3C467058" w14:textId="77777777" w:rsidR="00D96BB1" w:rsidRDefault="00292AAB">
      <w:pPr>
        <w:ind w:left="420" w:firstLineChars="200" w:firstLine="480"/>
      </w:pPr>
      <w:r>
        <w:rPr>
          <w:rFonts w:hint="eastAsia"/>
        </w:rPr>
        <w:t>该软件已经初步实现了应有的功能，在细节上还存在一些缺陷，，权限管理方面还有待完善，软件的准确性和实用性上还有待提升，在以后还需要完善。</w:t>
      </w:r>
    </w:p>
    <w:p w14:paraId="7550AD11" w14:textId="77777777" w:rsidR="00D96BB1" w:rsidRDefault="00292AAB">
      <w:pPr>
        <w:pStyle w:val="2"/>
        <w:numPr>
          <w:ilvl w:val="0"/>
          <w:numId w:val="7"/>
        </w:numPr>
      </w:pPr>
      <w:bookmarkStart w:id="10" w:name="_Toc45528931"/>
      <w:r>
        <w:rPr>
          <w:rFonts w:hint="eastAsia"/>
        </w:rPr>
        <w:t>建议</w:t>
      </w:r>
      <w:bookmarkEnd w:id="10"/>
    </w:p>
    <w:p w14:paraId="330C61DC" w14:textId="2388AB9E" w:rsidR="00D96BB1" w:rsidRDefault="00292AAB">
      <w:pPr>
        <w:ind w:left="420" w:firstLineChars="200" w:firstLine="480"/>
      </w:pPr>
      <w:r>
        <w:rPr>
          <w:rFonts w:hint="eastAsia"/>
        </w:rPr>
        <w:t>在对该</w:t>
      </w:r>
      <w:r w:rsidR="00B13CFE">
        <w:rPr>
          <w:rFonts w:hint="eastAsia"/>
        </w:rPr>
        <w:t>系统</w:t>
      </w:r>
      <w:r>
        <w:rPr>
          <w:rFonts w:hint="eastAsia"/>
        </w:rPr>
        <w:t>做进一步完善时，对于功能上的错误需要各模块负责人进行相应修改，对于总体风格应团队讨论后决定统一的方案，对于软件在可行性和用户的交互模式上也应由团队决定统一的方案来共同完成。</w:t>
      </w:r>
    </w:p>
    <w:p w14:paraId="7D12F1FC" w14:textId="77777777" w:rsidR="00D96BB1" w:rsidRDefault="00292AAB">
      <w:pPr>
        <w:pStyle w:val="2"/>
        <w:numPr>
          <w:ilvl w:val="0"/>
          <w:numId w:val="7"/>
        </w:numPr>
      </w:pPr>
      <w:bookmarkStart w:id="11" w:name="_Toc45528932"/>
      <w:r>
        <w:rPr>
          <w:rFonts w:hint="eastAsia"/>
        </w:rPr>
        <w:t>测试结论</w:t>
      </w:r>
      <w:bookmarkEnd w:id="11"/>
    </w:p>
    <w:p w14:paraId="5ADA522C" w14:textId="77777777" w:rsidR="00D96BB1" w:rsidRDefault="00292AAB">
      <w:pPr>
        <w:ind w:left="840"/>
      </w:pPr>
      <w:r>
        <w:rPr>
          <w:rFonts w:hint="eastAsia"/>
        </w:rPr>
        <w:lastRenderedPageBreak/>
        <w:t>该软件能够满足用户的需求，较好的完成了软件项目的要求。</w:t>
      </w:r>
    </w:p>
    <w:sectPr w:rsidR="00D96BB1">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4E455" w14:textId="77777777" w:rsidR="00A23FCD" w:rsidRDefault="00A23FCD">
      <w:r>
        <w:separator/>
      </w:r>
    </w:p>
  </w:endnote>
  <w:endnote w:type="continuationSeparator" w:id="0">
    <w:p w14:paraId="1432D5F7" w14:textId="77777777" w:rsidR="00A23FCD" w:rsidRDefault="00A2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537641"/>
    </w:sdtPr>
    <w:sdtEndPr/>
    <w:sdtContent>
      <w:p w14:paraId="6B1F41DF" w14:textId="77777777" w:rsidR="00D96BB1" w:rsidRDefault="00292AAB">
        <w:pPr>
          <w:pStyle w:val="a3"/>
          <w:jc w:val="center"/>
        </w:pPr>
        <w:r>
          <w:fldChar w:fldCharType="begin"/>
        </w:r>
        <w:r>
          <w:instrText>PAGE   \* MERGEFORMAT</w:instrText>
        </w:r>
        <w:r>
          <w:fldChar w:fldCharType="separate"/>
        </w:r>
        <w:r>
          <w:rPr>
            <w:lang w:val="zh-CN"/>
          </w:rPr>
          <w:t>2</w:t>
        </w:r>
        <w:r>
          <w:fldChar w:fldCharType="end"/>
        </w:r>
      </w:p>
    </w:sdtContent>
  </w:sdt>
  <w:p w14:paraId="292EFF86" w14:textId="77777777" w:rsidR="00D96BB1" w:rsidRDefault="00D96BB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5DFAE" w14:textId="77777777" w:rsidR="00A23FCD" w:rsidRDefault="00A23FCD">
      <w:r>
        <w:separator/>
      </w:r>
    </w:p>
  </w:footnote>
  <w:footnote w:type="continuationSeparator" w:id="0">
    <w:p w14:paraId="0D489403" w14:textId="77777777" w:rsidR="00A23FCD" w:rsidRDefault="00A23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61A04" w14:textId="77777777" w:rsidR="00D96BB1" w:rsidRDefault="00292AAB">
    <w:pPr>
      <w:pStyle w:val="a5"/>
    </w:pPr>
    <w:r>
      <w:t xml:space="preserve">   </w:t>
    </w:r>
    <w:r>
      <w:rPr>
        <w:rFonts w:hint="eastAsia"/>
      </w:rPr>
      <w:t>北京交通大学软件学院</w:t>
    </w:r>
    <w:r>
      <w:t>气温预测分析系统</w:t>
    </w:r>
    <w:r>
      <w:rPr>
        <w:rFonts w:hint="eastAsia"/>
      </w:rPr>
      <w:t>项目文档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67F9D" w14:textId="77777777" w:rsidR="00D96BB1" w:rsidRDefault="00292AAB">
    <w:pPr>
      <w:pStyle w:val="a5"/>
      <w:jc w:val="both"/>
    </w:pPr>
    <w:r>
      <w:tab/>
    </w:r>
    <w:r>
      <w:rPr>
        <w:rFonts w:hint="eastAsia"/>
        <w:noProof/>
      </w:rPr>
      <w:drawing>
        <wp:anchor distT="0" distB="0" distL="114300" distR="114300" simplePos="0" relativeHeight="251658240" behindDoc="0" locked="0" layoutInCell="1" allowOverlap="1" wp14:anchorId="4C9B7A25" wp14:editId="03A9B6AF">
          <wp:simplePos x="0" y="0"/>
          <wp:positionH relativeFrom="column">
            <wp:posOffset>971550</wp:posOffset>
          </wp:positionH>
          <wp:positionV relativeFrom="paragraph">
            <wp:posOffset>0</wp:posOffset>
          </wp:positionV>
          <wp:extent cx="190500" cy="1905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t xml:space="preserve">      </w:t>
    </w:r>
    <w:r>
      <w:rPr>
        <w:rFonts w:hint="eastAsia"/>
      </w:rPr>
      <w:t>北京交通大学软件学院</w:t>
    </w:r>
    <w:r>
      <w:t>气温预测分析系统</w:t>
    </w:r>
    <w:r>
      <w:rPr>
        <w:rFonts w:hint="eastAsia"/>
      </w:rPr>
      <w:t>项目文档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91FF2"/>
    <w:multiLevelType w:val="multilevel"/>
    <w:tmpl w:val="28E91FF2"/>
    <w:lvl w:ilvl="0">
      <w:start w:val="1"/>
      <w:numFmt w:val="bullet"/>
      <w:lvlText w:val=""/>
      <w:lvlJc w:val="left"/>
      <w:pPr>
        <w:ind w:left="1019" w:hanging="420"/>
      </w:pPr>
      <w:rPr>
        <w:rFonts w:ascii="Wingdings" w:hAnsi="Wingdings" w:hint="default"/>
      </w:rPr>
    </w:lvl>
    <w:lvl w:ilvl="1">
      <w:start w:val="1"/>
      <w:numFmt w:val="bullet"/>
      <w:lvlText w:val=""/>
      <w:lvlJc w:val="left"/>
      <w:pPr>
        <w:ind w:left="1439" w:hanging="420"/>
      </w:pPr>
      <w:rPr>
        <w:rFonts w:ascii="Wingdings" w:hAnsi="Wingdings" w:hint="default"/>
      </w:rPr>
    </w:lvl>
    <w:lvl w:ilvl="2">
      <w:start w:val="1"/>
      <w:numFmt w:val="bullet"/>
      <w:lvlText w:val=""/>
      <w:lvlJc w:val="left"/>
      <w:pPr>
        <w:ind w:left="1859" w:hanging="420"/>
      </w:pPr>
      <w:rPr>
        <w:rFonts w:ascii="Wingdings" w:hAnsi="Wingdings" w:hint="default"/>
      </w:rPr>
    </w:lvl>
    <w:lvl w:ilvl="3">
      <w:start w:val="1"/>
      <w:numFmt w:val="bullet"/>
      <w:lvlText w:val=""/>
      <w:lvlJc w:val="left"/>
      <w:pPr>
        <w:ind w:left="2279" w:hanging="420"/>
      </w:pPr>
      <w:rPr>
        <w:rFonts w:ascii="Wingdings" w:hAnsi="Wingdings" w:hint="default"/>
      </w:rPr>
    </w:lvl>
    <w:lvl w:ilvl="4">
      <w:start w:val="1"/>
      <w:numFmt w:val="bullet"/>
      <w:lvlText w:val=""/>
      <w:lvlJc w:val="left"/>
      <w:pPr>
        <w:ind w:left="2699" w:hanging="420"/>
      </w:pPr>
      <w:rPr>
        <w:rFonts w:ascii="Wingdings" w:hAnsi="Wingdings" w:hint="default"/>
      </w:rPr>
    </w:lvl>
    <w:lvl w:ilvl="5">
      <w:start w:val="1"/>
      <w:numFmt w:val="bullet"/>
      <w:lvlText w:val=""/>
      <w:lvlJc w:val="left"/>
      <w:pPr>
        <w:ind w:left="3119" w:hanging="420"/>
      </w:pPr>
      <w:rPr>
        <w:rFonts w:ascii="Wingdings" w:hAnsi="Wingdings" w:hint="default"/>
      </w:rPr>
    </w:lvl>
    <w:lvl w:ilvl="6">
      <w:start w:val="1"/>
      <w:numFmt w:val="bullet"/>
      <w:lvlText w:val=""/>
      <w:lvlJc w:val="left"/>
      <w:pPr>
        <w:ind w:left="3539" w:hanging="420"/>
      </w:pPr>
      <w:rPr>
        <w:rFonts w:ascii="Wingdings" w:hAnsi="Wingdings" w:hint="default"/>
      </w:rPr>
    </w:lvl>
    <w:lvl w:ilvl="7">
      <w:start w:val="1"/>
      <w:numFmt w:val="bullet"/>
      <w:lvlText w:val=""/>
      <w:lvlJc w:val="left"/>
      <w:pPr>
        <w:ind w:left="3959" w:hanging="420"/>
      </w:pPr>
      <w:rPr>
        <w:rFonts w:ascii="Wingdings" w:hAnsi="Wingdings" w:hint="default"/>
      </w:rPr>
    </w:lvl>
    <w:lvl w:ilvl="8">
      <w:start w:val="1"/>
      <w:numFmt w:val="bullet"/>
      <w:lvlText w:val=""/>
      <w:lvlJc w:val="left"/>
      <w:pPr>
        <w:ind w:left="4379" w:hanging="420"/>
      </w:pPr>
      <w:rPr>
        <w:rFonts w:ascii="Wingdings" w:hAnsi="Wingdings" w:hint="default"/>
      </w:rPr>
    </w:lvl>
  </w:abstractNum>
  <w:abstractNum w:abstractNumId="1" w15:restartNumberingAfterBreak="0">
    <w:nsid w:val="2C1D023F"/>
    <w:multiLevelType w:val="multilevel"/>
    <w:tmpl w:val="2C1D023F"/>
    <w:lvl w:ilvl="0">
      <w:start w:val="1"/>
      <w:numFmt w:val="decimal"/>
      <w:lvlText w:val="%1."/>
      <w:lvlJc w:val="left"/>
      <w:pPr>
        <w:ind w:left="1261" w:hanging="420"/>
      </w:pPr>
    </w:lvl>
    <w:lvl w:ilvl="1">
      <w:start w:val="1"/>
      <w:numFmt w:val="lowerLetter"/>
      <w:lvlText w:val="%2)"/>
      <w:lvlJc w:val="left"/>
      <w:pPr>
        <w:ind w:left="1681" w:hanging="420"/>
      </w:pPr>
    </w:lvl>
    <w:lvl w:ilvl="2">
      <w:start w:val="1"/>
      <w:numFmt w:val="lowerRoman"/>
      <w:lvlText w:val="%3."/>
      <w:lvlJc w:val="right"/>
      <w:pPr>
        <w:ind w:left="2101" w:hanging="420"/>
      </w:pPr>
    </w:lvl>
    <w:lvl w:ilvl="3">
      <w:start w:val="1"/>
      <w:numFmt w:val="decimal"/>
      <w:lvlText w:val="%4."/>
      <w:lvlJc w:val="left"/>
      <w:pPr>
        <w:ind w:left="2521" w:hanging="420"/>
      </w:pPr>
    </w:lvl>
    <w:lvl w:ilvl="4">
      <w:start w:val="1"/>
      <w:numFmt w:val="lowerLetter"/>
      <w:lvlText w:val="%5)"/>
      <w:lvlJc w:val="left"/>
      <w:pPr>
        <w:ind w:left="2941" w:hanging="420"/>
      </w:pPr>
    </w:lvl>
    <w:lvl w:ilvl="5">
      <w:start w:val="1"/>
      <w:numFmt w:val="lowerRoman"/>
      <w:lvlText w:val="%6."/>
      <w:lvlJc w:val="right"/>
      <w:pPr>
        <w:ind w:left="3361" w:hanging="420"/>
      </w:pPr>
    </w:lvl>
    <w:lvl w:ilvl="6">
      <w:start w:val="1"/>
      <w:numFmt w:val="decimal"/>
      <w:lvlText w:val="%7."/>
      <w:lvlJc w:val="left"/>
      <w:pPr>
        <w:ind w:left="3781" w:hanging="420"/>
      </w:pPr>
    </w:lvl>
    <w:lvl w:ilvl="7">
      <w:start w:val="1"/>
      <w:numFmt w:val="lowerLetter"/>
      <w:lvlText w:val="%8)"/>
      <w:lvlJc w:val="left"/>
      <w:pPr>
        <w:ind w:left="4201" w:hanging="420"/>
      </w:pPr>
    </w:lvl>
    <w:lvl w:ilvl="8">
      <w:start w:val="1"/>
      <w:numFmt w:val="lowerRoman"/>
      <w:lvlText w:val="%9."/>
      <w:lvlJc w:val="right"/>
      <w:pPr>
        <w:ind w:left="4621" w:hanging="420"/>
      </w:pPr>
    </w:lvl>
  </w:abstractNum>
  <w:abstractNum w:abstractNumId="2" w15:restartNumberingAfterBreak="0">
    <w:nsid w:val="61E73750"/>
    <w:multiLevelType w:val="multilevel"/>
    <w:tmpl w:val="61E73750"/>
    <w:lvl w:ilvl="0">
      <w:start w:val="1"/>
      <w:numFmt w:val="decimal"/>
      <w:lvlText w:val="%1."/>
      <w:lvlJc w:val="left"/>
      <w:pPr>
        <w:ind w:left="1261" w:hanging="420"/>
      </w:pPr>
    </w:lvl>
    <w:lvl w:ilvl="1">
      <w:start w:val="1"/>
      <w:numFmt w:val="lowerLetter"/>
      <w:lvlText w:val="%2)"/>
      <w:lvlJc w:val="left"/>
      <w:pPr>
        <w:ind w:left="1681" w:hanging="420"/>
      </w:pPr>
    </w:lvl>
    <w:lvl w:ilvl="2">
      <w:start w:val="1"/>
      <w:numFmt w:val="lowerRoman"/>
      <w:lvlText w:val="%3."/>
      <w:lvlJc w:val="right"/>
      <w:pPr>
        <w:ind w:left="2101" w:hanging="420"/>
      </w:pPr>
    </w:lvl>
    <w:lvl w:ilvl="3">
      <w:start w:val="1"/>
      <w:numFmt w:val="decimal"/>
      <w:lvlText w:val="%4."/>
      <w:lvlJc w:val="left"/>
      <w:pPr>
        <w:ind w:left="2521" w:hanging="420"/>
      </w:pPr>
    </w:lvl>
    <w:lvl w:ilvl="4">
      <w:start w:val="1"/>
      <w:numFmt w:val="lowerLetter"/>
      <w:lvlText w:val="%5)"/>
      <w:lvlJc w:val="left"/>
      <w:pPr>
        <w:ind w:left="2941" w:hanging="420"/>
      </w:pPr>
    </w:lvl>
    <w:lvl w:ilvl="5">
      <w:start w:val="1"/>
      <w:numFmt w:val="lowerRoman"/>
      <w:lvlText w:val="%6."/>
      <w:lvlJc w:val="right"/>
      <w:pPr>
        <w:ind w:left="3361" w:hanging="420"/>
      </w:pPr>
    </w:lvl>
    <w:lvl w:ilvl="6">
      <w:start w:val="1"/>
      <w:numFmt w:val="decimal"/>
      <w:lvlText w:val="%7."/>
      <w:lvlJc w:val="left"/>
      <w:pPr>
        <w:ind w:left="3781" w:hanging="420"/>
      </w:pPr>
    </w:lvl>
    <w:lvl w:ilvl="7">
      <w:start w:val="1"/>
      <w:numFmt w:val="lowerLetter"/>
      <w:lvlText w:val="%8)"/>
      <w:lvlJc w:val="left"/>
      <w:pPr>
        <w:ind w:left="4201" w:hanging="420"/>
      </w:pPr>
    </w:lvl>
    <w:lvl w:ilvl="8">
      <w:start w:val="1"/>
      <w:numFmt w:val="lowerRoman"/>
      <w:lvlText w:val="%9."/>
      <w:lvlJc w:val="right"/>
      <w:pPr>
        <w:ind w:left="4621" w:hanging="420"/>
      </w:pPr>
    </w:lvl>
  </w:abstractNum>
  <w:abstractNum w:abstractNumId="3" w15:restartNumberingAfterBreak="0">
    <w:nsid w:val="68834319"/>
    <w:multiLevelType w:val="multilevel"/>
    <w:tmpl w:val="68834319"/>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8551D2E"/>
    <w:multiLevelType w:val="multilevel"/>
    <w:tmpl w:val="78551D2E"/>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0"/>
  </w:num>
  <w:num w:numId="4">
    <w:abstractNumId w:val="3"/>
    <w:lvlOverride w:ilvl="0">
      <w:startOverride w:val="1"/>
    </w:lvlOverride>
  </w:num>
  <w:num w:numId="5">
    <w:abstractNumId w:val="2"/>
  </w:num>
  <w:num w:numId="6">
    <w:abstractNumId w:val="1"/>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ACE"/>
    <w:rsid w:val="00027C06"/>
    <w:rsid w:val="00131EAF"/>
    <w:rsid w:val="001C4D84"/>
    <w:rsid w:val="001D3037"/>
    <w:rsid w:val="00292AAB"/>
    <w:rsid w:val="00297816"/>
    <w:rsid w:val="002A0907"/>
    <w:rsid w:val="002D4A63"/>
    <w:rsid w:val="004613C0"/>
    <w:rsid w:val="00464DD1"/>
    <w:rsid w:val="00507D4F"/>
    <w:rsid w:val="005335B2"/>
    <w:rsid w:val="00546928"/>
    <w:rsid w:val="00583953"/>
    <w:rsid w:val="005E3654"/>
    <w:rsid w:val="00635FD1"/>
    <w:rsid w:val="00650C3A"/>
    <w:rsid w:val="007A5BB5"/>
    <w:rsid w:val="008049FD"/>
    <w:rsid w:val="00860108"/>
    <w:rsid w:val="008B3849"/>
    <w:rsid w:val="009E014A"/>
    <w:rsid w:val="00A23FCD"/>
    <w:rsid w:val="00AB1ACE"/>
    <w:rsid w:val="00B13CFE"/>
    <w:rsid w:val="00BC070B"/>
    <w:rsid w:val="00BC3CD8"/>
    <w:rsid w:val="00BC6443"/>
    <w:rsid w:val="00C11464"/>
    <w:rsid w:val="00C27DB7"/>
    <w:rsid w:val="00C30780"/>
    <w:rsid w:val="00C31FAE"/>
    <w:rsid w:val="00C512E5"/>
    <w:rsid w:val="00C52955"/>
    <w:rsid w:val="00D14D1F"/>
    <w:rsid w:val="00D20465"/>
    <w:rsid w:val="00D334CD"/>
    <w:rsid w:val="00D96BB1"/>
    <w:rsid w:val="00DA6136"/>
    <w:rsid w:val="00EE6CF3"/>
    <w:rsid w:val="00F553E3"/>
    <w:rsid w:val="00FF66FD"/>
    <w:rsid w:val="42174DBB"/>
    <w:rsid w:val="43821088"/>
    <w:rsid w:val="5EF36412"/>
    <w:rsid w:val="6B70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4D48"/>
  <w15:docId w15:val="{930188B2-D3F5-4CF0-88A2-CEA9A1B9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next w:val="a"/>
    <w:link w:val="10"/>
    <w:uiPriority w:val="9"/>
    <w:qFormat/>
    <w:pPr>
      <w:keepNext/>
      <w:keepLines/>
      <w:numPr>
        <w:numId w:val="1"/>
      </w:numPr>
      <w:spacing w:before="340" w:after="330" w:line="578" w:lineRule="auto"/>
      <w:outlineLvl w:val="0"/>
    </w:pPr>
    <w:rPr>
      <w:b/>
      <w:bCs/>
      <w:kern w:val="44"/>
      <w:sz w:val="36"/>
      <w:szCs w:val="44"/>
    </w:rPr>
  </w:style>
  <w:style w:type="paragraph" w:styleId="2">
    <w:name w:val="heading 2"/>
    <w:next w:val="a"/>
    <w:link w:val="20"/>
    <w:uiPriority w:val="9"/>
    <w:unhideWhenUsed/>
    <w:qFormat/>
    <w:pPr>
      <w:numPr>
        <w:numId w:val="2"/>
      </w:numPr>
      <w:spacing w:before="260" w:after="260" w:line="416" w:lineRule="auto"/>
      <w:outlineLvl w:val="1"/>
    </w:pPr>
    <w:rPr>
      <w:rFonts w:asciiTheme="majorHAnsi" w:eastAsiaTheme="majorEastAsia" w:hAnsiTheme="majorHAnsi" w:cstheme="majorBidi"/>
      <w:b/>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36"/>
      <w:szCs w:val="44"/>
    </w:rPr>
  </w:style>
  <w:style w:type="character" w:customStyle="1" w:styleId="20">
    <w:name w:val="标题 2 字符"/>
    <w:basedOn w:val="a0"/>
    <w:link w:val="2"/>
    <w:uiPriority w:val="9"/>
    <w:rPr>
      <w:rFonts w:asciiTheme="majorHAnsi" w:eastAsiaTheme="majorEastAsia" w:hAnsiTheme="majorHAnsi" w:cstheme="majorBidi"/>
      <w:b/>
      <w:kern w:val="44"/>
      <w:sz w:val="32"/>
      <w:szCs w:val="32"/>
    </w:r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link w:val="a9"/>
    <w:uiPriority w:val="1"/>
    <w:qFormat/>
    <w:rPr>
      <w:sz w:val="22"/>
      <w:szCs w:val="22"/>
    </w:rPr>
  </w:style>
  <w:style w:type="character" w:customStyle="1" w:styleId="a9">
    <w:name w:val="无间隔 字符"/>
    <w:basedOn w:val="a0"/>
    <w:link w:val="a8"/>
    <w:uiPriority w:val="1"/>
    <w:qFormat/>
    <w:rPr>
      <w:kern w:val="0"/>
      <w:sz w:val="2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3BD7126-D95E-46F6-A991-C7876210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概要设计文档</dc:title>
  <dc:subject>气温预测分析文档</dc:subject>
  <dc:creator>李东昂</dc:creator>
  <cp:lastModifiedBy>徐 子涵</cp:lastModifiedBy>
  <cp:revision>26</cp:revision>
  <cp:lastPrinted>2020-06-09T07:45:00Z</cp:lastPrinted>
  <dcterms:created xsi:type="dcterms:W3CDTF">2020-06-08T02:23:00Z</dcterms:created>
  <dcterms:modified xsi:type="dcterms:W3CDTF">2020-07-13T02:36:00Z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