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863" w:rsidRPr="00D3420F" w:rsidRDefault="00D60863" w:rsidP="00384437">
      <w:pPr>
        <w:pStyle w:val="a6"/>
        <w:spacing w:before="312" w:after="312"/>
        <w:ind w:firstLine="643"/>
        <w:rPr>
          <w:rFonts w:asciiTheme="majorEastAsia" w:eastAsiaTheme="majorEastAsia" w:hAnsiTheme="majorEastAsia"/>
        </w:rPr>
      </w:pPr>
      <w:r w:rsidRPr="00D3420F">
        <w:rPr>
          <w:rFonts w:asciiTheme="majorEastAsia" w:eastAsiaTheme="majorEastAsia" w:hAnsiTheme="majorEastAsia"/>
        </w:rPr>
        <w:t>使用Maven为一个项目生成多个Jar包</w:t>
      </w:r>
    </w:p>
    <w:p w:rsidR="00D60863" w:rsidRPr="00D60863" w:rsidRDefault="00D60863" w:rsidP="00384437">
      <w:pPr>
        <w:spacing w:before="312" w:after="312"/>
        <w:ind w:firstLine="480"/>
      </w:pPr>
      <w:r w:rsidRPr="00D60863">
        <w:t>虽然在</w:t>
      </w:r>
      <w:r w:rsidRPr="00D60863">
        <w:t>Java</w:t>
      </w:r>
      <w:r w:rsidRPr="00D60863">
        <w:t>平台下，各种构建工具如</w:t>
      </w:r>
      <w:r w:rsidRPr="00D60863">
        <w:t>Maven</w:t>
      </w:r>
      <w:r w:rsidRPr="00D60863">
        <w:t>、</w:t>
      </w:r>
      <w:r w:rsidRPr="00D60863">
        <w:t>Gradle</w:t>
      </w:r>
      <w:r w:rsidRPr="00D60863">
        <w:t>、</w:t>
      </w:r>
      <w:r w:rsidRPr="00D60863">
        <w:t>SBT</w:t>
      </w:r>
      <w:r w:rsidRPr="00D60863">
        <w:t>已经得到了较为广泛地运用，同时</w:t>
      </w:r>
      <w:r w:rsidRPr="00D60863">
        <w:t>Maven</w:t>
      </w:r>
      <w:r w:rsidRPr="00D60863">
        <w:t>约定的模块目录结构也得到了业界的认可，成为了</w:t>
      </w:r>
      <w:r w:rsidRPr="00D60863">
        <w:t>Java</w:t>
      </w:r>
      <w:r w:rsidRPr="00D60863">
        <w:t>平台下项目结构的事实标准。但我们总无法避免与各种遗留系统或老系统打交道。在没有</w:t>
      </w:r>
      <w:r w:rsidRPr="00D60863">
        <w:t>Maven</w:t>
      </w:r>
      <w:r w:rsidRPr="00D60863">
        <w:t>的时代，是</w:t>
      </w:r>
      <w:r w:rsidRPr="00D60863">
        <w:t>Ant</w:t>
      </w:r>
      <w:r w:rsidRPr="00D60863">
        <w:t>统治的时代，它因为提供了较为灵活的编写</w:t>
      </w:r>
      <w:r w:rsidRPr="00D60863">
        <w:t>Task</w:t>
      </w:r>
      <w:r w:rsidRPr="00D60863">
        <w:t>的功能，而忽略了制定一套看似呆板，实则有效的标准模板。于是，在不同的企业，不同的</w:t>
      </w:r>
      <w:r w:rsidRPr="00D60863">
        <w:t>Java</w:t>
      </w:r>
      <w:r w:rsidRPr="00D60863">
        <w:t>项目，出现了各种各样奇怪的目录结构与打包要求。拖着这些沉重的历史包袱，我们自然希望彻底革命，把那些看不顺眼的东西全部改造，让整个项目焕然一新。这是好事儿，所谓长痛不如短痛，一下子把问题肿瘤给割了，痛快！可是现实总有那么一些阻力会让我们缩手缩脚，我们不能挥起革命的利刃一阵乱砍，这弄不好会砍伤自己的手。于是乎，我们需要做战略性的撤退。退一步海阔天空嘛。</w:t>
      </w:r>
    </w:p>
    <w:p w:rsidR="00D60863" w:rsidRPr="00D60863" w:rsidRDefault="00D60863" w:rsidP="00655C52">
      <w:pPr>
        <w:spacing w:before="312" w:after="312"/>
        <w:ind w:firstLine="480"/>
      </w:pPr>
      <w:r w:rsidRPr="00D60863">
        <w:t>我面对的就是这样一个软件系统。这个</w:t>
      </w:r>
      <w:r w:rsidRPr="00D60863">
        <w:t>Java</w:t>
      </w:r>
      <w:r w:rsidRPr="00D60863">
        <w:t>开发的软件系统一直没有依赖管理，仅仅编写了</w:t>
      </w:r>
      <w:r w:rsidRPr="00D60863">
        <w:t>Ant</w:t>
      </w:r>
      <w:r w:rsidRPr="00D60863">
        <w:t>任务用于发布打包。我们的任务是渐进地引入</w:t>
      </w:r>
      <w:r w:rsidRPr="00D60863">
        <w:t>Maven</w:t>
      </w:r>
      <w:r w:rsidRPr="00D60863">
        <w:t>，并在从</w:t>
      </w:r>
      <w:r w:rsidRPr="00D60863">
        <w:t>Build</w:t>
      </w:r>
      <w:r w:rsidRPr="00D60863">
        <w:t>到</w:t>
      </w:r>
      <w:r w:rsidRPr="00D60863">
        <w:t>deploy</w:t>
      </w:r>
      <w:r w:rsidRPr="00D60863">
        <w:t>的整个生命周期中，逐步替换</w:t>
      </w:r>
      <w:r w:rsidRPr="00D60863">
        <w:t>Ant</w:t>
      </w:r>
      <w:r w:rsidRPr="00D60863">
        <w:t>，与持续集成搭配起来。这个系统的多数模块都划分了服务端与客户端。然而不巧的是，各个模块的服务端和客户端都集中在一个模块中。同时，这个项目的目录结构并非标准的</w:t>
      </w:r>
      <w:r w:rsidRPr="00D60863">
        <w:t>Maven</w:t>
      </w:r>
      <w:r w:rsidRPr="00D60863">
        <w:t>结构，如下图所示。因此，还需要自定义</w:t>
      </w:r>
      <w:r w:rsidRPr="00D60863">
        <w:t>Source</w:t>
      </w:r>
      <w:r w:rsidRPr="00D60863">
        <w:t>与</w:t>
      </w:r>
      <w:r w:rsidRPr="00D60863">
        <w:t>TestSource</w:t>
      </w:r>
      <w:r w:rsidRPr="00D60863">
        <w:t>的目录结构。在原来的</w:t>
      </w:r>
      <w:r w:rsidRPr="00D60863">
        <w:t>Ant</w:t>
      </w:r>
      <w:r w:rsidRPr="00D60863">
        <w:t>任务中，是将它们打包成了两个</w:t>
      </w:r>
      <w:r w:rsidRPr="00D60863">
        <w:t>Jar</w:t>
      </w:r>
      <w:r w:rsidRPr="00D60863">
        <w:t>包。现在，我们需要在</w:t>
      </w:r>
      <w:r w:rsidRPr="00D60863">
        <w:t>Maven</w:t>
      </w:r>
      <w:r w:rsidRPr="00D60863">
        <w:t>中同样做到这一点。</w:t>
      </w:r>
    </w:p>
    <w:p w:rsidR="00D60863" w:rsidRPr="00D60863" w:rsidRDefault="00D60863" w:rsidP="001A78DE">
      <w:pPr>
        <w:widowControl/>
        <w:shd w:val="clear" w:color="auto" w:fill="DBE5F1" w:themeFill="accent1" w:themeFillTint="33"/>
        <w:spacing w:before="312" w:after="312" w:line="365" w:lineRule="atLeast"/>
        <w:ind w:firstLine="460"/>
        <w:jc w:val="center"/>
        <w:textAlignment w:val="baseline"/>
        <w:rPr>
          <w:rFonts w:ascii="inherit" w:eastAsia="宋体" w:hAnsi="inherit" w:cs="宋体"/>
          <w:color w:val="333333"/>
          <w:kern w:val="0"/>
          <w:sz w:val="23"/>
          <w:szCs w:val="23"/>
        </w:rPr>
      </w:pPr>
      <w:r>
        <w:rPr>
          <w:rFonts w:ascii="inherit" w:eastAsia="宋体" w:hAnsi="inherit" w:cs="宋体" w:hint="eastAsia"/>
          <w:noProof/>
          <w:color w:val="333333"/>
          <w:kern w:val="0"/>
          <w:sz w:val="23"/>
          <w:szCs w:val="23"/>
        </w:rPr>
        <w:drawing>
          <wp:inline distT="0" distB="0" distL="0" distR="0">
            <wp:extent cx="2597150" cy="2231390"/>
            <wp:effectExtent l="0" t="0" r="0" b="0"/>
            <wp:docPr id="3" name="图片 3" descr="http://agiledon.github.io/images/2013/folder-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giledon.github.io/images/2013/folder-structu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863" w:rsidRPr="00D60863" w:rsidRDefault="00D60863" w:rsidP="00A6666A">
      <w:pPr>
        <w:spacing w:before="312" w:after="312"/>
        <w:ind w:firstLine="480"/>
      </w:pPr>
      <w:r w:rsidRPr="00D60863">
        <w:t>分析这个目录结构，无非是在打包时，对文件进行</w:t>
      </w:r>
      <w:r w:rsidRPr="00D60863">
        <w:t>include</w:t>
      </w:r>
      <w:r w:rsidRPr="00D60863">
        <w:t>或</w:t>
      </w:r>
      <w:r w:rsidRPr="00D60863">
        <w:t>exclude</w:t>
      </w:r>
      <w:r w:rsidRPr="00D60863">
        <w:t>。我查</w:t>
      </w:r>
      <w:r w:rsidRPr="00D60863">
        <w:lastRenderedPageBreak/>
        <w:t>阅到</w:t>
      </w:r>
      <w:r w:rsidRPr="00D60863">
        <w:t>Maven</w:t>
      </w:r>
      <w:r w:rsidRPr="00D60863">
        <w:t>的一位开发者</w:t>
      </w:r>
      <w:r w:rsidRPr="00D60863">
        <w:t>Tim O’Brien</w:t>
      </w:r>
      <w:r w:rsidRPr="00D60863">
        <w:t>写的一篇博客</w:t>
      </w:r>
      <w:hyperlink r:id="rId6" w:anchor=".Un9DKpTN_Gp" w:history="1">
        <w:r w:rsidRPr="00D60863">
          <w:rPr>
            <w:color w:val="1863A1"/>
            <w:u w:val="single"/>
            <w:bdr w:val="none" w:sz="0" w:space="0" w:color="auto" w:frame="1"/>
          </w:rPr>
          <w:t>Sonatype</w:t>
        </w:r>
        <w:r w:rsidRPr="00D60863">
          <w:rPr>
            <w:color w:val="1863A1"/>
            <w:u w:val="single"/>
            <w:bdr w:val="none" w:sz="0" w:space="0" w:color="auto" w:frame="1"/>
          </w:rPr>
          <w:t>的博客</w:t>
        </w:r>
      </w:hyperlink>
      <w:r w:rsidRPr="00D60863">
        <w:t>，详细介绍了具体的做法。当然，在博客中，他一再强调了这种做法的不可取，建议在项目模块上做出好的分解，保证一个</w:t>
      </w:r>
      <w:r w:rsidRPr="00D60863">
        <w:t>Module</w:t>
      </w:r>
      <w:r w:rsidRPr="00D60863">
        <w:t>对应一个</w:t>
      </w:r>
      <w:r w:rsidRPr="00D60863">
        <w:t>Jar</w:t>
      </w:r>
      <w:r w:rsidRPr="00D60863">
        <w:t>包。这篇博客介绍了两种做法，一个是在</w:t>
      </w:r>
      <w:r w:rsidRPr="00D60863">
        <w:t>Profile</w:t>
      </w:r>
      <w:r w:rsidRPr="00D60863">
        <w:t>中定义，一个则是在</w:t>
      </w:r>
      <w:r w:rsidRPr="00D60863">
        <w:t>build</w:t>
      </w:r>
      <w:r w:rsidRPr="00D60863">
        <w:t>中定义，使用的插件皆为</w:t>
      </w:r>
      <w:r w:rsidRPr="00D60863">
        <w:t>maven-jar-plugin</w:t>
      </w:r>
      <w:r w:rsidRPr="00D60863">
        <w:t>。对于我要解决的问题，可以考虑选择使用第二种做法，因为它只需要执行一条</w:t>
      </w:r>
      <w:r w:rsidRPr="00D60863">
        <w:t>mvn package</w:t>
      </w:r>
      <w:r w:rsidRPr="00D60863">
        <w:t>命令就能同时得到</w:t>
      </w:r>
      <w:r w:rsidRPr="00D60863">
        <w:t>Server</w:t>
      </w:r>
      <w:r w:rsidRPr="00D60863">
        <w:t>和</w:t>
      </w:r>
      <w:r w:rsidRPr="00D60863">
        <w:t>Client</w:t>
      </w:r>
      <w:r w:rsidRPr="00D60863">
        <w:t>的</w:t>
      </w:r>
      <w:r w:rsidRPr="00D60863">
        <w:t>Jar</w:t>
      </w:r>
      <w:r w:rsidRPr="00D60863">
        <w:t>包。具体的做法就是在插件的配置中，</w:t>
      </w:r>
      <w:r w:rsidRPr="00D60863">
        <w:t>include</w:t>
      </w:r>
      <w:r w:rsidRPr="00D60863">
        <w:t>各自的文件夹即可。配置如下：</w:t>
      </w:r>
    </w:p>
    <w:tbl>
      <w:tblPr>
        <w:tblW w:w="85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9"/>
      </w:tblGrid>
      <w:tr w:rsidR="00D60863" w:rsidRPr="00D60863" w:rsidTr="0054009D">
        <w:tc>
          <w:tcPr>
            <w:tcW w:w="8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center"/>
            <w:hideMark/>
          </w:tcPr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&lt;groupId&gt;com.test.maven&lt;/groupId&gt;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&lt;artifactId&gt;testmaven&lt;/artifactId&gt;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&lt;version&gt;1.0-SNAPSHOT&lt;/version&gt;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&lt;build&gt;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&lt;sourceDirectory&gt;src&lt;/sourceDirectory&gt;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&lt;testSourceDirectory&gt;testSrc&lt;/testSourceDirectory&gt;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&lt;plugins&gt;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&lt;plugin&gt;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&lt;artifactId&gt;maven-jar-plugin&lt;/artifactId&gt;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&lt;executions&gt;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&lt;execution&gt;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&lt;id&gt;server&lt;/id&gt;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&lt;goals&gt;&lt;goal&gt;jar&lt;/goal&gt;&lt;/goals&gt;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&lt;phase&gt;package&lt;/phase&gt;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&lt;configuration&gt;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&lt;classifier&gt;server&lt;/classifier&gt;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&lt;includes&gt;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    &lt;include&gt;**/server/**&lt;/include&gt;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lastRenderedPageBreak/>
              <w:t xml:space="preserve">                            &lt;/includes&gt;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&lt;/configuration&gt;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&lt;/execution&gt;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&lt;execution&gt;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&lt;id&gt;client&lt;/id&gt;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&lt;goals&gt;&lt;goal&gt;jar&lt;/goal&gt;&lt;/goals&gt;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&lt;phase&gt;package&lt;/phase&gt;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&lt;configuration&gt;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&lt;classifier&gt;client&lt;/classifier&gt;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&lt;includes&gt;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    &lt;include&gt;**/client/**&lt;/include&gt;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&lt;/includes&gt;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&lt;/configuration&gt;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&lt;/execution&gt;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&lt;/executions&gt;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&lt;/plugin&gt;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&lt;/plugins&gt;</w:t>
            </w:r>
          </w:p>
          <w:p w:rsidR="00D60863" w:rsidRPr="00D60863" w:rsidRDefault="00D60863" w:rsidP="00576833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&lt;/build&gt;</w:t>
            </w:r>
          </w:p>
        </w:tc>
      </w:tr>
    </w:tbl>
    <w:p w:rsidR="00D60863" w:rsidRPr="00D60863" w:rsidRDefault="00D60863" w:rsidP="00A6666A">
      <w:pPr>
        <w:spacing w:before="312" w:after="312"/>
        <w:ind w:firstLine="480"/>
      </w:pPr>
      <w:r w:rsidRPr="00D60863">
        <w:lastRenderedPageBreak/>
        <w:t>通过这样的配置，运行</w:t>
      </w:r>
      <w:r w:rsidRPr="00D60863">
        <w:t>mvn package</w:t>
      </w:r>
      <w:r w:rsidRPr="00D60863">
        <w:t>可以生成三个包，其中</w:t>
      </w:r>
      <w:r w:rsidRPr="00D60863">
        <w:t>testmaven-1.0-SNAPSHOT.jar</w:t>
      </w:r>
      <w:r w:rsidRPr="00D60863">
        <w:t>同时包含了服务端和客户端的类；而服务端和客户端对应的</w:t>
      </w:r>
      <w:r w:rsidRPr="00D60863">
        <w:t>Jar</w:t>
      </w:r>
      <w:r w:rsidRPr="00D60863">
        <w:t>则为</w:t>
      </w:r>
      <w:r w:rsidRPr="00D60863">
        <w:t>testmaven-1.0-SNAPSHOT-server.jar</w:t>
      </w:r>
      <w:r w:rsidRPr="00D60863">
        <w:t>和</w:t>
      </w:r>
      <w:r w:rsidRPr="00D60863">
        <w:t>testmaven-1.0-SNAPSHOT-client.jar</w:t>
      </w:r>
      <w:r w:rsidRPr="00D60863">
        <w:t>。</w:t>
      </w:r>
    </w:p>
    <w:p w:rsidR="00D60863" w:rsidRPr="00D60863" w:rsidRDefault="00D60863" w:rsidP="00A6666A">
      <w:pPr>
        <w:spacing w:before="312" w:after="312"/>
        <w:ind w:firstLine="480"/>
      </w:pPr>
      <w:r w:rsidRPr="00D60863">
        <w:t>在前面的配置中，我们并没有为</w:t>
      </w:r>
      <w:r w:rsidRPr="00D60863">
        <w:t>server</w:t>
      </w:r>
      <w:r w:rsidRPr="00D60863">
        <w:t>和</w:t>
      </w:r>
      <w:r w:rsidRPr="00D60863">
        <w:t>client</w:t>
      </w:r>
      <w:r w:rsidRPr="00D60863">
        <w:t>包定义自己的坐标，而是沿用了统一的一个。这就意味着依赖这个包的其他</w:t>
      </w:r>
      <w:r w:rsidRPr="00D60863">
        <w:t>Module</w:t>
      </w:r>
      <w:r w:rsidRPr="00D60863">
        <w:t>，可能无法通过</w:t>
      </w:r>
      <w:r w:rsidRPr="00D60863">
        <w:t>Dependency</w:t>
      </w:r>
      <w:r w:rsidRPr="00D60863">
        <w:t>来精确定位</w:t>
      </w:r>
      <w:r w:rsidRPr="00D60863">
        <w:t>Server</w:t>
      </w:r>
      <w:r w:rsidRPr="00D60863">
        <w:t>或</w:t>
      </w:r>
      <w:r w:rsidRPr="00D60863">
        <w:t>Client</w:t>
      </w:r>
      <w:r w:rsidRPr="00D60863">
        <w:t>。这对于部署来说，是没有问题的，但却</w:t>
      </w:r>
      <w:r w:rsidRPr="00D60863">
        <w:lastRenderedPageBreak/>
        <w:t>无法进行依赖管理；除非在依赖的时候，去依赖整个大的模块。</w:t>
      </w:r>
    </w:p>
    <w:p w:rsidR="003707B5" w:rsidRDefault="00D60863" w:rsidP="001E0086">
      <w:pPr>
        <w:spacing w:before="312" w:after="312"/>
        <w:ind w:firstLine="480"/>
        <w:rPr>
          <w:rFonts w:hint="eastAsia"/>
        </w:rPr>
      </w:pPr>
      <w:r w:rsidRPr="00A6666A">
        <w:t>要保证依赖管理，就意味着需要为</w:t>
      </w:r>
      <w:r w:rsidRPr="00A6666A">
        <w:t>server</w:t>
      </w:r>
      <w:r w:rsidRPr="00A6666A">
        <w:t>和</w:t>
      </w:r>
      <w:r w:rsidRPr="00A6666A">
        <w:t>client</w:t>
      </w:r>
      <w:r w:rsidRPr="00A6666A">
        <w:t>分别指定各自的坐标。看来需要另辟蹊径。其实，</w:t>
      </w:r>
      <w:r w:rsidRPr="00A6666A">
        <w:t>Maven</w:t>
      </w:r>
      <w:r w:rsidRPr="00A6666A">
        <w:t>是支持在一个项目中建立多个子模块的。我们可以考虑在项目中引入两个子模块，分别对应</w:t>
      </w:r>
      <w:r w:rsidRPr="00A6666A">
        <w:t>server</w:t>
      </w:r>
      <w:r w:rsidRPr="00A6666A">
        <w:t>和</w:t>
      </w:r>
      <w:r w:rsidRPr="00A6666A">
        <w:t>client</w:t>
      </w:r>
      <w:r w:rsidRPr="00A6666A">
        <w:t>，并在这两个子模块中建立自己的</w:t>
      </w:r>
      <w:r w:rsidRPr="00A6666A">
        <w:t>pom.xml</w:t>
      </w:r>
      <w:r w:rsidRPr="00A6666A">
        <w:t>文件。这在本质上是与</w:t>
      </w:r>
      <w:r w:rsidRPr="00A6666A">
        <w:t>Maven</w:t>
      </w:r>
      <w:r w:rsidRPr="00A6666A">
        <w:t>多模块支持是相同的，唯一不同的是代码结构。而且这种新建模块并没有影响原有的目录结构，对于遗留</w:t>
      </w:r>
      <w:r w:rsidR="0095337F" w:rsidRPr="00A6666A">
        <w:t>系统而言，还是可以接受的。因此，我们建立了如下图所示的模块结构</w:t>
      </w:r>
      <w:r w:rsidR="0095337F">
        <w:rPr>
          <w:rFonts w:hint="eastAsia"/>
        </w:rPr>
        <w:t>：</w:t>
      </w:r>
    </w:p>
    <w:p w:rsidR="00D60863" w:rsidRPr="00D60863" w:rsidRDefault="00D60863" w:rsidP="001A78DE">
      <w:pPr>
        <w:widowControl/>
        <w:shd w:val="clear" w:color="auto" w:fill="DBE5F1" w:themeFill="accent1" w:themeFillTint="33"/>
        <w:spacing w:before="312" w:after="312" w:line="365" w:lineRule="atLeast"/>
        <w:ind w:firstLineChars="0" w:firstLine="0"/>
        <w:jc w:val="center"/>
        <w:textAlignment w:val="baseline"/>
        <w:rPr>
          <w:rFonts w:ascii="inherit" w:eastAsia="宋体" w:hAnsi="inherit" w:cs="宋体"/>
          <w:color w:val="333333"/>
          <w:kern w:val="0"/>
          <w:sz w:val="23"/>
          <w:szCs w:val="23"/>
        </w:rPr>
      </w:pPr>
      <w:r w:rsidRPr="001A78DE">
        <w:rPr>
          <w:rFonts w:ascii="inherit" w:eastAsia="宋体" w:hAnsi="inherit" w:cs="宋体" w:hint="eastAsia"/>
          <w:noProof/>
          <w:color w:val="333333"/>
          <w:kern w:val="0"/>
          <w:sz w:val="23"/>
          <w:szCs w:val="23"/>
        </w:rPr>
        <w:drawing>
          <wp:inline distT="0" distB="0" distL="0" distR="0" wp14:anchorId="60149966" wp14:editId="114DD9B1">
            <wp:extent cx="3050540" cy="3606165"/>
            <wp:effectExtent l="0" t="0" r="0" b="0"/>
            <wp:docPr id="2" name="图片 2" descr="http://agiledon.github.io/images/2013/module-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agiledon.github.io/images/2013/module-struc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863" w:rsidRPr="00D60863" w:rsidRDefault="00D60863" w:rsidP="00A6666A">
      <w:pPr>
        <w:spacing w:before="312" w:after="312"/>
        <w:ind w:firstLine="480"/>
      </w:pPr>
      <w:r w:rsidRPr="00D60863">
        <w:t>在新的结构中，除了原有模块外，我还引入了另外两个新的模块</w:t>
      </w:r>
      <w:r w:rsidRPr="00D60863">
        <w:t>server</w:t>
      </w:r>
      <w:r w:rsidRPr="00D60863">
        <w:t>和</w:t>
      </w:r>
      <w:r w:rsidRPr="00D60863">
        <w:t>client</w:t>
      </w:r>
      <w:r w:rsidRPr="00D60863">
        <w:t>，它们除了拥有自己的</w:t>
      </w:r>
      <w:r w:rsidRPr="00D60863">
        <w:t>pom.xml</w:t>
      </w:r>
      <w:r w:rsidRPr="00D60863">
        <w:t>文件，没有其他任何内容。而在原有模块下，同样定义了一个</w:t>
      </w:r>
      <w:r w:rsidRPr="00D60863">
        <w:t>pom.xml</w:t>
      </w:r>
      <w:r w:rsidRPr="00D60863">
        <w:t>文件，它将作为整个项目的</w:t>
      </w:r>
      <w:r w:rsidRPr="00D60863">
        <w:t>parent</w:t>
      </w:r>
      <w:r w:rsidRPr="00D60863">
        <w:t>。定义如下：</w:t>
      </w:r>
    </w:p>
    <w:tbl>
      <w:tblPr>
        <w:tblW w:w="85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9"/>
      </w:tblGrid>
      <w:tr w:rsidR="00D60863" w:rsidRPr="00D60863" w:rsidTr="0060660B">
        <w:tc>
          <w:tcPr>
            <w:tcW w:w="8589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tcMar>
              <w:top w:w="0" w:type="dxa"/>
              <w:left w:w="225" w:type="dxa"/>
              <w:bottom w:w="0" w:type="dxa"/>
              <w:right w:w="0" w:type="dxa"/>
            </w:tcMar>
            <w:vAlign w:val="center"/>
            <w:hideMark/>
          </w:tcPr>
          <w:p w:rsidR="00D60863" w:rsidRPr="00D60863" w:rsidRDefault="00D60863" w:rsidP="001D0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="40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>&lt;groupId&gt;com.test.maven&lt;/groupId&gt;</w:t>
            </w:r>
          </w:p>
          <w:p w:rsidR="00D60863" w:rsidRPr="00D60863" w:rsidRDefault="00D60863" w:rsidP="001D0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="40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>&lt;artifactId&gt;testmaven&lt;/artifactId&gt;</w:t>
            </w:r>
          </w:p>
          <w:p w:rsidR="00D60863" w:rsidRPr="00D60863" w:rsidRDefault="00D60863" w:rsidP="001D0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&lt;version&gt;1.0-SNAPSHOT&lt;/version&gt;</w:t>
            </w:r>
          </w:p>
          <w:p w:rsidR="00D60863" w:rsidRPr="00D60863" w:rsidRDefault="00D60863" w:rsidP="001D0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&lt;packaging&gt;pom&lt;/packaging&gt;</w:t>
            </w:r>
          </w:p>
          <w:p w:rsidR="00D60863" w:rsidRPr="00D60863" w:rsidRDefault="00D60863" w:rsidP="001D0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lastRenderedPageBreak/>
              <w:t xml:space="preserve">    &lt;modules&gt;</w:t>
            </w:r>
          </w:p>
          <w:p w:rsidR="00D60863" w:rsidRPr="00D60863" w:rsidRDefault="00D60863" w:rsidP="001D0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&lt;module&gt;server&lt;/module&gt;</w:t>
            </w:r>
          </w:p>
          <w:p w:rsidR="00D60863" w:rsidRPr="00D60863" w:rsidRDefault="00D60863" w:rsidP="001D0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&lt;module&gt;client&lt;/module&gt;</w:t>
            </w:r>
          </w:p>
          <w:p w:rsidR="00D60863" w:rsidRPr="00D60863" w:rsidRDefault="00D60863" w:rsidP="001D0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&lt;/modules&gt;</w:t>
            </w:r>
          </w:p>
        </w:tc>
      </w:tr>
      <w:tr w:rsidR="00033F54" w:rsidRPr="00D60863" w:rsidTr="0060660B">
        <w:tc>
          <w:tcPr>
            <w:tcW w:w="8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center"/>
          </w:tcPr>
          <w:p w:rsidR="00033F54" w:rsidRPr="00D60863" w:rsidRDefault="00033F54" w:rsidP="00033F5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</w:tr>
    </w:tbl>
    <w:p w:rsidR="00D60863" w:rsidRPr="00D60863" w:rsidRDefault="00D60863" w:rsidP="00B44E1D">
      <w:pPr>
        <w:spacing w:before="312" w:after="312"/>
        <w:ind w:firstLine="480"/>
      </w:pPr>
      <w:r w:rsidRPr="00D60863">
        <w:t>里定义的坐标是整个项目的坐标，同时指定了</w:t>
      </w:r>
      <w:r w:rsidRPr="00D60863">
        <w:t>packaging</w:t>
      </w:r>
      <w:r w:rsidRPr="00D60863">
        <w:t>的类型为</w:t>
      </w:r>
      <w:r w:rsidRPr="00D60863">
        <w:t>pom</w:t>
      </w:r>
      <w:r w:rsidRPr="00D60863">
        <w:t>。在这个</w:t>
      </w:r>
      <w:r w:rsidRPr="00D60863">
        <w:t>pom.xml</w:t>
      </w:r>
      <w:r w:rsidRPr="00D60863">
        <w:t>文件中还包括了两个子模块，其中的值应该与模块的名称对应。接下来配置</w:t>
      </w:r>
      <w:r w:rsidRPr="00D60863">
        <w:t>server</w:t>
      </w:r>
      <w:r w:rsidRPr="00D60863">
        <w:t>模块的</w:t>
      </w:r>
      <w:r w:rsidRPr="00D60863">
        <w:t>pom.xml</w:t>
      </w:r>
      <w:r w:rsidRPr="00D60863">
        <w:t>：</w:t>
      </w:r>
    </w:p>
    <w:tbl>
      <w:tblPr>
        <w:tblW w:w="85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9"/>
      </w:tblGrid>
      <w:tr w:rsidR="00D60863" w:rsidRPr="00D60863" w:rsidTr="0060660B">
        <w:tc>
          <w:tcPr>
            <w:tcW w:w="8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center"/>
            <w:hideMark/>
          </w:tcPr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&lt;parent&gt;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&lt;groupId&gt;com.test.maven&lt;/groupId&gt;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&lt;artifactId&gt;testmaven&lt;/artifactId&gt;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&lt;version&gt;1.0-SNAPSHOT&lt;/version&gt;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&lt;/parent&gt;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&lt;artifactId&gt;testmaven-server&lt;/artifactId&gt;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&lt;build&gt;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&lt;sourceDirectory&gt;../src&lt;/sourceDirectory&gt;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&lt;testSourceDirectory&gt;../testSrc&lt;/testSourceDirectory&gt;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&lt;plugins&gt;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&lt;plugin&gt;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&lt;artifactId&gt;maven-compiler-plugin&lt;/artifactId&gt;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&lt;version&gt;3.1&lt;/version&gt;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&lt;configuration&gt;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&lt;includes&gt;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&lt;include&gt;**/server/**&lt;/include&gt;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lastRenderedPageBreak/>
              <w:t xml:space="preserve">                    &lt;/includes&gt;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&lt;/configuration&gt;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&lt;/plugin&gt;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&lt;/plugins&gt;</w:t>
            </w:r>
          </w:p>
          <w:p w:rsidR="00D60863" w:rsidRPr="00D60863" w:rsidRDefault="00D60863" w:rsidP="0060660B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&lt;/build&gt;</w:t>
            </w:r>
          </w:p>
        </w:tc>
      </w:tr>
    </w:tbl>
    <w:p w:rsidR="00D60863" w:rsidRPr="00D60863" w:rsidRDefault="00D60863" w:rsidP="00B44E1D">
      <w:pPr>
        <w:spacing w:before="312" w:after="312"/>
        <w:ind w:firstLine="480"/>
      </w:pPr>
      <w:r w:rsidRPr="00D60863">
        <w:lastRenderedPageBreak/>
        <w:t>首先声明了</w:t>
      </w:r>
      <w:r w:rsidRPr="00D60863">
        <w:t>parent</w:t>
      </w:r>
      <w:r w:rsidRPr="00D60863">
        <w:t>指向了主模块的坐标。接下来，声明当前模块的</w:t>
      </w:r>
      <w:r w:rsidRPr="00D60863">
        <w:t>artifact id</w:t>
      </w:r>
      <w:r w:rsidRPr="00D60863">
        <w:t>为</w:t>
      </w:r>
      <w:r w:rsidRPr="00D60863">
        <w:t>testmaven-server</w:t>
      </w:r>
      <w:r w:rsidRPr="00D60863">
        <w:t>。这就为</w:t>
      </w:r>
      <w:r w:rsidRPr="00D60863">
        <w:t>server</w:t>
      </w:r>
      <w:r w:rsidRPr="00D60863">
        <w:t>指定了独立的坐标。一旦部署后，在</w:t>
      </w:r>
      <w:r w:rsidRPr="00D60863">
        <w:t>maven</w:t>
      </w:r>
      <w:r w:rsidRPr="00D60863">
        <w:t>的</w:t>
      </w:r>
      <w:r w:rsidRPr="00D60863">
        <w:t>Repository</w:t>
      </w:r>
      <w:r w:rsidRPr="00D60863">
        <w:t>中会得到这样的文件：</w:t>
      </w:r>
      <w:r w:rsidRPr="00D60863">
        <w:t>com/test/maven/testmaven-server/1.0-SNAPSHOT/testmaven-server-1.0-SNAPSHOT.jar</w:t>
      </w:r>
      <w:r w:rsidRPr="00D60863">
        <w:t>。我们就可以在依赖中这样声明：</w:t>
      </w:r>
    </w:p>
    <w:tbl>
      <w:tblPr>
        <w:tblW w:w="85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9"/>
      </w:tblGrid>
      <w:tr w:rsidR="00D60863" w:rsidRPr="00D60863" w:rsidTr="003F10CC">
        <w:tc>
          <w:tcPr>
            <w:tcW w:w="8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center"/>
            <w:hideMark/>
          </w:tcPr>
          <w:p w:rsidR="00D60863" w:rsidRPr="00D60863" w:rsidRDefault="00D60863" w:rsidP="003F10CC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&lt;dependencies&gt;</w:t>
            </w:r>
          </w:p>
          <w:p w:rsidR="00D60863" w:rsidRPr="00D60863" w:rsidRDefault="00D60863" w:rsidP="003F10CC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&lt;dependency&gt;</w:t>
            </w:r>
          </w:p>
          <w:p w:rsidR="00D60863" w:rsidRPr="00D60863" w:rsidRDefault="00D60863" w:rsidP="003F10CC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&lt;groupId&gt;com.test.maven&lt;/groupId&gt;</w:t>
            </w:r>
          </w:p>
          <w:p w:rsidR="00D60863" w:rsidRPr="00D60863" w:rsidRDefault="00D60863" w:rsidP="003F10CC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&lt;artifactId&gt;testmaven-server&lt;/artifactId&gt;</w:t>
            </w:r>
          </w:p>
          <w:p w:rsidR="00D60863" w:rsidRPr="00D60863" w:rsidRDefault="00D60863" w:rsidP="003F10CC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&lt;version&gt;1.0-SNAPSHOT&lt;/version&gt;</w:t>
            </w:r>
          </w:p>
          <w:p w:rsidR="00D60863" w:rsidRPr="00D60863" w:rsidRDefault="00D60863" w:rsidP="003F10CC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&lt;/dependency&gt;</w:t>
            </w:r>
          </w:p>
          <w:p w:rsidR="00D60863" w:rsidRPr="00D60863" w:rsidRDefault="00D60863" w:rsidP="003F10CC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&lt;/dependencies&gt;</w:t>
            </w:r>
          </w:p>
        </w:tc>
      </w:tr>
    </w:tbl>
    <w:p w:rsidR="00D60863" w:rsidRPr="00D60863" w:rsidRDefault="00D60863" w:rsidP="00B44E1D">
      <w:pPr>
        <w:spacing w:before="312" w:after="312"/>
        <w:ind w:firstLine="480"/>
      </w:pPr>
      <w:r w:rsidRPr="00D60863">
        <w:t>运行</w:t>
      </w:r>
      <w:r w:rsidRPr="00D60863">
        <w:t>mvn package</w:t>
      </w:r>
      <w:r w:rsidRPr="00D60863">
        <w:t>，</w:t>
      </w:r>
      <w:r w:rsidRPr="00D60863">
        <w:t>oops……</w:t>
      </w:r>
      <w:r w:rsidRPr="00D60863">
        <w:t>竟然出现问题了。什么问题呢？单元测试无法通过。报告的错误为：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1"/>
      </w:tblGrid>
      <w:tr w:rsidR="00D60863" w:rsidRPr="00D60863" w:rsidTr="00476B30">
        <w:tc>
          <w:tcPr>
            <w:tcW w:w="21360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tcMar>
              <w:top w:w="0" w:type="dxa"/>
              <w:left w:w="225" w:type="dxa"/>
              <w:bottom w:w="0" w:type="dxa"/>
              <w:right w:w="0" w:type="dxa"/>
            </w:tcMar>
            <w:vAlign w:val="center"/>
            <w:hideMark/>
          </w:tcPr>
          <w:p w:rsidR="00D60863" w:rsidRPr="00D60863" w:rsidRDefault="00D60863" w:rsidP="00476B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>Failed to execute goal org.apache.maven.plugins:maven-compiler-plugin:3.1:testCompile (default-testCompile) on project testmaven-server: Compilation failure: Compilation failure:</w:t>
            </w:r>
          </w:p>
          <w:p w:rsidR="00D60863" w:rsidRPr="00D60863" w:rsidRDefault="00D60863" w:rsidP="00476B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>[ERROR] /Users/twer/learn/testmaven/testSrc/com/test/maven/client/HelloMavenTest.java:[11,9] cannot find symbol</w:t>
            </w:r>
          </w:p>
          <w:p w:rsidR="00D60863" w:rsidRPr="00D60863" w:rsidRDefault="00D60863" w:rsidP="00476B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>[ERROR] symbol  : class HelloMaven</w:t>
            </w:r>
          </w:p>
          <w:p w:rsidR="00D60863" w:rsidRPr="00D60863" w:rsidRDefault="00D60863" w:rsidP="00476B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Courier" w:eastAsia="宋体" w:hAnsi="Courier" w:cs="宋体"/>
                <w:kern w:val="0"/>
                <w:sz w:val="22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>[ERROR] location: class com.test.maven.client.HelloMavenTest</w:t>
            </w:r>
          </w:p>
        </w:tc>
      </w:tr>
    </w:tbl>
    <w:p w:rsidR="00D60863" w:rsidRPr="00D60863" w:rsidRDefault="00D60863" w:rsidP="00B44E1D">
      <w:pPr>
        <w:spacing w:before="312" w:after="312"/>
        <w:ind w:firstLine="480"/>
      </w:pPr>
      <w:r w:rsidRPr="00D60863">
        <w:lastRenderedPageBreak/>
        <w:t>仔细分析，原来是在执行编译</w:t>
      </w:r>
      <w:r w:rsidRPr="00D60863">
        <w:t>server</w:t>
      </w:r>
      <w:r w:rsidRPr="00D60863">
        <w:t>包时，报告无法编译</w:t>
      </w:r>
      <w:r w:rsidRPr="00D60863">
        <w:t>client</w:t>
      </w:r>
      <w:r w:rsidRPr="00D60863">
        <w:t>包对应的测试类。怎么会在编译</w:t>
      </w:r>
      <w:r w:rsidRPr="00D60863">
        <w:t>server</w:t>
      </w:r>
      <w:r w:rsidRPr="00D60863">
        <w:t>包时，去编译</w:t>
      </w:r>
      <w:r w:rsidRPr="00D60863">
        <w:t>client</w:t>
      </w:r>
      <w:r w:rsidRPr="00D60863">
        <w:t>包对应的测试呢？仔细观察我们的</w:t>
      </w:r>
      <w:r w:rsidRPr="00D60863">
        <w:t>pom.xml</w:t>
      </w:r>
      <w:r w:rsidRPr="00D60863">
        <w:t>文件，在</w:t>
      </w:r>
      <w:r w:rsidRPr="00D60863">
        <w:t>maven-compiler-plugin</w:t>
      </w:r>
      <w:r w:rsidRPr="00D60863">
        <w:t>插件中，我们配置了对</w:t>
      </w:r>
      <w:r w:rsidRPr="00D60863">
        <w:t>server</w:t>
      </w:r>
      <w:r w:rsidRPr="00D60863">
        <w:t>文件的引入，这就意味着在编译</w:t>
      </w:r>
      <w:r w:rsidRPr="00D60863">
        <w:t>server</w:t>
      </w:r>
      <w:r w:rsidRPr="00D60863">
        <w:t>包时，不会引入</w:t>
      </w:r>
      <w:r w:rsidRPr="00D60863">
        <w:t>client</w:t>
      </w:r>
      <w:r w:rsidRPr="00D60863">
        <w:t>文件夹下的所有文件（当然在这里就是</w:t>
      </w:r>
      <w:r w:rsidRPr="00D60863">
        <w:t>Java</w:t>
      </w:r>
      <w:r w:rsidRPr="00D60863">
        <w:t>类文件）。但是，我们并没有在</w:t>
      </w:r>
      <w:r w:rsidRPr="00D60863">
        <w:t>test-compile</w:t>
      </w:r>
      <w:r w:rsidRPr="00D60863">
        <w:t>阶段排除</w:t>
      </w:r>
      <w:r w:rsidRPr="00D60863">
        <w:t>client</w:t>
      </w:r>
      <w:r w:rsidRPr="00D60863">
        <w:t>对应的测试文件。这就导致</w:t>
      </w:r>
      <w:r w:rsidRPr="00D60863">
        <w:t>client</w:t>
      </w:r>
      <w:r w:rsidRPr="00D60863">
        <w:t>的测试无法找到对应的实现类。找到根源，问题就好解决了，显然我们需要在</w:t>
      </w:r>
      <w:r w:rsidRPr="00D60863">
        <w:t>test-compile</w:t>
      </w:r>
      <w:r w:rsidRPr="00D60863">
        <w:t>阶段排除</w:t>
      </w:r>
      <w:r w:rsidRPr="00D60863">
        <w:t>client</w:t>
      </w:r>
      <w:r w:rsidRPr="00D60863">
        <w:t>文件夹。所以，</w:t>
      </w:r>
      <w:r w:rsidRPr="00D60863">
        <w:t>server</w:t>
      </w:r>
      <w:r w:rsidRPr="00D60863">
        <w:t>模块下正确的</w:t>
      </w:r>
      <w:r w:rsidRPr="00D60863">
        <w:t>pom.xml</w:t>
      </w:r>
      <w:r w:rsidRPr="00D60863">
        <w:t>配置为：</w:t>
      </w:r>
    </w:p>
    <w:tbl>
      <w:tblPr>
        <w:tblW w:w="85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9"/>
      </w:tblGrid>
      <w:tr w:rsidR="00D60863" w:rsidRPr="00D60863" w:rsidTr="00A9664B">
        <w:tc>
          <w:tcPr>
            <w:tcW w:w="8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center"/>
            <w:hideMark/>
          </w:tcPr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&lt;parent&gt;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&lt;groupId&gt;com.test.maven&lt;/groupId&gt;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&lt;artifactId&gt;testmaven&lt;/artifactId&gt;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&lt;version&gt;1.0-SNAPSHOT&lt;/version&gt;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&lt;/parent&gt;</w:t>
            </w:r>
          </w:p>
          <w:p w:rsidR="00D60863" w:rsidRPr="00B44E1D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&lt;artifactId&gt;testmaven-server&lt;/artifactId&gt;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&lt;build&gt;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&lt;sourceDirectory&gt;../src&lt;/sourceDirectory&gt;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&lt;testSourceDirectory&gt;../testSrc&lt;/testSourceDirectory&gt;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&lt;plugins&gt;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&lt;plugin&gt;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&lt;artifactId&gt;maven-compiler-plugin&lt;/artifactId&gt;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&lt;version&gt;3.1&lt;/version&gt;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&lt;configuration&gt;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&lt;includes&gt;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&lt;include&gt;**/server/**&lt;/include&gt;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&lt;/includes&gt;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lastRenderedPageBreak/>
              <w:t xml:space="preserve">                &lt;/configuration&gt;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&lt;executions&gt;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&lt;execution&gt;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&lt;id&gt;default-testCompile&lt;/id&gt;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&lt;phase&gt;test-compile&lt;/phase&gt;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&lt;configuration&gt;</w:t>
            </w:r>
          </w:p>
          <w:p w:rsidR="00D60863" w:rsidRPr="00D60863" w:rsidRDefault="00D60863" w:rsidP="00B71775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&lt;testExcludes&gt;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    &lt;exclude&gt;**/client/**&lt;/exclude&gt;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    &lt;/testExcludes&gt;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    &lt;/configuration&gt;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    &lt;/execution&gt;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    &lt;/executions&gt;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    &lt;/plugin&gt;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    &lt;/plugins&gt;</w:t>
            </w:r>
          </w:p>
          <w:p w:rsidR="00D60863" w:rsidRPr="00D60863" w:rsidRDefault="00D60863" w:rsidP="00FE5B68">
            <w:pPr>
              <w:widowControl/>
              <w:shd w:val="clear" w:color="auto" w:fill="DBE5F1" w:themeFill="accent1" w:themeFillTint="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0" w:beforeAutospacing="1" w:afterLines="0" w:afterAutospacing="1" w:line="240" w:lineRule="auto"/>
              <w:ind w:firstLineChars="0" w:firstLine="0"/>
              <w:jc w:val="left"/>
              <w:textAlignment w:val="baseline"/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</w:pPr>
            <w:r w:rsidRPr="00D60863">
              <w:rPr>
                <w:rFonts w:ascii="inherit" w:eastAsia="宋体" w:hAnsi="inherit" w:cs="宋体"/>
                <w:kern w:val="0"/>
                <w:sz w:val="20"/>
                <w:szCs w:val="20"/>
                <w:bdr w:val="none" w:sz="0" w:space="0" w:color="auto" w:frame="1"/>
              </w:rPr>
              <w:t xml:space="preserve">    &lt;/build&gt;</w:t>
            </w:r>
          </w:p>
        </w:tc>
      </w:tr>
    </w:tbl>
    <w:p w:rsidR="00D60863" w:rsidRPr="00D60863" w:rsidRDefault="00D60863" w:rsidP="00B44E1D">
      <w:pPr>
        <w:spacing w:before="312" w:after="312"/>
        <w:ind w:firstLine="480"/>
      </w:pPr>
      <w:r w:rsidRPr="00D60863">
        <w:lastRenderedPageBreak/>
        <w:t>注意：我在</w:t>
      </w:r>
      <w:r w:rsidRPr="00D60863">
        <w:t>IntelliJ</w:t>
      </w:r>
      <w:r w:rsidRPr="00D60863">
        <w:t>配置</w:t>
      </w:r>
      <w:r w:rsidRPr="00D60863">
        <w:t>execution</w:t>
      </w:r>
      <w:r w:rsidRPr="00D60863">
        <w:t>下的</w:t>
      </w:r>
      <w:r w:rsidRPr="00D60863">
        <w:t>configuration</w:t>
      </w:r>
      <w:r w:rsidRPr="00D60863">
        <w:t>节时，碰到一个问题，那就是针对</w:t>
      </w:r>
      <w:r w:rsidRPr="00D60863">
        <w:t>testExcludes</w:t>
      </w:r>
      <w:r w:rsidRPr="00D60863">
        <w:t>配置节没有智能提示。由于其他</w:t>
      </w:r>
      <w:r w:rsidRPr="00D60863">
        <w:t>maven</w:t>
      </w:r>
      <w:r w:rsidRPr="00D60863">
        <w:t>配置节在正确情况下都有智能提示，因而让我产生错误，认为这个配置项不支持</w:t>
      </w:r>
      <w:r w:rsidRPr="00D60863">
        <w:t>testExcludes</w:t>
      </w:r>
      <w:r w:rsidRPr="00D60863">
        <w:t>，这让我纠结了好半天。</w:t>
      </w:r>
    </w:p>
    <w:p w:rsidR="00B44E1D" w:rsidRDefault="00D60863" w:rsidP="00B44E1D">
      <w:pPr>
        <w:spacing w:before="312" w:after="312"/>
        <w:ind w:firstLine="480"/>
        <w:rPr>
          <w:rFonts w:hint="eastAsia"/>
        </w:rPr>
      </w:pPr>
      <w:r w:rsidRPr="00D60863">
        <w:t>对于</w:t>
      </w:r>
      <w:r w:rsidRPr="00D60863">
        <w:t>client</w:t>
      </w:r>
      <w:r w:rsidRPr="00D60863">
        <w:t>模块而言，如法炮制，只是包含以及过滤的文件夹反转了一个个儿而已。当我们进行</w:t>
      </w:r>
      <w:r w:rsidRPr="00D60863">
        <w:t>install</w:t>
      </w:r>
      <w:r w:rsidRPr="00D60863">
        <w:t>甚至</w:t>
      </w:r>
      <w:r w:rsidRPr="00D60863">
        <w:t>deploy</w:t>
      </w:r>
      <w:r w:rsidRPr="00D60863">
        <w:t>时，在</w:t>
      </w:r>
      <w:r w:rsidRPr="00D60863">
        <w:t>repository</w:t>
      </w:r>
      <w:r w:rsidRPr="00D60863">
        <w:t>下的</w:t>
      </w:r>
      <w:r w:rsidRPr="00D60863">
        <w:t>test/maven</w:t>
      </w:r>
      <w:r w:rsidRPr="00D60863">
        <w:t>文件夹中，看到了三个文件夹，如图所示：</w:t>
      </w:r>
    </w:p>
    <w:p w:rsidR="00D60863" w:rsidRPr="00D60863" w:rsidRDefault="00D60863" w:rsidP="001A78DE">
      <w:pPr>
        <w:widowControl/>
        <w:shd w:val="clear" w:color="auto" w:fill="DBE5F1" w:themeFill="accent1" w:themeFillTint="33"/>
        <w:spacing w:before="312" w:after="312" w:line="365" w:lineRule="atLeast"/>
        <w:ind w:firstLine="460"/>
        <w:jc w:val="left"/>
        <w:textAlignment w:val="baseline"/>
        <w:rPr>
          <w:rFonts w:ascii="inherit" w:eastAsia="宋体" w:hAnsi="inherit" w:cs="宋体"/>
          <w:color w:val="333333"/>
          <w:kern w:val="0"/>
          <w:sz w:val="23"/>
          <w:szCs w:val="23"/>
        </w:rPr>
      </w:pPr>
      <w:r>
        <w:rPr>
          <w:rFonts w:ascii="inherit" w:eastAsia="宋体" w:hAnsi="inherit" w:cs="宋体" w:hint="eastAsia"/>
          <w:noProof/>
          <w:color w:val="333333"/>
          <w:kern w:val="0"/>
          <w:sz w:val="23"/>
          <w:szCs w:val="23"/>
        </w:rPr>
        <w:drawing>
          <wp:inline distT="0" distB="0" distL="0" distR="0">
            <wp:extent cx="4740250" cy="459309"/>
            <wp:effectExtent l="0" t="0" r="3810" b="0"/>
            <wp:docPr id="1" name="图片 1" descr="http://agiledon.github.io/images/2013/maven-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agiledon.github.io/images/2013/maven-repositor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191" cy="46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F21" w:rsidRPr="00D60863" w:rsidRDefault="00D60863" w:rsidP="00B44E1D">
      <w:pPr>
        <w:spacing w:before="312" w:after="312"/>
        <w:ind w:firstLine="480"/>
      </w:pPr>
      <w:r w:rsidRPr="00D60863">
        <w:lastRenderedPageBreak/>
        <w:t>其中的</w:t>
      </w:r>
      <w:r w:rsidRPr="00D60863">
        <w:t>testmaven/1.0-SNAPSHOT</w:t>
      </w:r>
      <w:r w:rsidRPr="00D60863">
        <w:t>文件夹下并没有</w:t>
      </w:r>
      <w:r w:rsidRPr="00D60863">
        <w:t>jar</w:t>
      </w:r>
      <w:r w:rsidRPr="00D60863">
        <w:t>包，因为它对应的配置为主模块的配置，也就是</w:t>
      </w:r>
      <w:r w:rsidRPr="00D60863">
        <w:t>parent</w:t>
      </w:r>
      <w:r w:rsidRPr="00D60863">
        <w:t>配置。在这个配置中，我们将</w:t>
      </w:r>
      <w:r w:rsidRPr="00D60863">
        <w:t>packaging</w:t>
      </w:r>
      <w:r w:rsidRPr="00D60863">
        <w:t>的类型设置为</w:t>
      </w:r>
      <w:r w:rsidRPr="00D60863">
        <w:t>pom</w:t>
      </w:r>
      <w:r w:rsidRPr="00D60863">
        <w:t>了。</w:t>
      </w:r>
      <w:bookmarkStart w:id="0" w:name="_GoBack"/>
      <w:bookmarkEnd w:id="0"/>
    </w:p>
    <w:sectPr w:rsidR="00C02F21" w:rsidRPr="00D60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863"/>
    <w:rsid w:val="00033F54"/>
    <w:rsid w:val="00107BC9"/>
    <w:rsid w:val="00140E3B"/>
    <w:rsid w:val="00191530"/>
    <w:rsid w:val="001A78DE"/>
    <w:rsid w:val="001D0425"/>
    <w:rsid w:val="001E0086"/>
    <w:rsid w:val="001E50A9"/>
    <w:rsid w:val="002E48C0"/>
    <w:rsid w:val="003707B5"/>
    <w:rsid w:val="00384437"/>
    <w:rsid w:val="003F10CC"/>
    <w:rsid w:val="00476B30"/>
    <w:rsid w:val="004930A3"/>
    <w:rsid w:val="004C56B1"/>
    <w:rsid w:val="0054009D"/>
    <w:rsid w:val="0056159A"/>
    <w:rsid w:val="00576833"/>
    <w:rsid w:val="0060660B"/>
    <w:rsid w:val="00655C52"/>
    <w:rsid w:val="00894F32"/>
    <w:rsid w:val="0095337F"/>
    <w:rsid w:val="00A1133C"/>
    <w:rsid w:val="00A6666A"/>
    <w:rsid w:val="00A9664B"/>
    <w:rsid w:val="00B44E1D"/>
    <w:rsid w:val="00B71775"/>
    <w:rsid w:val="00C02F21"/>
    <w:rsid w:val="00C2726B"/>
    <w:rsid w:val="00CD39EB"/>
    <w:rsid w:val="00CF3536"/>
    <w:rsid w:val="00D24A8E"/>
    <w:rsid w:val="00D3420F"/>
    <w:rsid w:val="00D60863"/>
    <w:rsid w:val="00F314A4"/>
    <w:rsid w:val="00FB6F31"/>
    <w:rsid w:val="00FE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437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link w:val="1Char"/>
    <w:uiPriority w:val="9"/>
    <w:qFormat/>
    <w:rsid w:val="00D60863"/>
    <w:pPr>
      <w:widowControl/>
      <w:spacing w:beforeAutospacing="1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60863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meta">
    <w:name w:val="meta"/>
    <w:basedOn w:val="a"/>
    <w:rsid w:val="00D60863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apple-converted-space">
    <w:name w:val="apple-converted-space"/>
    <w:basedOn w:val="a0"/>
    <w:rsid w:val="00D60863"/>
  </w:style>
  <w:style w:type="character" w:styleId="a3">
    <w:name w:val="Hyperlink"/>
    <w:basedOn w:val="a0"/>
    <w:uiPriority w:val="99"/>
    <w:semiHidden/>
    <w:unhideWhenUsed/>
    <w:rsid w:val="00D6086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60863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HTML">
    <w:name w:val="HTML Preformatted"/>
    <w:basedOn w:val="a"/>
    <w:link w:val="HTMLChar"/>
    <w:uiPriority w:val="99"/>
    <w:unhideWhenUsed/>
    <w:rsid w:val="00D608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60863"/>
    <w:rPr>
      <w:rFonts w:ascii="宋体" w:eastAsia="宋体" w:hAnsi="宋体" w:cs="宋体"/>
      <w:kern w:val="0"/>
      <w:sz w:val="24"/>
      <w:szCs w:val="24"/>
    </w:rPr>
  </w:style>
  <w:style w:type="character" w:customStyle="1" w:styleId="line">
    <w:name w:val="line"/>
    <w:basedOn w:val="a0"/>
    <w:rsid w:val="00D60863"/>
  </w:style>
  <w:style w:type="character" w:customStyle="1" w:styleId="nt">
    <w:name w:val="nt"/>
    <w:basedOn w:val="a0"/>
    <w:rsid w:val="00D60863"/>
  </w:style>
  <w:style w:type="paragraph" w:styleId="a5">
    <w:name w:val="Balloon Text"/>
    <w:basedOn w:val="a"/>
    <w:link w:val="Char"/>
    <w:uiPriority w:val="99"/>
    <w:semiHidden/>
    <w:unhideWhenUsed/>
    <w:rsid w:val="00D6086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60863"/>
    <w:rPr>
      <w:sz w:val="18"/>
      <w:szCs w:val="18"/>
    </w:rPr>
  </w:style>
  <w:style w:type="paragraph" w:styleId="a6">
    <w:name w:val="Title"/>
    <w:basedOn w:val="a"/>
    <w:next w:val="a"/>
    <w:link w:val="Char0"/>
    <w:uiPriority w:val="10"/>
    <w:qFormat/>
    <w:rsid w:val="00D3420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D3420F"/>
    <w:rPr>
      <w:rFonts w:asciiTheme="majorHAnsi" w:eastAsia="宋体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437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link w:val="1Char"/>
    <w:uiPriority w:val="9"/>
    <w:qFormat/>
    <w:rsid w:val="00D60863"/>
    <w:pPr>
      <w:widowControl/>
      <w:spacing w:beforeAutospacing="1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60863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meta">
    <w:name w:val="meta"/>
    <w:basedOn w:val="a"/>
    <w:rsid w:val="00D60863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apple-converted-space">
    <w:name w:val="apple-converted-space"/>
    <w:basedOn w:val="a0"/>
    <w:rsid w:val="00D60863"/>
  </w:style>
  <w:style w:type="character" w:styleId="a3">
    <w:name w:val="Hyperlink"/>
    <w:basedOn w:val="a0"/>
    <w:uiPriority w:val="99"/>
    <w:semiHidden/>
    <w:unhideWhenUsed/>
    <w:rsid w:val="00D6086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60863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HTML">
    <w:name w:val="HTML Preformatted"/>
    <w:basedOn w:val="a"/>
    <w:link w:val="HTMLChar"/>
    <w:uiPriority w:val="99"/>
    <w:unhideWhenUsed/>
    <w:rsid w:val="00D608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60863"/>
    <w:rPr>
      <w:rFonts w:ascii="宋体" w:eastAsia="宋体" w:hAnsi="宋体" w:cs="宋体"/>
      <w:kern w:val="0"/>
      <w:sz w:val="24"/>
      <w:szCs w:val="24"/>
    </w:rPr>
  </w:style>
  <w:style w:type="character" w:customStyle="1" w:styleId="line">
    <w:name w:val="line"/>
    <w:basedOn w:val="a0"/>
    <w:rsid w:val="00D60863"/>
  </w:style>
  <w:style w:type="character" w:customStyle="1" w:styleId="nt">
    <w:name w:val="nt"/>
    <w:basedOn w:val="a0"/>
    <w:rsid w:val="00D60863"/>
  </w:style>
  <w:style w:type="paragraph" w:styleId="a5">
    <w:name w:val="Balloon Text"/>
    <w:basedOn w:val="a"/>
    <w:link w:val="Char"/>
    <w:uiPriority w:val="99"/>
    <w:semiHidden/>
    <w:unhideWhenUsed/>
    <w:rsid w:val="00D6086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60863"/>
    <w:rPr>
      <w:sz w:val="18"/>
      <w:szCs w:val="18"/>
    </w:rPr>
  </w:style>
  <w:style w:type="paragraph" w:styleId="a6">
    <w:name w:val="Title"/>
    <w:basedOn w:val="a"/>
    <w:next w:val="a"/>
    <w:link w:val="Char0"/>
    <w:uiPriority w:val="10"/>
    <w:qFormat/>
    <w:rsid w:val="00D3420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D3420F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85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blog.sonatype.com/people/2010/01/how-to-create-two-jars-from-one-project-and-why-you-should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1036</Words>
  <Characters>5909</Characters>
  <Application>Microsoft Office Word</Application>
  <DocSecurity>0</DocSecurity>
  <Lines>49</Lines>
  <Paragraphs>13</Paragraphs>
  <ScaleCrop>false</ScaleCrop>
  <Company>China</Company>
  <LinksUpToDate>false</LinksUpToDate>
  <CharactersWithSpaces>6932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158</cp:revision>
  <dcterms:created xsi:type="dcterms:W3CDTF">2016-11-08T12:12:00Z</dcterms:created>
  <dcterms:modified xsi:type="dcterms:W3CDTF">2016-11-08T12:31:00Z</dcterms:modified>
</cp:coreProperties>
</file>