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安喜家园小区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鄂尔多斯市乌审旗嘎鲁图镇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林荫路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电力B区附近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604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富园A区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鄂尔多斯市乌审旗313省道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88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和兴园小区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鄂尔多斯市乌审旗达掌线正北方向40米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168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粮食小区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鄂尔多斯市乌审旗林荫路与毛乌素街交叉口西南100米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152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天园小区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鄂尔多斯市乌审旗嘎鲁图镇林荫路29号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72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阳光佳苑A区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鄂尔多斯市乌审旗人民路阳光佳苑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204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阳光佳苑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val="en-US"/>
        </w:rPr>
        <w:t>B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鄂尔多斯市乌审旗人民路阳光佳苑东侧约60米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120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悦鑫苑小区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鄂尔多斯市乌审旗乌审商会大厦附近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val="en-US" w:eastAsia="zh-CN"/>
        </w:rPr>
        <w:t>，末端端口共计</w:t>
      </w:r>
      <w:r>
        <w:rPr>
          <w:rFonts w:hint="default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val="en-US" w:eastAsia="zh-CN"/>
        </w:rPr>
        <w:t>1260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val="en-US" w:eastAsia="zh-CN"/>
        </w:rPr>
        <w:t>个。</w:t>
      </w:r>
      <w:bookmarkStart w:id="0" w:name="_GoBack"/>
      <w:bookmarkEnd w:id="0"/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098760D3"/>
    <w:rsid w:val="0E214C3C"/>
    <w:rsid w:val="0EB56A90"/>
    <w:rsid w:val="177C6016"/>
    <w:rsid w:val="2C3F3EE9"/>
    <w:rsid w:val="2CAB07D7"/>
    <w:rsid w:val="4AB1072B"/>
    <w:rsid w:val="510D5A85"/>
    <w:rsid w:val="54265D9C"/>
    <w:rsid w:val="635077B3"/>
    <w:rsid w:val="64C459B7"/>
    <w:rsid w:val="67BC5ABE"/>
    <w:rsid w:val="6889198F"/>
    <w:rsid w:val="69545EC9"/>
    <w:rsid w:val="77E86E17"/>
    <w:rsid w:val="79AE5130"/>
    <w:rsid w:val="7B19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LingHui</cp:lastModifiedBy>
  <dcterms:modified xsi:type="dcterms:W3CDTF">2023-09-04T11:46:25Z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8988FE511412454EBB912E75AD77EB61</vt:lpwstr>
  </property>
</Properties>
</file>