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numPr>
          <w:ilvl w:val="1"/>
          <w:numId w:val="3"/>
        </w:numPr>
      </w:pPr>
      <w:r>
        <w:t xml:space="preserve">科学和人文谁更有意义</w:t>
      </w:r>
    </w:p>
    <w:p>
      <w:r>
        <w:rPr>
          <w:b w:val="false"/>
          <w:bCs w:val="false"/>
          <w:i w:val="false"/>
          <w:iCs w:val="false"/>
        </w:rPr>
        <w:t xml:space="preserve">本人也是经过了深思熟虑，</w:t>
      </w:r>
      <w:r>
        <w:rPr>
          <w:b/>
          <w:bCs/>
          <w:i w:val="false"/>
          <w:iCs w:val="false"/>
        </w:rPr>
        <w:t xml:space="preserve">在每个日日夜夜</w:t>
      </w:r>
      <w:r>
        <w:rPr>
          <w:b w:val="false"/>
          <w:bCs w:val="false"/>
          <w:i w:val="false"/>
          <w:iCs w:val="false"/>
        </w:rPr>
        <w:t xml:space="preserve">思考这个问题。问题的关键究竟为何？科学和人文谁更有意义，发生了会如何，不发生又会如何。 科学和人文谁更有意义，到底应该如何实现。</w:t>
      </w:r>
      <w:r>
        <w:rPr>
          <w:b w:val="false"/>
          <w:bCs w:val="false"/>
          <w:i/>
          <w:iCs/>
        </w:rPr>
        <w:t xml:space="preserve">就我个人来说，</w:t>
      </w:r>
      <w:r>
        <w:rPr>
          <w:b/>
          <w:bCs/>
          <w:i/>
          <w:iCs/>
        </w:rPr>
        <w:t xml:space="preserve">科学和人文</w:t>
      </w:r>
      <w:r>
        <w:rPr>
          <w:b w:val="false"/>
          <w:bCs w:val="false"/>
          <w:i/>
          <w:iCs/>
        </w:rPr>
        <w:t xml:space="preserve">谁更有意义对我的意义，不能不说非常重大</w:t>
      </w:r>
      <w:r>
        <w:rPr>
          <w:b w:val="false"/>
          <w:bCs w:val="false"/>
          <w:i w:val="false"/>
          <w:iCs w:val="false"/>
        </w:rPr>
        <w:t xml:space="preserve">。 而这些并不是完全重要，更加重要的问题是， 我们都知道，只要有意义，那么就必须慎重考虑。 科学和人文谁更有意义，发生了会如何，不发生又会如何。吉格·金克拉说过一句富有哲理的话，如果你能做梦，你就能实现它。带着这句话，我们还要更加慎重的审视这个问题： 吕凯特说过一句富有哲理的话，生命不可能有两次，但许多人连一次也不善于度过。这似乎解答了我的疑惑。 所谓科学和人文谁更有意义，关键是科学和人文谁更有意义需要如何写。 从这个角度来看， 我们一般认为，抓住了问题的关键，其他一切则会迎刃而解。</w:t>
      </w:r>
    </w:p>
    <w:p/>
    <w:p>
      <w:pPr>
        <w:pStyle w:val="Heading2"/>
        <w:numPr>
          <w:ilvl w:val="2"/>
          <w:numId w:val="3"/>
        </w:numPr>
      </w:pPr>
      <w:r>
        <w:t xml:space="preserve">要想清楚，科学和人文谁更有意义，到底是一种怎么样的存在</w:t>
      </w:r>
    </w:p>
    <w:p>
      <w:r>
        <w:rPr>
          <w:b w:val="false"/>
          <w:bCs w:val="false"/>
          <w:i w:val="false"/>
          <w:iCs w:val="false"/>
        </w:rPr>
        <w:t xml:space="preserve">那么， 每个人都不得不面对这些问题。 在面对这种问题时， 对我个人而言，科学和人文谁更有意义不仅仅是一个重大的事件，</w:t>
      </w:r>
      <w:r>
        <w:rPr>
          <w:b/>
          <w:bCs/>
          <w:i w:val="false"/>
          <w:iCs w:val="false"/>
        </w:rPr>
        <w:t xml:space="preserve">还可能会改变我的人生</w:t>
      </w:r>
      <w:r>
        <w:rPr>
          <w:b w:val="false"/>
          <w:bCs w:val="false"/>
          <w:i w:val="false"/>
          <w:iCs w:val="false"/>
        </w:rPr>
        <w:t xml:space="preserve">。 对我个人而言，科学和人文谁更有意义不仅仅是一个重大的事件，还可能会改变我的人生。 所谓科学和人文谁更有意义，关键是科学和人文谁更有意义需要如何写。 这种事实对本人来说意义重大，相信对这个世界也是有一定意义的。 那么， 而这些并不是完全重要，更加重要的问题是， 每个人都不得不面对这些问题。</w:t>
      </w:r>
    </w:p>
    <w:p/>
    <w:p>
      <w:pPr>
        <w:pStyle w:val="Heading3"/>
        <w:numPr>
          <w:ilvl w:val="3"/>
          <w:numId w:val="3"/>
        </w:numPr>
      </w:pPr>
      <w:r>
        <w:t xml:space="preserve">问题的关键究竟为何？</w:t>
      </w:r>
    </w:p>
    <w:p/>
    <w:p>
      <w:r>
        <w:rPr>
          <w:b w:val="false"/>
          <w:bCs w:val="false"/>
          <w:i w:val="false"/>
          <w:iCs w:val="false"/>
        </w:rPr>
        <w:t xml:space="preserve">Have some English words here, English words can have different font other than Chinese words.</w:t>
      </w:r>
    </w:p>
    <w:p/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pPr>
              <w:pStyle w:val="TableParagraph"/>
            </w:pPr>
            <w:r>
              <w:t xml:space="preserve">Syntax</w:t>
            </w:r>
          </w:p>
        </w:tc>
        <w:tc>
          <w:p>
            <w:pPr>
              <w:pStyle w:val="TableParagraph"/>
            </w:pPr>
            <w:r>
              <w:t xml:space="preserve">Description</w:t>
            </w:r>
          </w:p>
        </w:tc>
        <w:tc>
          <w:p>
            <w:pPr>
              <w:pStyle w:val="TableParagraph"/>
            </w:pPr>
            <w:r>
              <w:t xml:space="preserve">Test Text</w:t>
            </w:r>
          </w:p>
        </w:tc>
      </w:tr>
      <w:tr>
        <w:tc>
          <w:p>
            <w:pPr>
              <w:pStyle w:val="TableParagraph"/>
            </w:pPr>
            <w:r>
              <w:t xml:space="preserve">Header</w:t>
            </w:r>
          </w:p>
        </w:tc>
        <w:tc>
          <w:p>
            <w:pPr>
              <w:pStyle w:val="TableParagraph"/>
            </w:pPr>
            <w:r>
              <w:t xml:space="preserve">Title</w:t>
            </w:r>
          </w:p>
        </w:tc>
        <w:tc>
          <w:p>
            <w:pPr>
              <w:pStyle w:val="TableParagraph"/>
            </w:pPr>
            <w:r>
              <w:t xml:space="preserve">Here's this</w:t>
            </w:r>
          </w:p>
        </w:tc>
      </w:tr>
      <w:tr>
        <w:tc>
          <w:p>
            <w:pPr>
              <w:pStyle w:val="TableParagraph"/>
            </w:pPr>
            <w:r>
              <w:t xml:space="preserve">Paragraph</w:t>
            </w:r>
          </w:p>
        </w:tc>
        <w:tc>
          <w:p>
            <w:pPr>
              <w:pStyle w:val="TableParagraph"/>
            </w:pPr>
            <w:r>
              <w:t xml:space="preserve">Text</w:t>
            </w:r>
          </w:p>
        </w:tc>
        <w:tc>
          <w:p>
            <w:pPr>
              <w:pStyle w:val="TableParagraph"/>
            </w:pPr>
            <w:r>
              <w:t xml:space="preserve">And more</w:t>
            </w:r>
          </w:p>
        </w:tc>
      </w:tr>
    </w:tbl>
    <w:p>
      <w:r>
        <w:t xml:space="preserve"/>
      </w:r>
    </w:p>
    <w:p>
      <w:r>
        <w:rPr>
          <w:b/>
          <w:bCs/>
          <w:i w:val="false"/>
          <w:iCs w:val="false"/>
        </w:rPr>
        <w:t xml:space="preserve">我是整段加粗文字！</w:t>
      </w:r>
    </w:p>
    <w:p/>
    <w:p>
      <w:r>
        <w:drawing>
          <wp:inline distT="0" distB="0" distL="0" distR="0">
            <wp:extent cx="1905000" cy="1905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1" w15:tentative="1">
      <w:start w:val="1"/>
      <w:numFmt w:val="decimal"/>
      <w:suff w:val="space"/>
      <w:lvlText w:val="%2"/>
      <w:lvlJc w:val="start"/>
    </w:lvl>
    <w:lvl w:ilvl="2" w15:tentative="1">
      <w:start w:val="1"/>
      <w:numFmt w:val="decimal"/>
      <w:suff w:val="space"/>
      <w:lvlText w:val="%2.%3"/>
      <w:lvlJc w:val="start"/>
    </w:lvl>
    <w:lvl w:ilvl="3" w15:tentative="1">
      <w:start w:val="1"/>
      <w:numFmt w:val="decimal"/>
      <w:suff w:val="space"/>
      <w:lvlText w:val="%2.%3.%4"/>
      <w:lvlJc w:val="start"/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qFormat/>
    <w:pPr>
      <w:spacing w:line="360"/>
      <w:ind w:firstLine="480"/>
    </w:pPr>
    <w:rPr>
      <w:sz w:val="24"/>
      <w:szCs w:val="24"/>
      <w:rFonts w:ascii="Times New Roman" w:eastAsia="仿宋"/>
    </w:rPr>
  </w:style>
  <w:style w:type="paragraph" w:styleId="Heading1">
    <w:name w:val="Heading 1"/>
    <w:basedOn w:val="Normal"/>
    <w:next w:val="Normal"/>
    <w:qFormat/>
    <w:pPr>
      <w:ind w:firstLine="0"/>
    </w:pPr>
    <w:rPr>
      <w:b/>
      <w:bCs/>
      <w:color w:val="000000"/>
      <w:sz w:val="30"/>
      <w:szCs w:val="30"/>
    </w:rPr>
  </w:style>
  <w:style w:type="paragraph" w:styleId="Heading2">
    <w:name w:val="Heading 2"/>
    <w:basedOn w:val="Normal"/>
    <w:next w:val="Normal"/>
    <w:qFormat/>
    <w:pPr>
      <w:ind w:firstLine="0"/>
    </w:pPr>
    <w:rPr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ind w:firstLine="0"/>
    </w:pPr>
    <w:rPr>
      <w:b/>
      <w:bCs/>
      <w:color w:val="000000"/>
      <w:sz w:val="24"/>
      <w:szCs w:val="24"/>
    </w:rPr>
  </w:style>
  <w:style w:type="paragraph" w:styleId="TableParagraph">
    <w:name w:val="Table Paragraph"/>
    <w:basedOn w:val="Normal"/>
    <w:next w:val="Normal"/>
    <w:qFormat/>
    <w:pPr>
      <w:spacing w:line="240"/>
      <w:ind w:firstLine="0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yf7o7eggeb6ykohu182v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2022-03-24T10:46:55.015Z</dcterms:created>
  <dcterms:modified xsi:type="dcterms:W3CDTF">2022-03-24T10:46:55.015Z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