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04738" w14:textId="77777777" w:rsidR="00A0359D" w:rsidRDefault="00A0359D" w:rsidP="00A0359D">
      <w:pPr>
        <w:rPr>
          <w:rFonts w:ascii="仿宋" w:eastAsia="仿宋" w:hAnsi="仿宋"/>
          <w:b/>
          <w:sz w:val="24"/>
        </w:rPr>
      </w:pPr>
      <w:r>
        <w:rPr>
          <w:rFonts w:ascii="仿宋" w:eastAsia="仿宋" w:hAnsi="仿宋" w:hint="eastAsia"/>
          <w:b/>
          <w:sz w:val="24"/>
        </w:rPr>
        <w:t xml:space="preserve">2017 </w:t>
      </w:r>
      <w:proofErr w:type="gramStart"/>
      <w:r>
        <w:rPr>
          <w:rFonts w:ascii="仿宋" w:eastAsia="仿宋" w:hAnsi="仿宋" w:hint="eastAsia"/>
          <w:b/>
          <w:sz w:val="24"/>
        </w:rPr>
        <w:t>高莲—</w:t>
      </w:r>
      <w:proofErr w:type="gramEnd"/>
      <w:r>
        <w:rPr>
          <w:rFonts w:ascii="仿宋" w:eastAsia="仿宋" w:hAnsi="仿宋" w:hint="eastAsia"/>
          <w:b/>
          <w:sz w:val="24"/>
        </w:rPr>
        <w:t>基于解析速度仿真动脉瘤超声多普勒血流信号</w:t>
      </w:r>
    </w:p>
    <w:p w14:paraId="443908E2" w14:textId="77777777" w:rsidR="00A0359D" w:rsidRDefault="00A0359D" w:rsidP="00A0359D">
      <w:pPr>
        <w:rPr>
          <w:rFonts w:ascii="仿宋" w:eastAsia="仿宋" w:hAnsi="仿宋"/>
          <w:b/>
          <w:sz w:val="24"/>
        </w:rPr>
      </w:pPr>
      <w:r>
        <w:rPr>
          <w:rFonts w:ascii="仿宋" w:eastAsia="仿宋" w:hAnsi="仿宋" w:hint="eastAsia"/>
          <w:b/>
          <w:sz w:val="24"/>
        </w:rPr>
        <w:t>不足目的:</w:t>
      </w:r>
      <w:r>
        <w:rPr>
          <w:rFonts w:ascii="宋体" w:eastAsia="宋体" w:hAnsi="宋体" w:hint="eastAsia"/>
          <w:color w:val="000000"/>
          <w:sz w:val="20"/>
          <w:szCs w:val="20"/>
        </w:rPr>
        <w:t xml:space="preserve"> </w:t>
      </w:r>
      <w:r>
        <w:rPr>
          <w:rFonts w:ascii="仿宋" w:eastAsia="仿宋" w:hAnsi="仿宋" w:hint="eastAsia"/>
          <w:sz w:val="24"/>
        </w:rPr>
        <w:t>许多研究致力于建立计算机腹主动脉瘤超声多普勒血流信号仿真模型。这些研究多半借助计算流体动力学(C FD )方法来数值合成腹主动脉瘤血流信号，这些模型理论上可 以合成不同结构动脉瘤超声多普勒血流信号，但若其结构特性(大小、形状等)发生变化，已确定的 CFD 数值合成过程不再适用；模型建立、网格划分及数值仿真等过程需从新进行，耗时耗力，无法灵活仿真动脉瘤形成、发展不同时期超声多普勒血流信号。</w:t>
      </w:r>
    </w:p>
    <w:p w14:paraId="5B16A243" w14:textId="77777777" w:rsidR="00A0359D" w:rsidRDefault="00A0359D" w:rsidP="00A0359D">
      <w:pPr>
        <w:rPr>
          <w:rFonts w:ascii="仿宋" w:eastAsia="仿宋" w:hAnsi="仿宋"/>
          <w:b/>
          <w:sz w:val="24"/>
        </w:rPr>
      </w:pPr>
      <w:r>
        <w:rPr>
          <w:rFonts w:ascii="仿宋" w:eastAsia="仿宋" w:hAnsi="仿宋" w:hint="eastAsia"/>
          <w:b/>
          <w:sz w:val="24"/>
        </w:rPr>
        <w:t>方法</w:t>
      </w:r>
      <w:r>
        <w:rPr>
          <w:rFonts w:ascii="仿宋" w:eastAsia="仿宋" w:hAnsi="仿宋" w:hint="eastAsia"/>
          <w:sz w:val="24"/>
        </w:rPr>
        <w:t xml:space="preserve">：建立了一种基于解析速度分布的动脉瘤超声多普勒血流信号仿真模型。 模型首先通过解析求解血流动量及质量守恒线性化 N </w:t>
      </w:r>
      <w:proofErr w:type="spellStart"/>
      <w:r>
        <w:rPr>
          <w:rFonts w:ascii="仿宋" w:eastAsia="仿宋" w:hAnsi="仿宋" w:hint="eastAsia"/>
          <w:sz w:val="24"/>
        </w:rPr>
        <w:t>avier</w:t>
      </w:r>
      <w:proofErr w:type="spellEnd"/>
      <w:r>
        <w:rPr>
          <w:rFonts w:ascii="仿宋" w:eastAsia="仿宋" w:hAnsi="仿宋" w:hint="eastAsia"/>
          <w:sz w:val="24"/>
        </w:rPr>
        <w:t>-Stokes 方程，得到</w:t>
      </w:r>
      <w:r>
        <w:rPr>
          <w:rFonts w:ascii="仿宋" w:eastAsia="仿宋" w:hAnsi="仿宋" w:hint="eastAsia"/>
          <w:sz w:val="24"/>
        </w:rPr>
        <w:br/>
        <w:t>不同病变程 度动脉瘤 血管 内血流速度 剖面 ；此后，使用总体分布的非参数估计获得病变血管内血流功率谱密度；最后，通过累加余弦信号仿真超声多普</w:t>
      </w:r>
      <w:r>
        <w:rPr>
          <w:rFonts w:ascii="仿宋" w:eastAsia="仿宋" w:hAnsi="仿宋" w:hint="eastAsia"/>
          <w:sz w:val="24"/>
        </w:rPr>
        <w:br/>
        <w:t>勒血流信号。</w:t>
      </w:r>
    </w:p>
    <w:p w14:paraId="0E5BCE38" w14:textId="77777777" w:rsidR="00A0359D" w:rsidRDefault="00A0359D" w:rsidP="00A0359D">
      <w:pPr>
        <w:rPr>
          <w:rFonts w:ascii="仿宋" w:eastAsia="仿宋" w:hAnsi="仿宋"/>
          <w:sz w:val="24"/>
        </w:rPr>
      </w:pPr>
      <w:r>
        <w:rPr>
          <w:rFonts w:ascii="仿宋" w:eastAsia="仿宋" w:hAnsi="仿宋" w:hint="eastAsia"/>
          <w:b/>
          <w:sz w:val="24"/>
        </w:rPr>
        <w:t>展望</w:t>
      </w:r>
      <w:r>
        <w:rPr>
          <w:rFonts w:ascii="仿宋" w:eastAsia="仿宋" w:hAnsi="仿宋" w:hint="eastAsia"/>
          <w:sz w:val="24"/>
        </w:rPr>
        <w:t>：人体动脉瘤几何形状较复杂多变，未来应建立几何形状较为复杂的动脉瘤超声多普勒血流信号仿真模型 ，进一步完善动脉瘤超声多普勒血流信号仿真方法。</w:t>
      </w:r>
    </w:p>
    <w:p w14:paraId="7302E0B4" w14:textId="77777777" w:rsidR="00A0359D" w:rsidRDefault="00A0359D" w:rsidP="00A0359D">
      <w:pPr>
        <w:rPr>
          <w:rFonts w:ascii="仿宋" w:eastAsia="仿宋" w:hAnsi="仿宋"/>
          <w:b/>
          <w:sz w:val="24"/>
        </w:rPr>
      </w:pPr>
      <w:r>
        <w:rPr>
          <w:rFonts w:ascii="仿宋" w:eastAsia="仿宋" w:hAnsi="仿宋" w:hint="eastAsia"/>
          <w:b/>
          <w:sz w:val="24"/>
        </w:rPr>
        <w:t>观点：</w:t>
      </w:r>
    </w:p>
    <w:p w14:paraId="50735998" w14:textId="77777777" w:rsidR="00A0359D" w:rsidRDefault="00A0359D" w:rsidP="00A0359D">
      <w:pPr>
        <w:rPr>
          <w:rFonts w:ascii="仿宋" w:eastAsia="仿宋" w:hAnsi="仿宋"/>
          <w:b/>
          <w:sz w:val="24"/>
        </w:rPr>
      </w:pPr>
    </w:p>
    <w:p w14:paraId="7026CC23" w14:textId="79311296" w:rsidR="00A44FCE" w:rsidRDefault="00A44FCE"/>
    <w:p w14:paraId="6AA30225" w14:textId="59D2D1B8" w:rsidR="00776648" w:rsidRDefault="00776648">
      <w:pPr>
        <w:rPr>
          <w:rFonts w:ascii="仿宋" w:eastAsia="仿宋" w:hAnsi="仿宋"/>
          <w:b/>
          <w:sz w:val="24"/>
        </w:rPr>
      </w:pPr>
      <w:r w:rsidRPr="00776648">
        <w:rPr>
          <w:rFonts w:ascii="仿宋" w:eastAsia="仿宋" w:hAnsi="仿宋" w:hint="eastAsia"/>
          <w:b/>
          <w:sz w:val="24"/>
        </w:rPr>
        <w:t>2016</w:t>
      </w:r>
      <w:r w:rsidRPr="00776648">
        <w:rPr>
          <w:rFonts w:ascii="仿宋" w:eastAsia="仿宋" w:hAnsi="仿宋"/>
          <w:b/>
          <w:sz w:val="24"/>
        </w:rPr>
        <w:t xml:space="preserve"> </w:t>
      </w:r>
      <w:r w:rsidRPr="00776648">
        <w:rPr>
          <w:rFonts w:ascii="仿宋" w:eastAsia="仿宋" w:hAnsi="仿宋"/>
          <w:b/>
          <w:sz w:val="24"/>
        </w:rPr>
        <w:t>Lian Gao</w:t>
      </w:r>
      <w:r w:rsidRPr="00776648">
        <w:rPr>
          <w:rFonts w:ascii="仿宋" w:eastAsia="仿宋" w:hAnsi="仿宋"/>
          <w:b/>
          <w:sz w:val="24"/>
        </w:rPr>
        <w:t>--</w:t>
      </w:r>
      <w:r w:rsidRPr="00776648">
        <w:rPr>
          <w:rFonts w:ascii="仿宋" w:eastAsia="仿宋" w:hAnsi="仿宋"/>
          <w:b/>
          <w:sz w:val="24"/>
        </w:rPr>
        <w:t>Compound Doppler ultrasound signal</w:t>
      </w:r>
      <w:r w:rsidRPr="00776648">
        <w:rPr>
          <w:rFonts w:ascii="仿宋" w:eastAsia="仿宋" w:hAnsi="仿宋"/>
          <w:b/>
          <w:sz w:val="24"/>
        </w:rPr>
        <w:t xml:space="preserve"> </w:t>
      </w:r>
      <w:r w:rsidRPr="00776648">
        <w:rPr>
          <w:rFonts w:ascii="仿宋" w:eastAsia="仿宋" w:hAnsi="仿宋"/>
          <w:b/>
          <w:sz w:val="24"/>
        </w:rPr>
        <w:t>simulation for pulsatile carotid</w:t>
      </w:r>
      <w:r w:rsidRPr="00776648">
        <w:rPr>
          <w:rFonts w:ascii="仿宋" w:eastAsia="仿宋" w:hAnsi="仿宋"/>
          <w:b/>
          <w:sz w:val="24"/>
        </w:rPr>
        <w:t xml:space="preserve"> </w:t>
      </w:r>
      <w:r w:rsidRPr="00776648">
        <w:rPr>
          <w:rFonts w:ascii="仿宋" w:eastAsia="仿宋" w:hAnsi="仿宋"/>
          <w:b/>
          <w:sz w:val="24"/>
        </w:rPr>
        <w:t>arteries with a stenosis</w:t>
      </w:r>
    </w:p>
    <w:p w14:paraId="07C46F1E" w14:textId="483DC544" w:rsidR="00776648" w:rsidRDefault="00776648">
      <w:pPr>
        <w:rPr>
          <w:rFonts w:ascii="仿宋" w:eastAsia="仿宋" w:hAnsi="仿宋"/>
          <w:sz w:val="24"/>
        </w:rPr>
      </w:pPr>
      <w:r w:rsidRPr="001F6E38">
        <w:rPr>
          <w:rFonts w:ascii="仿宋" w:eastAsia="仿宋" w:hAnsi="仿宋"/>
          <w:b/>
          <w:sz w:val="24"/>
        </w:rPr>
        <w:t>Purpose</w:t>
      </w:r>
      <w:r>
        <w:rPr>
          <w:rFonts w:ascii="仿宋" w:eastAsia="仿宋" w:hAnsi="仿宋" w:hint="eastAsia"/>
          <w:b/>
          <w:sz w:val="24"/>
        </w:rPr>
        <w:t>:</w:t>
      </w:r>
      <w:r w:rsidRPr="00776648">
        <w:rPr>
          <w:rFonts w:ascii="Times-Roman" w:hAnsi="Times-Roman"/>
          <w:color w:val="000000"/>
          <w:sz w:val="18"/>
          <w:szCs w:val="18"/>
        </w:rPr>
        <w:t xml:space="preserve"> </w:t>
      </w:r>
      <w:r w:rsidRPr="00776648">
        <w:rPr>
          <w:rFonts w:ascii="仿宋" w:eastAsia="仿宋" w:hAnsi="仿宋"/>
          <w:sz w:val="24"/>
        </w:rPr>
        <w:t>The simulated Doppler blood flow signals are widely used to assess the performance of the clutter filters</w:t>
      </w:r>
      <w:r w:rsidR="007673C0">
        <w:rPr>
          <w:rFonts w:ascii="仿宋" w:eastAsia="仿宋" w:hAnsi="仿宋" w:hint="eastAsia"/>
          <w:sz w:val="24"/>
        </w:rPr>
        <w:t>（杂波滤波器）</w:t>
      </w:r>
      <w:r w:rsidRPr="00776648">
        <w:rPr>
          <w:rFonts w:ascii="仿宋" w:eastAsia="仿宋" w:hAnsi="仿宋"/>
          <w:sz w:val="24"/>
        </w:rPr>
        <w:t xml:space="preserve"> for</w:t>
      </w:r>
      <w:r>
        <w:rPr>
          <w:rFonts w:ascii="仿宋" w:eastAsia="仿宋" w:hAnsi="仿宋"/>
          <w:sz w:val="24"/>
        </w:rPr>
        <w:t xml:space="preserve"> </w:t>
      </w:r>
      <w:r w:rsidRPr="00776648">
        <w:rPr>
          <w:rFonts w:ascii="仿宋" w:eastAsia="仿宋" w:hAnsi="仿宋"/>
          <w:sz w:val="24"/>
        </w:rPr>
        <w:t>removing wall components while reserving</w:t>
      </w:r>
      <w:r w:rsidR="007673C0">
        <w:rPr>
          <w:rFonts w:ascii="仿宋" w:eastAsia="仿宋" w:hAnsi="仿宋" w:hint="eastAsia"/>
          <w:sz w:val="24"/>
        </w:rPr>
        <w:t>（保留）</w:t>
      </w:r>
      <w:r w:rsidRPr="00776648">
        <w:rPr>
          <w:rFonts w:ascii="仿宋" w:eastAsia="仿宋" w:hAnsi="仿宋"/>
          <w:sz w:val="24"/>
        </w:rPr>
        <w:t xml:space="preserve"> low-velocity signals scattered from physiological blood flow approaching the inner</w:t>
      </w:r>
      <w:r>
        <w:rPr>
          <w:rFonts w:ascii="仿宋" w:eastAsia="仿宋" w:hAnsi="仿宋"/>
          <w:sz w:val="24"/>
        </w:rPr>
        <w:t xml:space="preserve"> </w:t>
      </w:r>
      <w:r w:rsidRPr="00776648">
        <w:rPr>
          <w:rFonts w:ascii="仿宋" w:eastAsia="仿宋" w:hAnsi="仿宋"/>
          <w:sz w:val="24"/>
        </w:rPr>
        <w:t>vessel-wall injured by a stenosed lesion</w:t>
      </w:r>
      <w:r w:rsidR="00B90908">
        <w:rPr>
          <w:rFonts w:ascii="仿宋" w:eastAsia="仿宋" w:hAnsi="仿宋" w:hint="eastAsia"/>
          <w:sz w:val="24"/>
        </w:rPr>
        <w:t>（狭窄的损伤）</w:t>
      </w:r>
      <w:r w:rsidRPr="00776648">
        <w:rPr>
          <w:rFonts w:ascii="仿宋" w:eastAsia="仿宋" w:hAnsi="仿宋"/>
          <w:sz w:val="24"/>
        </w:rPr>
        <w:t>.</w:t>
      </w:r>
      <w:r w:rsidRPr="00776648">
        <w:rPr>
          <w:rFonts w:ascii="仿宋" w:eastAsia="仿宋" w:hAnsi="仿宋"/>
          <w:sz w:val="24"/>
        </w:rPr>
        <w:t xml:space="preserve"> </w:t>
      </w:r>
      <w:r w:rsidRPr="00776648">
        <w:rPr>
          <w:rFonts w:ascii="仿宋" w:eastAsia="仿宋" w:hAnsi="仿宋"/>
          <w:sz w:val="24"/>
        </w:rPr>
        <w:t>By simultaneously taking into account the natural attributes of the Doppler equipment, blood flow as well as</w:t>
      </w:r>
      <w:r>
        <w:rPr>
          <w:rFonts w:ascii="仿宋" w:eastAsia="仿宋" w:hAnsi="仿宋"/>
          <w:sz w:val="24"/>
        </w:rPr>
        <w:t xml:space="preserve"> </w:t>
      </w:r>
      <w:r w:rsidRPr="00776648">
        <w:rPr>
          <w:rFonts w:ascii="仿宋" w:eastAsia="仿宋" w:hAnsi="仿宋"/>
          <w:sz w:val="24"/>
        </w:rPr>
        <w:t xml:space="preserve">vessel wall of </w:t>
      </w:r>
      <w:bookmarkStart w:id="0" w:name="OLE_LINK3"/>
      <w:bookmarkStart w:id="1" w:name="OLE_LINK4"/>
      <w:r w:rsidRPr="00776648">
        <w:rPr>
          <w:rFonts w:ascii="仿宋" w:eastAsia="仿宋" w:hAnsi="仿宋"/>
          <w:sz w:val="24"/>
        </w:rPr>
        <w:t>pulsatile carotid arteries</w:t>
      </w:r>
      <w:bookmarkEnd w:id="0"/>
      <w:bookmarkEnd w:id="1"/>
      <w:r w:rsidR="00690E45">
        <w:rPr>
          <w:rFonts w:ascii="仿宋" w:eastAsia="仿宋" w:hAnsi="仿宋" w:hint="eastAsia"/>
          <w:sz w:val="24"/>
        </w:rPr>
        <w:t>（动脉硬化）</w:t>
      </w:r>
      <w:r w:rsidRPr="00776648">
        <w:rPr>
          <w:rFonts w:ascii="仿宋" w:eastAsia="仿宋" w:hAnsi="仿宋"/>
          <w:sz w:val="24"/>
        </w:rPr>
        <w:t xml:space="preserve"> with a stenosis</w:t>
      </w:r>
      <w:r w:rsidR="00690E45">
        <w:rPr>
          <w:rFonts w:ascii="仿宋" w:eastAsia="仿宋" w:hAnsi="仿宋" w:hint="eastAsia"/>
          <w:sz w:val="24"/>
        </w:rPr>
        <w:t>（狭窄）</w:t>
      </w:r>
      <w:r w:rsidRPr="00776648">
        <w:rPr>
          <w:rFonts w:ascii="仿宋" w:eastAsia="仿宋" w:hAnsi="仿宋"/>
          <w:sz w:val="24"/>
        </w:rPr>
        <w:t>, a computer simulation method is presented to produce the compound</w:t>
      </w:r>
      <w:r>
        <w:rPr>
          <w:rFonts w:ascii="仿宋" w:eastAsia="仿宋" w:hAnsi="仿宋"/>
          <w:sz w:val="24"/>
        </w:rPr>
        <w:t xml:space="preserve"> </w:t>
      </w:r>
      <w:r w:rsidRPr="00776648">
        <w:rPr>
          <w:rFonts w:ascii="仿宋" w:eastAsia="仿宋" w:hAnsi="仿宋"/>
          <w:sz w:val="24"/>
        </w:rPr>
        <w:t>Doppler ultrasound blood</w:t>
      </w:r>
      <w:r w:rsidRPr="00776648">
        <w:rPr>
          <w:rFonts w:ascii="仿宋" w:eastAsia="仿宋" w:hAnsi="仿宋"/>
          <w:sz w:val="24"/>
        </w:rPr>
        <w:t xml:space="preserve"> </w:t>
      </w:r>
      <w:r w:rsidRPr="00776648">
        <w:rPr>
          <w:rFonts w:ascii="仿宋" w:eastAsia="仿宋" w:hAnsi="仿宋" w:hint="eastAsia"/>
          <w:sz w:val="24"/>
        </w:rPr>
        <w:t>flow</w:t>
      </w:r>
      <w:r w:rsidRPr="00776648">
        <w:rPr>
          <w:rFonts w:ascii="仿宋" w:eastAsia="仿宋" w:hAnsi="仿宋"/>
          <w:sz w:val="24"/>
        </w:rPr>
        <w:t xml:space="preserve"> </w:t>
      </w:r>
      <w:r w:rsidRPr="00776648">
        <w:rPr>
          <w:rFonts w:ascii="仿宋" w:eastAsia="仿宋" w:hAnsi="仿宋" w:hint="eastAsia"/>
          <w:sz w:val="24"/>
        </w:rPr>
        <w:t>signals</w:t>
      </w:r>
      <w:r w:rsidRPr="00776648">
        <w:rPr>
          <w:rFonts w:ascii="仿宋" w:eastAsia="仿宋" w:hAnsi="仿宋"/>
          <w:sz w:val="24"/>
        </w:rPr>
        <w:t>.</w:t>
      </w:r>
    </w:p>
    <w:p w14:paraId="12061138" w14:textId="040D359E" w:rsidR="00776648" w:rsidRDefault="00776648">
      <w:pPr>
        <w:rPr>
          <w:rFonts w:ascii="仿宋" w:eastAsia="仿宋" w:hAnsi="仿宋"/>
          <w:sz w:val="24"/>
        </w:rPr>
      </w:pPr>
      <w:r w:rsidRPr="001F6E38">
        <w:rPr>
          <w:rFonts w:ascii="仿宋" w:eastAsia="仿宋" w:hAnsi="仿宋"/>
          <w:b/>
          <w:sz w:val="24"/>
        </w:rPr>
        <w:t>Methods:</w:t>
      </w:r>
      <w:r w:rsidRPr="00776648">
        <w:rPr>
          <w:rFonts w:ascii="Times-Roman" w:hAnsi="Times-Roman"/>
          <w:color w:val="000000"/>
          <w:sz w:val="18"/>
          <w:szCs w:val="18"/>
        </w:rPr>
        <w:t xml:space="preserve"> </w:t>
      </w:r>
      <w:r w:rsidRPr="00776648">
        <w:rPr>
          <w:rFonts w:ascii="仿宋" w:eastAsia="仿宋" w:hAnsi="仿宋"/>
          <w:sz w:val="24"/>
        </w:rPr>
        <w:t>The in-phase</w:t>
      </w:r>
      <w:r w:rsidR="00690E45">
        <w:rPr>
          <w:rFonts w:ascii="仿宋" w:eastAsia="仿宋" w:hAnsi="仿宋" w:hint="eastAsia"/>
          <w:sz w:val="24"/>
        </w:rPr>
        <w:t>（同相）</w:t>
      </w:r>
      <w:r w:rsidRPr="00776648">
        <w:rPr>
          <w:rFonts w:ascii="仿宋" w:eastAsia="仿宋" w:hAnsi="仿宋"/>
          <w:sz w:val="24"/>
        </w:rPr>
        <w:t xml:space="preserve"> and quadrature</w:t>
      </w:r>
      <w:r w:rsidR="00690E45">
        <w:rPr>
          <w:rFonts w:ascii="仿宋" w:eastAsia="仿宋" w:hAnsi="仿宋" w:hint="eastAsia"/>
          <w:sz w:val="24"/>
        </w:rPr>
        <w:t>（正交）</w:t>
      </w:r>
      <w:r w:rsidRPr="00776648">
        <w:rPr>
          <w:rFonts w:ascii="仿宋" w:eastAsia="仿宋" w:hAnsi="仿宋"/>
          <w:sz w:val="24"/>
        </w:rPr>
        <w:t xml:space="preserve"> (I/Q) axial as well as radial blood flow signals</w:t>
      </w:r>
      <w:r w:rsidR="00690E45">
        <w:rPr>
          <w:rFonts w:ascii="仿宋" w:eastAsia="仿宋" w:hAnsi="仿宋" w:hint="eastAsia"/>
          <w:sz w:val="24"/>
        </w:rPr>
        <w:t>（径向血流信号）</w:t>
      </w:r>
      <w:r w:rsidRPr="00776648">
        <w:rPr>
          <w:rFonts w:ascii="仿宋" w:eastAsia="仿宋" w:hAnsi="仿宋"/>
          <w:sz w:val="24"/>
        </w:rPr>
        <w:t xml:space="preserve"> are simulated by superposing</w:t>
      </w:r>
      <w:r w:rsidR="00690E45">
        <w:rPr>
          <w:rFonts w:ascii="仿宋" w:eastAsia="仿宋" w:hAnsi="仿宋" w:hint="eastAsia"/>
          <w:sz w:val="24"/>
        </w:rPr>
        <w:t>（重叠）</w:t>
      </w:r>
      <w:r w:rsidRPr="00776648">
        <w:rPr>
          <w:rFonts w:ascii="仿宋" w:eastAsia="仿宋" w:hAnsi="仿宋"/>
          <w:sz w:val="24"/>
        </w:rPr>
        <w:t xml:space="preserve"> a series</w:t>
      </w:r>
      <w:r>
        <w:rPr>
          <w:rFonts w:ascii="仿宋" w:eastAsia="仿宋" w:hAnsi="仿宋"/>
          <w:sz w:val="24"/>
        </w:rPr>
        <w:t xml:space="preserve"> </w:t>
      </w:r>
      <w:r w:rsidRPr="00776648">
        <w:rPr>
          <w:rFonts w:ascii="仿宋" w:eastAsia="仿宋" w:hAnsi="仿宋"/>
          <w:sz w:val="24"/>
        </w:rPr>
        <w:t>of cosine functions regulated by the spectrograms</w:t>
      </w:r>
      <w:r w:rsidR="00690E45">
        <w:rPr>
          <w:rFonts w:ascii="仿宋" w:eastAsia="仿宋" w:hAnsi="仿宋" w:hint="eastAsia"/>
          <w:sz w:val="24"/>
        </w:rPr>
        <w:t>（频谱图）</w:t>
      </w:r>
      <w:r w:rsidRPr="00776648">
        <w:rPr>
          <w:rFonts w:ascii="仿宋" w:eastAsia="仿宋" w:hAnsi="仿宋"/>
          <w:sz w:val="24"/>
        </w:rPr>
        <w:t xml:space="preserve"> estimated from the axial and radial velocity profiles firstly obtained through</w:t>
      </w:r>
      <w:r>
        <w:rPr>
          <w:rFonts w:ascii="仿宋" w:eastAsia="仿宋" w:hAnsi="仿宋"/>
          <w:sz w:val="24"/>
        </w:rPr>
        <w:t xml:space="preserve"> </w:t>
      </w:r>
      <w:r w:rsidRPr="00776648">
        <w:rPr>
          <w:rFonts w:ascii="仿宋" w:eastAsia="仿宋" w:hAnsi="仿宋"/>
          <w:sz w:val="24"/>
        </w:rPr>
        <w:t>the solution of the incompressible</w:t>
      </w:r>
      <w:r w:rsidR="00690E45">
        <w:rPr>
          <w:rFonts w:ascii="仿宋" w:eastAsia="仿宋" w:hAnsi="仿宋" w:hint="eastAsia"/>
          <w:sz w:val="24"/>
        </w:rPr>
        <w:t>（不可压缩的）</w:t>
      </w:r>
      <w:proofErr w:type="spellStart"/>
      <w:r w:rsidRPr="00776648">
        <w:rPr>
          <w:rFonts w:ascii="仿宋" w:eastAsia="仿宋" w:hAnsi="仿宋"/>
          <w:sz w:val="24"/>
        </w:rPr>
        <w:t>Navier</w:t>
      </w:r>
      <w:proofErr w:type="spellEnd"/>
      <w:r w:rsidRPr="00776648">
        <w:rPr>
          <w:rFonts w:ascii="仿宋" w:eastAsia="仿宋" w:hAnsi="仿宋"/>
          <w:sz w:val="24"/>
        </w:rPr>
        <w:t>–Stokes equations, respectively. Meanwhile, the I/Q Doppler signals echoed from</w:t>
      </w:r>
      <w:r>
        <w:rPr>
          <w:rFonts w:ascii="仿宋" w:eastAsia="仿宋" w:hAnsi="仿宋"/>
          <w:sz w:val="24"/>
        </w:rPr>
        <w:t xml:space="preserve"> </w:t>
      </w:r>
      <w:r w:rsidRPr="00776648">
        <w:rPr>
          <w:rFonts w:ascii="仿宋" w:eastAsia="仿宋" w:hAnsi="仿宋"/>
          <w:sz w:val="24"/>
        </w:rPr>
        <w:t>pulsatile near (anterior) and far (posterior) walls are reproduced based on their radial movements</w:t>
      </w:r>
      <w:r w:rsidR="00690E45">
        <w:rPr>
          <w:rFonts w:ascii="仿宋" w:eastAsia="仿宋" w:hAnsi="仿宋" w:hint="eastAsia"/>
          <w:sz w:val="24"/>
        </w:rPr>
        <w:t>（径向移动）</w:t>
      </w:r>
      <w:r w:rsidRPr="00776648">
        <w:rPr>
          <w:rFonts w:ascii="仿宋" w:eastAsia="仿宋" w:hAnsi="仿宋"/>
          <w:sz w:val="24"/>
        </w:rPr>
        <w:t xml:space="preserve"> during a cardiac cycle</w:t>
      </w:r>
      <w:r w:rsidR="00690E45">
        <w:rPr>
          <w:rFonts w:ascii="仿宋" w:eastAsia="仿宋" w:hAnsi="仿宋" w:hint="eastAsia"/>
          <w:sz w:val="24"/>
        </w:rPr>
        <w:t>（心动周期）</w:t>
      </w:r>
      <w:r w:rsidRPr="00776648">
        <w:rPr>
          <w:rFonts w:ascii="仿宋" w:eastAsia="仿宋" w:hAnsi="仿宋"/>
          <w:sz w:val="24"/>
        </w:rPr>
        <w:t>. Ultimately, those confirmed quadrature signals</w:t>
      </w:r>
      <w:r w:rsidR="00690E45">
        <w:rPr>
          <w:rFonts w:ascii="仿宋" w:eastAsia="仿宋" w:hAnsi="仿宋" w:hint="eastAsia"/>
          <w:sz w:val="24"/>
        </w:rPr>
        <w:t>（正交信号）</w:t>
      </w:r>
      <w:bookmarkStart w:id="2" w:name="_GoBack"/>
      <w:bookmarkEnd w:id="2"/>
      <w:r w:rsidRPr="00776648">
        <w:rPr>
          <w:rFonts w:ascii="仿宋" w:eastAsia="仿宋" w:hAnsi="仿宋"/>
          <w:sz w:val="24"/>
        </w:rPr>
        <w:t xml:space="preserve"> are summed to generate the compound Doppler signals including the contribution</w:t>
      </w:r>
      <w:r w:rsidR="0067488B">
        <w:rPr>
          <w:rFonts w:ascii="仿宋" w:eastAsia="仿宋" w:hAnsi="仿宋"/>
          <w:sz w:val="24"/>
        </w:rPr>
        <w:t xml:space="preserve"> </w:t>
      </w:r>
      <w:r w:rsidRPr="00776648">
        <w:rPr>
          <w:rFonts w:ascii="仿宋" w:eastAsia="仿宋" w:hAnsi="仿宋"/>
          <w:sz w:val="24"/>
        </w:rPr>
        <w:t>from both blood flow and stenosed vessel-wall.</w:t>
      </w:r>
    </w:p>
    <w:p w14:paraId="4BEFB831" w14:textId="1F7796CC" w:rsidR="0067488B" w:rsidRPr="00776648" w:rsidRDefault="0067488B">
      <w:pPr>
        <w:rPr>
          <w:rFonts w:ascii="仿宋" w:eastAsia="仿宋" w:hAnsi="仿宋" w:hint="eastAsia"/>
          <w:b/>
          <w:sz w:val="24"/>
        </w:rPr>
      </w:pPr>
      <w:r w:rsidRPr="001F6E38">
        <w:rPr>
          <w:rFonts w:ascii="仿宋" w:eastAsia="仿宋" w:hAnsi="仿宋"/>
          <w:b/>
          <w:sz w:val="24"/>
        </w:rPr>
        <w:t>Results:</w:t>
      </w:r>
      <w:r w:rsidRPr="0067488B">
        <w:rPr>
          <w:rFonts w:ascii="Times-Roman" w:hAnsi="Times-Roman"/>
          <w:color w:val="000000"/>
          <w:sz w:val="18"/>
          <w:szCs w:val="18"/>
        </w:rPr>
        <w:t xml:space="preserve"> </w:t>
      </w:r>
      <w:r w:rsidRPr="0067488B">
        <w:rPr>
          <w:rFonts w:ascii="仿宋" w:eastAsia="仿宋" w:hAnsi="仿宋"/>
          <w:sz w:val="24"/>
        </w:rPr>
        <w:t>The compound Doppler ultrasound signals echoed from both axial and radial blood flows as well as vessel walls</w:t>
      </w:r>
      <w:r>
        <w:rPr>
          <w:rFonts w:ascii="仿宋" w:eastAsia="仿宋" w:hAnsi="仿宋"/>
          <w:sz w:val="24"/>
        </w:rPr>
        <w:t xml:space="preserve"> </w:t>
      </w:r>
      <w:r w:rsidRPr="0067488B">
        <w:rPr>
          <w:rFonts w:ascii="仿宋" w:eastAsia="仿宋" w:hAnsi="仿宋"/>
          <w:sz w:val="24"/>
        </w:rPr>
        <w:t xml:space="preserve">with obstruction grades of 0% (normal arteries), 10% and 25% are simulated respectively. The </w:t>
      </w:r>
      <w:r w:rsidRPr="0067488B">
        <w:rPr>
          <w:rFonts w:ascii="仿宋" w:eastAsia="仿宋" w:hAnsi="仿宋"/>
          <w:sz w:val="24"/>
        </w:rPr>
        <w:lastRenderedPageBreak/>
        <w:t>real signals from the left carotid</w:t>
      </w:r>
      <w:r>
        <w:rPr>
          <w:rFonts w:ascii="仿宋" w:eastAsia="仿宋" w:hAnsi="仿宋"/>
          <w:sz w:val="24"/>
        </w:rPr>
        <w:t xml:space="preserve"> </w:t>
      </w:r>
      <w:r w:rsidRPr="0067488B">
        <w:rPr>
          <w:rFonts w:ascii="仿宋" w:eastAsia="仿宋" w:hAnsi="仿宋"/>
          <w:sz w:val="24"/>
        </w:rPr>
        <w:t>artery with an approximately 10% stenosis degree are also collected for further assessing the believability of simulated versions.</w:t>
      </w:r>
      <w:r w:rsidRPr="0067488B">
        <w:rPr>
          <w:rFonts w:ascii="仿宋" w:eastAsia="仿宋" w:hAnsi="仿宋"/>
          <w:sz w:val="24"/>
        </w:rPr>
        <w:t xml:space="preserve"> </w:t>
      </w:r>
      <w:r w:rsidRPr="0067488B">
        <w:rPr>
          <w:rFonts w:ascii="仿宋" w:eastAsia="仿宋" w:hAnsi="仿宋"/>
          <w:sz w:val="24"/>
        </w:rPr>
        <w:t>The simulated and clinical tests demonstrate that the proposed computer simulation method can produce</w:t>
      </w:r>
      <w:r>
        <w:rPr>
          <w:rFonts w:ascii="仿宋" w:eastAsia="仿宋" w:hAnsi="仿宋"/>
          <w:sz w:val="24"/>
        </w:rPr>
        <w:t xml:space="preserve"> </w:t>
      </w:r>
      <w:r w:rsidRPr="0067488B">
        <w:rPr>
          <w:rFonts w:ascii="仿宋" w:eastAsia="仿宋" w:hAnsi="仿宋"/>
          <w:sz w:val="24"/>
        </w:rPr>
        <w:t>compound Doppler signals with confirmed qualitative and quantitative characteristics resembled with the clinical versions,</w:t>
      </w:r>
      <w:r>
        <w:rPr>
          <w:rFonts w:ascii="仿宋" w:eastAsia="仿宋" w:hAnsi="仿宋"/>
          <w:sz w:val="24"/>
        </w:rPr>
        <w:t xml:space="preserve"> </w:t>
      </w:r>
      <w:r w:rsidRPr="0067488B">
        <w:rPr>
          <w:rFonts w:ascii="仿宋" w:eastAsia="仿宋" w:hAnsi="仿宋"/>
          <w:sz w:val="24"/>
        </w:rPr>
        <w:t xml:space="preserve">which could be used as </w:t>
      </w:r>
      <w:proofErr w:type="gramStart"/>
      <w:r w:rsidRPr="0067488B">
        <w:rPr>
          <w:rFonts w:ascii="仿宋" w:eastAsia="仿宋" w:hAnsi="仿宋"/>
          <w:sz w:val="24"/>
        </w:rPr>
        <w:t>an</w:t>
      </w:r>
      <w:proofErr w:type="gramEnd"/>
      <w:r w:rsidRPr="0067488B">
        <w:rPr>
          <w:rFonts w:ascii="仿宋" w:eastAsia="仿宋" w:hAnsi="仿宋"/>
          <w:sz w:val="24"/>
        </w:rPr>
        <w:t xml:space="preserve"> theoretical data source for evaluating the performance of the signal separation between pulsatile</w:t>
      </w:r>
      <w:r>
        <w:rPr>
          <w:rFonts w:ascii="仿宋" w:eastAsia="仿宋" w:hAnsi="仿宋"/>
          <w:sz w:val="24"/>
        </w:rPr>
        <w:t xml:space="preserve"> </w:t>
      </w:r>
      <w:r w:rsidRPr="0067488B">
        <w:rPr>
          <w:rFonts w:ascii="仿宋" w:eastAsia="仿宋" w:hAnsi="仿宋"/>
          <w:sz w:val="24"/>
        </w:rPr>
        <w:t>blood flows and vessel walls with mild stenosed-lesions.</w:t>
      </w:r>
    </w:p>
    <w:sectPr w:rsidR="0067488B" w:rsidRPr="007766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B7511" w14:textId="77777777" w:rsidR="004C0513" w:rsidRDefault="004C0513" w:rsidP="00A0359D">
      <w:r>
        <w:separator/>
      </w:r>
    </w:p>
  </w:endnote>
  <w:endnote w:type="continuationSeparator" w:id="0">
    <w:p w14:paraId="451F0B77" w14:textId="77777777" w:rsidR="004C0513" w:rsidRDefault="004C0513" w:rsidP="00A03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9F565" w14:textId="77777777" w:rsidR="004C0513" w:rsidRDefault="004C0513" w:rsidP="00A0359D">
      <w:r>
        <w:separator/>
      </w:r>
    </w:p>
  </w:footnote>
  <w:footnote w:type="continuationSeparator" w:id="0">
    <w:p w14:paraId="7F9382AC" w14:textId="77777777" w:rsidR="004C0513" w:rsidRDefault="004C0513" w:rsidP="00A035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9A4"/>
    <w:rsid w:val="004C0513"/>
    <w:rsid w:val="0067488B"/>
    <w:rsid w:val="00690E45"/>
    <w:rsid w:val="007209A4"/>
    <w:rsid w:val="007673C0"/>
    <w:rsid w:val="00776648"/>
    <w:rsid w:val="007C0899"/>
    <w:rsid w:val="009D7B11"/>
    <w:rsid w:val="00A0359D"/>
    <w:rsid w:val="00A44FCE"/>
    <w:rsid w:val="00B90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9A4CB"/>
  <w15:chartTrackingRefBased/>
  <w15:docId w15:val="{BD075B95-A828-430A-9768-49CA50A7D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0359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35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359D"/>
    <w:rPr>
      <w:sz w:val="18"/>
      <w:szCs w:val="18"/>
    </w:rPr>
  </w:style>
  <w:style w:type="paragraph" w:styleId="a5">
    <w:name w:val="footer"/>
    <w:basedOn w:val="a"/>
    <w:link w:val="a6"/>
    <w:uiPriority w:val="99"/>
    <w:unhideWhenUsed/>
    <w:rsid w:val="00A0359D"/>
    <w:pPr>
      <w:tabs>
        <w:tab w:val="center" w:pos="4153"/>
        <w:tab w:val="right" w:pos="8306"/>
      </w:tabs>
      <w:snapToGrid w:val="0"/>
      <w:jc w:val="left"/>
    </w:pPr>
    <w:rPr>
      <w:sz w:val="18"/>
      <w:szCs w:val="18"/>
    </w:rPr>
  </w:style>
  <w:style w:type="character" w:customStyle="1" w:styleId="a6">
    <w:name w:val="页脚 字符"/>
    <w:basedOn w:val="a0"/>
    <w:link w:val="a5"/>
    <w:uiPriority w:val="99"/>
    <w:rsid w:val="00A0359D"/>
    <w:rPr>
      <w:sz w:val="18"/>
      <w:szCs w:val="18"/>
    </w:rPr>
  </w:style>
  <w:style w:type="character" w:customStyle="1" w:styleId="fontstyle01">
    <w:name w:val="fontstyle01"/>
    <w:basedOn w:val="a0"/>
    <w:rsid w:val="00776648"/>
    <w:rPr>
      <w:rFonts w:ascii="Times-Roman" w:hAnsi="Times-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737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397</Words>
  <Characters>2268</Characters>
  <Application>Microsoft Office Word</Application>
  <DocSecurity>0</DocSecurity>
  <Lines>18</Lines>
  <Paragraphs>5</Paragraphs>
  <ScaleCrop>false</ScaleCrop>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4</cp:revision>
  <dcterms:created xsi:type="dcterms:W3CDTF">2018-10-04T10:30:00Z</dcterms:created>
  <dcterms:modified xsi:type="dcterms:W3CDTF">2018-10-10T08:56:00Z</dcterms:modified>
</cp:coreProperties>
</file>