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3604" w14:textId="77777777" w:rsidR="00DB04F2" w:rsidRDefault="00DB04F2" w:rsidP="00DB04F2">
      <w:pPr>
        <w:pStyle w:val="1"/>
      </w:pPr>
      <w:r>
        <w:rPr>
          <w:rFonts w:hint="eastAsia"/>
        </w:rPr>
        <w:t>数字图像处理问题集合</w:t>
      </w:r>
    </w:p>
    <w:p w14:paraId="223BC13F" w14:textId="77777777" w:rsidR="00DB04F2" w:rsidRDefault="00DB04F2" w:rsidP="00DB04F2">
      <w:pPr>
        <w:pStyle w:val="2"/>
      </w:pPr>
      <w:r>
        <w:rPr>
          <w:rFonts w:hint="eastAsia"/>
        </w:rPr>
        <w:t>C</w:t>
      </w:r>
      <w:r>
        <w:t xml:space="preserve">H10 </w:t>
      </w:r>
      <w:r>
        <w:rPr>
          <w:rFonts w:hint="eastAsia"/>
        </w:rPr>
        <w:t>图像分割</w:t>
      </w:r>
    </w:p>
    <w:p w14:paraId="69715EBB" w14:textId="77777777" w:rsidR="00DB04F2" w:rsidRDefault="00DB04F2" w:rsidP="00DB04F2">
      <w:pPr>
        <w:pStyle w:val="3"/>
      </w:pPr>
      <w:r>
        <w:rPr>
          <w:rFonts w:hint="eastAsia"/>
        </w:rPr>
        <w:t>10.2</w:t>
      </w:r>
      <w:r>
        <w:t xml:space="preserve"> </w:t>
      </w:r>
      <w:r>
        <w:rPr>
          <w:rFonts w:hint="eastAsia"/>
        </w:rPr>
        <w:t xml:space="preserve">线检测 </w:t>
      </w:r>
    </w:p>
    <w:p w14:paraId="3D4C2BC3" w14:textId="77777777" w:rsidR="00DB04F2" w:rsidRPr="00C25F02" w:rsidRDefault="00DB04F2" w:rsidP="00A52773">
      <w:pPr>
        <w:pStyle w:val="5"/>
      </w:pPr>
      <w:r>
        <w:t>Edge</w:t>
      </w:r>
      <w:r>
        <w:rPr>
          <w:rFonts w:hint="eastAsia"/>
        </w:rPr>
        <w:t>函数</w:t>
      </w:r>
    </w:p>
    <w:p w14:paraId="1D55D5F8" w14:textId="77777777" w:rsidR="00DB04F2" w:rsidRPr="00DD6A56" w:rsidRDefault="00DB04F2" w:rsidP="00A52773">
      <w:pPr>
        <w:pStyle w:val="5"/>
      </w:pPr>
      <w:r w:rsidRPr="00DD6A56">
        <w:t xml:space="preserve">Question </w:t>
      </w:r>
      <w:r w:rsidRPr="00DD6A56">
        <w:rPr>
          <w:rFonts w:hint="eastAsia"/>
        </w:rPr>
        <w:t>01</w:t>
      </w:r>
      <w:r w:rsidRPr="00DD6A56">
        <w:t xml:space="preserve"> </w:t>
      </w:r>
      <w:r w:rsidRPr="00DD6A56">
        <w:rPr>
          <w:rFonts w:hint="eastAsia"/>
        </w:rPr>
        <w:t>为什么说边缘检测的基本意图使用的两个基本准则之一是亮度的二阶导数有零交叉的地方？</w:t>
      </w:r>
    </w:p>
    <w:p w14:paraId="00FE4744" w14:textId="77777777" w:rsidR="00DB04F2" w:rsidRDefault="00DB04F2" w:rsidP="00DB04F2">
      <w:r>
        <w:rPr>
          <w:noProof/>
        </w:rPr>
        <w:drawing>
          <wp:inline distT="0" distB="0" distL="0" distR="0" wp14:anchorId="6F5AC571" wp14:editId="08556FEC">
            <wp:extent cx="2812965" cy="1778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5458" cy="1785897"/>
                    </a:xfrm>
                    <a:prstGeom prst="rect">
                      <a:avLst/>
                    </a:prstGeom>
                  </pic:spPr>
                </pic:pic>
              </a:graphicData>
            </a:graphic>
          </wp:inline>
        </w:drawing>
      </w:r>
    </w:p>
    <w:p w14:paraId="3600A9B6" w14:textId="77777777" w:rsidR="00DB04F2" w:rsidRDefault="00DB04F2" w:rsidP="00A52773">
      <w:pPr>
        <w:pStyle w:val="5"/>
      </w:pPr>
      <w:r w:rsidRPr="00DD6A56">
        <w:lastRenderedPageBreak/>
        <w:t xml:space="preserve">Question </w:t>
      </w:r>
      <w:r w:rsidRPr="00DD6A56">
        <w:rPr>
          <w:rFonts w:hint="eastAsia"/>
        </w:rPr>
        <w:t>0</w:t>
      </w:r>
      <w:r>
        <w:rPr>
          <w:rFonts w:hint="eastAsia"/>
        </w:rPr>
        <w:t>2</w:t>
      </w:r>
      <w:r>
        <w:t xml:space="preserve"> </w:t>
      </w:r>
      <w:r>
        <w:rPr>
          <w:rFonts w:hint="eastAsia"/>
        </w:rPr>
        <w:t>为什么S</w:t>
      </w:r>
      <w:r>
        <w:t>obel</w:t>
      </w:r>
      <w:r>
        <w:rPr>
          <w:rFonts w:hint="eastAsia"/>
        </w:rPr>
        <w:t>边缘检测器使用的方法是中间为2呢？而Prewitt边缘检测器确不是？Roberts边缘检测最简单的方法但是容易产生噪声</w:t>
      </w:r>
    </w:p>
    <w:p w14:paraId="527B72D3" w14:textId="77777777" w:rsidR="00DB04F2" w:rsidRDefault="00DB04F2" w:rsidP="00DB04F2">
      <w:r>
        <w:rPr>
          <w:noProof/>
        </w:rPr>
        <w:drawing>
          <wp:inline distT="0" distB="0" distL="0" distR="0" wp14:anchorId="50B36B8D" wp14:editId="0E31F09E">
            <wp:extent cx="2218770" cy="306667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4428" cy="3088318"/>
                    </a:xfrm>
                    <a:prstGeom prst="rect">
                      <a:avLst/>
                    </a:prstGeom>
                  </pic:spPr>
                </pic:pic>
              </a:graphicData>
            </a:graphic>
          </wp:inline>
        </w:drawing>
      </w:r>
    </w:p>
    <w:p w14:paraId="64F0E76F" w14:textId="2915D3DD" w:rsidR="00DB04F2" w:rsidRDefault="00DB04F2" w:rsidP="00A52773">
      <w:pPr>
        <w:pStyle w:val="5"/>
      </w:pPr>
      <w:r w:rsidRPr="00DD6A56">
        <w:t xml:space="preserve">Question </w:t>
      </w:r>
      <w:r w:rsidRPr="00DD6A56">
        <w:rPr>
          <w:rFonts w:hint="eastAsia"/>
        </w:rPr>
        <w:t>0</w:t>
      </w:r>
      <w:r>
        <w:rPr>
          <w:rFonts w:hint="eastAsia"/>
        </w:rPr>
        <w:t>3</w:t>
      </w:r>
      <w:r>
        <w:t xml:space="preserve"> !!</w:t>
      </w:r>
      <w:r>
        <w:rPr>
          <w:rFonts w:hint="eastAsia"/>
        </w:rPr>
        <w:t>为什么说Marr-</w:t>
      </w:r>
      <w:r>
        <w:t>hildreth</w:t>
      </w:r>
      <w:r>
        <w:rPr>
          <w:rFonts w:hint="eastAsia"/>
        </w:rPr>
        <w:t xml:space="preserve">边缘检测器中用于边缘检测算子应有两个显著特点 第一个和最重要特点是计算图像中每一点处的一阶导数或二阶导数数字近似的微分算子 如何理解 </w:t>
      </w:r>
    </w:p>
    <w:p w14:paraId="08EB84EA" w14:textId="77777777" w:rsidR="00DB04F2" w:rsidRDefault="00DB04F2" w:rsidP="00DB04F2">
      <w:r>
        <w:rPr>
          <w:noProof/>
        </w:rPr>
        <w:drawing>
          <wp:inline distT="0" distB="0" distL="0" distR="0" wp14:anchorId="2CE8A28F" wp14:editId="73B11486">
            <wp:extent cx="5274310" cy="1336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6675"/>
                    </a:xfrm>
                    <a:prstGeom prst="rect">
                      <a:avLst/>
                    </a:prstGeom>
                  </pic:spPr>
                </pic:pic>
              </a:graphicData>
            </a:graphic>
          </wp:inline>
        </w:drawing>
      </w:r>
    </w:p>
    <w:p w14:paraId="4E56B496" w14:textId="4CF54CAA" w:rsidR="00DB04F2" w:rsidRDefault="00DB04F2" w:rsidP="00A52773">
      <w:pPr>
        <w:pStyle w:val="5"/>
      </w:pPr>
      <w:r w:rsidRPr="00DD6A56">
        <w:lastRenderedPageBreak/>
        <w:t xml:space="preserve">Question </w:t>
      </w:r>
      <w:r w:rsidRPr="00DD6A56">
        <w:rPr>
          <w:rFonts w:hint="eastAsia"/>
        </w:rPr>
        <w:t>0</w:t>
      </w:r>
      <w:r>
        <w:rPr>
          <w:rFonts w:hint="eastAsia"/>
        </w:rPr>
        <w:t>4</w:t>
      </w:r>
      <w:r>
        <w:t xml:space="preserve"> </w:t>
      </w:r>
      <w:r>
        <w:rPr>
          <w:rFonts w:hint="eastAsia"/>
        </w:rPr>
        <w:t>!</w:t>
      </w:r>
      <w:r>
        <w:t xml:space="preserve">!! </w:t>
      </w:r>
      <w:r>
        <w:rPr>
          <w:rFonts w:hint="eastAsia"/>
        </w:rPr>
        <w:t>整个</w:t>
      </w:r>
      <w:r>
        <w:t>LOG</w:t>
      </w:r>
      <w:r>
        <w:rPr>
          <w:rFonts w:hint="eastAsia"/>
        </w:rPr>
        <w:t>检测器怎么理解</w:t>
      </w:r>
    </w:p>
    <w:p w14:paraId="3E2AFB53" w14:textId="77517E27" w:rsidR="00F80537" w:rsidRDefault="00196819" w:rsidP="00A52773">
      <w:pPr>
        <w:pStyle w:val="5"/>
      </w:pPr>
      <w:r>
        <w:t>Q</w:t>
      </w:r>
      <w:r>
        <w:rPr>
          <w:rFonts w:hint="eastAsia"/>
        </w:rPr>
        <w:t>uestion</w:t>
      </w:r>
      <w:r>
        <w:t xml:space="preserve"> </w:t>
      </w:r>
      <w:r>
        <w:rPr>
          <w:rFonts w:hint="eastAsia"/>
        </w:rPr>
        <w:t>05</w:t>
      </w:r>
      <w:r>
        <w:t xml:space="preserve"> </w:t>
      </w:r>
      <w:r w:rsidRPr="00196819">
        <w:rPr>
          <w:rFonts w:hint="eastAsia"/>
        </w:rPr>
        <w:t>C</w:t>
      </w:r>
      <w:r w:rsidRPr="00196819">
        <w:t>anny</w:t>
      </w:r>
      <w:r w:rsidRPr="00196819">
        <w:rPr>
          <w:rFonts w:hint="eastAsia"/>
        </w:rPr>
        <w:t>边缘检测器</w:t>
      </w:r>
      <w:r>
        <w:rPr>
          <w:rFonts w:hint="eastAsia"/>
        </w:rPr>
        <w:t>理解</w:t>
      </w:r>
    </w:p>
    <w:p w14:paraId="0C619D7A" w14:textId="23448E8D" w:rsidR="00196819" w:rsidRDefault="00196819">
      <w:pPr>
        <w:rPr>
          <w:b/>
          <w:bCs/>
          <w:sz w:val="28"/>
          <w:szCs w:val="28"/>
        </w:rPr>
      </w:pPr>
      <w:r>
        <w:rPr>
          <w:rFonts w:hint="eastAsia"/>
          <w:b/>
          <w:bCs/>
          <w:sz w:val="28"/>
          <w:szCs w:val="28"/>
        </w:rPr>
        <w:t xml:space="preserve">个人理解：图像先使用高斯滤波器来平滑 减少噪声 </w:t>
      </w:r>
    </w:p>
    <w:p w14:paraId="181D7737" w14:textId="78141210" w:rsidR="00196819" w:rsidRDefault="00196819">
      <w:pPr>
        <w:rPr>
          <w:b/>
          <w:bCs/>
          <w:sz w:val="28"/>
          <w:szCs w:val="28"/>
        </w:rPr>
      </w:pPr>
      <w:r>
        <w:rPr>
          <w:noProof/>
        </w:rPr>
        <w:drawing>
          <wp:inline distT="0" distB="0" distL="0" distR="0" wp14:anchorId="02B01900" wp14:editId="38BBD391">
            <wp:extent cx="4467225" cy="1323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1323975"/>
                    </a:xfrm>
                    <a:prstGeom prst="rect">
                      <a:avLst/>
                    </a:prstGeom>
                  </pic:spPr>
                </pic:pic>
              </a:graphicData>
            </a:graphic>
          </wp:inline>
        </w:drawing>
      </w:r>
    </w:p>
    <w:p w14:paraId="43E6C8EF" w14:textId="2DC4FEAD" w:rsidR="008F6A29" w:rsidRPr="00CA160E" w:rsidRDefault="00CA160E" w:rsidP="00CA160E">
      <w:pPr>
        <w:rPr>
          <w:rFonts w:ascii="FangSong" w:eastAsia="FangSong" w:hAnsi="FangSong"/>
        </w:rPr>
      </w:pPr>
      <w:r w:rsidRPr="00CA160E">
        <w:rPr>
          <w:rFonts w:ascii="FangSong" w:eastAsia="FangSong" w:hAnsi="FangSong" w:hint="eastAsia"/>
        </w:rPr>
        <w:t>1</w:t>
      </w:r>
      <w:r w:rsidRPr="00CA160E">
        <w:rPr>
          <w:rFonts w:ascii="FangSong" w:eastAsia="FangSong" w:hAnsi="FangSong"/>
        </w:rPr>
        <w:t xml:space="preserve"> </w:t>
      </w:r>
      <w:r w:rsidR="008F6A29" w:rsidRPr="00CA160E">
        <w:rPr>
          <w:rFonts w:ascii="FangSong" w:eastAsia="FangSong" w:hAnsi="FangSong" w:hint="eastAsia"/>
        </w:rPr>
        <w:t>消除噪声。</w:t>
      </w:r>
      <w:r w:rsidR="008F6A29" w:rsidRPr="00CA160E">
        <w:rPr>
          <w:rFonts w:ascii="FangSong" w:eastAsia="FangSong" w:hAnsi="FangSong"/>
        </w:rPr>
        <w:t xml:space="preserve"> 使用高斯平滑滤波器卷积降噪。 下面显示了一个size = 5 的高斯内核示例:</w:t>
      </w:r>
    </w:p>
    <w:p w14:paraId="1AC38DDC" w14:textId="77178584" w:rsidR="008F6A29" w:rsidRPr="00CA160E" w:rsidRDefault="00CA160E" w:rsidP="00CA160E">
      <w:pPr>
        <w:rPr>
          <w:rFonts w:ascii="FangSong" w:eastAsia="FangSong" w:hAnsi="FangSong"/>
        </w:rPr>
      </w:pPr>
      <w:r w:rsidRPr="00CA160E">
        <w:rPr>
          <w:rFonts w:ascii="FangSong" w:eastAsia="FangSong" w:hAnsi="FangSong" w:hint="eastAsia"/>
        </w:rPr>
        <w:t>2</w:t>
      </w:r>
      <w:r w:rsidRPr="00CA160E">
        <w:rPr>
          <w:rFonts w:ascii="FangSong" w:eastAsia="FangSong" w:hAnsi="FangSong"/>
        </w:rPr>
        <w:t xml:space="preserve"> </w:t>
      </w:r>
      <w:r w:rsidR="008F6A29" w:rsidRPr="00CA160E">
        <w:rPr>
          <w:rFonts w:ascii="FangSong" w:eastAsia="FangSong" w:hAnsi="FangSong" w:hint="eastAsia"/>
        </w:rPr>
        <w:t>计算梯度幅值和方向。</w:t>
      </w:r>
      <w:r w:rsidR="008F6A29" w:rsidRPr="00CA160E">
        <w:rPr>
          <w:rFonts w:ascii="FangSong" w:eastAsia="FangSong" w:hAnsi="FangSong"/>
        </w:rPr>
        <w:t xml:space="preserve"> 此处，按照Sobel滤波器的步骤:</w:t>
      </w:r>
    </w:p>
    <w:p w14:paraId="57B22EFC" w14:textId="6FB78D8F" w:rsidR="008F6A29" w:rsidRPr="00CA160E" w:rsidRDefault="00CA160E" w:rsidP="00CA160E">
      <w:pPr>
        <w:rPr>
          <w:rFonts w:ascii="FangSong" w:eastAsia="FangSong" w:hAnsi="FangSong"/>
        </w:rPr>
      </w:pPr>
      <w:r w:rsidRPr="00CA160E">
        <w:rPr>
          <w:rFonts w:ascii="FangSong" w:eastAsia="FangSong" w:hAnsi="FangSong" w:hint="eastAsia"/>
        </w:rPr>
        <w:t>3</w:t>
      </w:r>
      <w:r w:rsidRPr="00CA160E">
        <w:rPr>
          <w:rFonts w:ascii="FangSong" w:eastAsia="FangSong" w:hAnsi="FangSong"/>
        </w:rPr>
        <w:t xml:space="preserve"> </w:t>
      </w:r>
      <w:r w:rsidR="008F6A29" w:rsidRPr="00CA160E">
        <w:rPr>
          <w:rFonts w:ascii="FangSong" w:eastAsia="FangSong" w:hAnsi="FangSong" w:hint="eastAsia"/>
        </w:rPr>
        <w:t>非极大值</w:t>
      </w:r>
      <w:r w:rsidR="008F6A29" w:rsidRPr="00CA160E">
        <w:rPr>
          <w:rFonts w:ascii="FangSong" w:eastAsia="FangSong" w:hAnsi="FangSong"/>
        </w:rPr>
        <w:t xml:space="preserve"> 抑制。 这一步排除非边缘像素， 仅仅保留了一些细线条(候选边缘)。</w:t>
      </w:r>
    </w:p>
    <w:p w14:paraId="39D3C130" w14:textId="183A0A70" w:rsidR="008F6A29" w:rsidRPr="00CA160E" w:rsidRDefault="00CA160E" w:rsidP="00CA160E">
      <w:pPr>
        <w:rPr>
          <w:rFonts w:ascii="FangSong" w:eastAsia="FangSong" w:hAnsi="FangSong"/>
        </w:rPr>
      </w:pPr>
      <w:r w:rsidRPr="00CA160E">
        <w:rPr>
          <w:rFonts w:ascii="FangSong" w:eastAsia="FangSong" w:hAnsi="FangSong" w:hint="eastAsia"/>
        </w:rPr>
        <w:t>4</w:t>
      </w:r>
      <w:r w:rsidRPr="00CA160E">
        <w:rPr>
          <w:rFonts w:ascii="FangSong" w:eastAsia="FangSong" w:hAnsi="FangSong"/>
        </w:rPr>
        <w:t xml:space="preserve"> </w:t>
      </w:r>
      <w:r w:rsidR="008F6A29" w:rsidRPr="00CA160E">
        <w:rPr>
          <w:rFonts w:ascii="FangSong" w:eastAsia="FangSong" w:hAnsi="FangSong" w:hint="eastAsia"/>
        </w:rPr>
        <w:t>滞后阈值</w:t>
      </w:r>
      <w:r w:rsidR="008F6A29" w:rsidRPr="00CA160E">
        <w:rPr>
          <w:rFonts w:ascii="FangSong" w:eastAsia="FangSong" w:hAnsi="FangSong"/>
        </w:rPr>
        <w:t>: 最后一步，Canny 使用了滞后阈值，滞后阈值需要两个阈值(高阈值和低阈值):</w:t>
      </w:r>
    </w:p>
    <w:p w14:paraId="0BA7213D" w14:textId="77777777" w:rsidR="008F6A29" w:rsidRPr="00CA160E" w:rsidRDefault="008F6A29" w:rsidP="00CA160E">
      <w:pPr>
        <w:rPr>
          <w:rFonts w:ascii="FangSong" w:eastAsia="FangSong" w:hAnsi="FangSong"/>
        </w:rPr>
      </w:pPr>
      <w:r w:rsidRPr="00CA160E">
        <w:rPr>
          <w:rFonts w:ascii="FangSong" w:eastAsia="FangSong" w:hAnsi="FangSong"/>
        </w:rPr>
        <w:t xml:space="preserve">    如果某一像素位置的幅值超过 高 阈值, 该像素被保留为边缘像素。</w:t>
      </w:r>
    </w:p>
    <w:p w14:paraId="25B2C9A0" w14:textId="77777777" w:rsidR="008F6A29" w:rsidRPr="00CA160E" w:rsidRDefault="008F6A29" w:rsidP="00CA160E">
      <w:pPr>
        <w:rPr>
          <w:rFonts w:ascii="FangSong" w:eastAsia="FangSong" w:hAnsi="FangSong"/>
        </w:rPr>
      </w:pPr>
      <w:r w:rsidRPr="00CA160E">
        <w:rPr>
          <w:rFonts w:ascii="FangSong" w:eastAsia="FangSong" w:hAnsi="FangSong"/>
        </w:rPr>
        <w:t xml:space="preserve">    如果某一像素位置的幅值小于 低 阈值, 该像素被排除。</w:t>
      </w:r>
    </w:p>
    <w:p w14:paraId="56EDB5E6" w14:textId="77777777" w:rsidR="008F6A29" w:rsidRPr="00CA160E" w:rsidRDefault="008F6A29" w:rsidP="00CA160E">
      <w:pPr>
        <w:rPr>
          <w:rFonts w:ascii="FangSong" w:eastAsia="FangSong" w:hAnsi="FangSong"/>
        </w:rPr>
      </w:pPr>
      <w:r w:rsidRPr="00CA160E">
        <w:rPr>
          <w:rFonts w:ascii="FangSong" w:eastAsia="FangSong" w:hAnsi="FangSong"/>
        </w:rPr>
        <w:t xml:space="preserve">    如果某一像素位置的幅值在两个阈值之间,该像素仅仅在连接到一个高于 高 阈值的像素时被保留。</w:t>
      </w:r>
    </w:p>
    <w:p w14:paraId="39D9E7C1" w14:textId="1DF379BA" w:rsidR="00A52773" w:rsidRDefault="00A52773" w:rsidP="00A52773">
      <w:pPr>
        <w:pStyle w:val="5"/>
      </w:pPr>
      <w:r>
        <w:t>Q</w:t>
      </w:r>
      <w:r>
        <w:rPr>
          <w:rFonts w:hint="eastAsia"/>
        </w:rPr>
        <w:t>uestion</w:t>
      </w:r>
      <w:r>
        <w:t xml:space="preserve"> </w:t>
      </w:r>
      <w:r>
        <w:rPr>
          <w:rFonts w:hint="eastAsia"/>
        </w:rPr>
        <w:t>0</w:t>
      </w:r>
      <w:r>
        <w:t>6 Hough</w:t>
      </w:r>
      <w:r>
        <w:rPr>
          <w:rFonts w:hint="eastAsia"/>
        </w:rPr>
        <w:t>的理解</w:t>
      </w:r>
    </w:p>
    <w:p w14:paraId="20918833" w14:textId="4FFAFC83" w:rsidR="001702D6" w:rsidRPr="001702D6" w:rsidRDefault="001702D6" w:rsidP="001702D6">
      <w:pPr>
        <w:pStyle w:val="6"/>
        <w:rPr>
          <w:rFonts w:hint="eastAsia"/>
        </w:rPr>
      </w:pPr>
      <w:r>
        <w:rPr>
          <w:rFonts w:hint="eastAsia"/>
        </w:rPr>
        <w:t>Q</w:t>
      </w:r>
      <w:r>
        <w:t xml:space="preserve">uestion 07 Houghlines </w:t>
      </w:r>
      <w:r>
        <w:rPr>
          <w:rFonts w:hint="eastAsia"/>
        </w:rPr>
        <w:t>程序实现过程无法理解</w:t>
      </w:r>
      <w:bookmarkStart w:id="0" w:name="_GoBack"/>
      <w:bookmarkEnd w:id="0"/>
    </w:p>
    <w:p w14:paraId="3505E5E7" w14:textId="7705F05B" w:rsidR="008F6A29" w:rsidRPr="00196819" w:rsidRDefault="008F6A29" w:rsidP="008F6A29">
      <w:pPr>
        <w:rPr>
          <w:b/>
          <w:bCs/>
          <w:sz w:val="28"/>
          <w:szCs w:val="28"/>
        </w:rPr>
      </w:pPr>
    </w:p>
    <w:sectPr w:rsidR="008F6A29" w:rsidRPr="001968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9D94D" w14:textId="77777777" w:rsidR="00A826EC" w:rsidRDefault="00A826EC" w:rsidP="00DB04F2">
      <w:r>
        <w:separator/>
      </w:r>
    </w:p>
  </w:endnote>
  <w:endnote w:type="continuationSeparator" w:id="0">
    <w:p w14:paraId="29AC8711" w14:textId="77777777" w:rsidR="00A826EC" w:rsidRDefault="00A826EC" w:rsidP="00DB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CDB58" w14:textId="77777777" w:rsidR="00A826EC" w:rsidRDefault="00A826EC" w:rsidP="00DB04F2">
      <w:r>
        <w:separator/>
      </w:r>
    </w:p>
  </w:footnote>
  <w:footnote w:type="continuationSeparator" w:id="0">
    <w:p w14:paraId="706DA74B" w14:textId="77777777" w:rsidR="00A826EC" w:rsidRDefault="00A826EC" w:rsidP="00DB0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7"/>
    <w:rsid w:val="001702D6"/>
    <w:rsid w:val="00196819"/>
    <w:rsid w:val="00327C2B"/>
    <w:rsid w:val="00612C0D"/>
    <w:rsid w:val="008F6A29"/>
    <w:rsid w:val="00A52773"/>
    <w:rsid w:val="00A826EC"/>
    <w:rsid w:val="00CA115B"/>
    <w:rsid w:val="00CA160E"/>
    <w:rsid w:val="00DB04F2"/>
    <w:rsid w:val="00E6354B"/>
    <w:rsid w:val="00F80537"/>
    <w:rsid w:val="00FB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30CAB"/>
  <w15:chartTrackingRefBased/>
  <w15:docId w15:val="{1502785D-7CB9-4037-97A6-A3FF0462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4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04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04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04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4F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B04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4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04F2"/>
    <w:rPr>
      <w:sz w:val="18"/>
      <w:szCs w:val="18"/>
    </w:rPr>
  </w:style>
  <w:style w:type="paragraph" w:styleId="a5">
    <w:name w:val="footer"/>
    <w:basedOn w:val="a"/>
    <w:link w:val="a6"/>
    <w:uiPriority w:val="99"/>
    <w:unhideWhenUsed/>
    <w:rsid w:val="00DB04F2"/>
    <w:pPr>
      <w:tabs>
        <w:tab w:val="center" w:pos="4153"/>
        <w:tab w:val="right" w:pos="8306"/>
      </w:tabs>
      <w:snapToGrid w:val="0"/>
      <w:jc w:val="left"/>
    </w:pPr>
    <w:rPr>
      <w:sz w:val="18"/>
      <w:szCs w:val="18"/>
    </w:rPr>
  </w:style>
  <w:style w:type="character" w:customStyle="1" w:styleId="a6">
    <w:name w:val="页脚 字符"/>
    <w:basedOn w:val="a0"/>
    <w:link w:val="a5"/>
    <w:uiPriority w:val="99"/>
    <w:rsid w:val="00DB04F2"/>
    <w:rPr>
      <w:sz w:val="18"/>
      <w:szCs w:val="18"/>
    </w:rPr>
  </w:style>
  <w:style w:type="character" w:customStyle="1" w:styleId="10">
    <w:name w:val="标题 1 字符"/>
    <w:basedOn w:val="a0"/>
    <w:link w:val="1"/>
    <w:uiPriority w:val="9"/>
    <w:rsid w:val="00DB04F2"/>
    <w:rPr>
      <w:b/>
      <w:bCs/>
      <w:kern w:val="44"/>
      <w:sz w:val="44"/>
      <w:szCs w:val="44"/>
    </w:rPr>
  </w:style>
  <w:style w:type="character" w:customStyle="1" w:styleId="20">
    <w:name w:val="标题 2 字符"/>
    <w:basedOn w:val="a0"/>
    <w:link w:val="2"/>
    <w:uiPriority w:val="9"/>
    <w:rsid w:val="00DB04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04F2"/>
    <w:rPr>
      <w:b/>
      <w:bCs/>
      <w:sz w:val="32"/>
      <w:szCs w:val="32"/>
    </w:rPr>
  </w:style>
  <w:style w:type="character" w:customStyle="1" w:styleId="40">
    <w:name w:val="标题 4 字符"/>
    <w:basedOn w:val="a0"/>
    <w:link w:val="4"/>
    <w:uiPriority w:val="9"/>
    <w:rsid w:val="00DB04F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B04F2"/>
    <w:rPr>
      <w:b/>
      <w:bCs/>
      <w:sz w:val="28"/>
      <w:szCs w:val="28"/>
    </w:rPr>
  </w:style>
  <w:style w:type="character" w:customStyle="1" w:styleId="60">
    <w:name w:val="标题 6 字符"/>
    <w:basedOn w:val="a0"/>
    <w:link w:val="6"/>
    <w:uiPriority w:val="9"/>
    <w:rsid w:val="00DB04F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7</cp:revision>
  <dcterms:created xsi:type="dcterms:W3CDTF">2019-08-02T12:02:00Z</dcterms:created>
  <dcterms:modified xsi:type="dcterms:W3CDTF">2019-08-04T04:56:00Z</dcterms:modified>
</cp:coreProperties>
</file>