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4B47" w14:textId="160345A8" w:rsidR="00A207F1" w:rsidRPr="0055489E" w:rsidRDefault="000159AD" w:rsidP="000C2CF2">
      <w:pPr>
        <w:pStyle w:val="Title"/>
        <w:jc w:val="both"/>
        <w:rPr>
          <w:lang w:val="sk-SK"/>
        </w:rPr>
      </w:pPr>
      <w:r w:rsidRPr="0055489E">
        <w:rPr>
          <w:lang w:val="sk-SK"/>
        </w:rPr>
        <w:t>[PDT] Zadanie 1</w:t>
      </w:r>
    </w:p>
    <w:p w14:paraId="2C0B1C91" w14:textId="77777777" w:rsidR="000159AD" w:rsidRPr="0055489E" w:rsidRDefault="000159AD" w:rsidP="000C2CF2">
      <w:pPr>
        <w:jc w:val="both"/>
        <w:rPr>
          <w:lang w:val="sk-SK"/>
        </w:rPr>
      </w:pPr>
    </w:p>
    <w:p w14:paraId="392F383B" w14:textId="12AADA8B" w:rsidR="000159AD" w:rsidRPr="0055489E" w:rsidRDefault="000159AD" w:rsidP="000C2CF2">
      <w:pPr>
        <w:jc w:val="both"/>
        <w:rPr>
          <w:lang w:val="sk-SK"/>
        </w:rPr>
      </w:pPr>
      <w:r w:rsidRPr="0055489E">
        <w:rPr>
          <w:lang w:val="sk-SK"/>
        </w:rPr>
        <w:t>V rámci prvého zadania z predmetu PDT</w:t>
      </w:r>
      <w:r w:rsidR="0065515E" w:rsidRPr="0055489E">
        <w:rPr>
          <w:lang w:val="sk-SK"/>
        </w:rPr>
        <w:t xml:space="preserve"> </w:t>
      </w:r>
      <w:r w:rsidRPr="0055489E">
        <w:rPr>
          <w:lang w:val="sk-SK"/>
        </w:rPr>
        <w:t xml:space="preserve">našou úlohou bolo </w:t>
      </w:r>
      <w:r w:rsidR="0065515E" w:rsidRPr="0055489E">
        <w:rPr>
          <w:lang w:val="sk-SK"/>
        </w:rPr>
        <w:t>na</w:t>
      </w:r>
      <w:r w:rsidR="00825D7A" w:rsidRPr="0055489E">
        <w:rPr>
          <w:lang w:val="sk-SK"/>
        </w:rPr>
        <w:t>importovať dáta, ktoré boli uložené vo formáte .jsonl.gzip,</w:t>
      </w:r>
      <w:r w:rsidR="00CC7353" w:rsidRPr="0055489E">
        <w:rPr>
          <w:lang w:val="sk-SK"/>
        </w:rPr>
        <w:t xml:space="preserve"> do relačnej databázy Postgres s preddefinovanou schémou.</w:t>
      </w:r>
      <w:r w:rsidR="009A1A15" w:rsidRPr="0055489E">
        <w:rPr>
          <w:lang w:val="sk-SK"/>
        </w:rPr>
        <w:t xml:space="preserve"> Konkrétne sme disponovali dvomi komprimovanými súbormi, ktoré prakticky </w:t>
      </w:r>
      <w:r w:rsidR="0022518D" w:rsidRPr="0055489E">
        <w:rPr>
          <w:lang w:val="sk-SK"/>
        </w:rPr>
        <w:t>obsahovali</w:t>
      </w:r>
      <w:r w:rsidR="009A1A15" w:rsidRPr="0055489E">
        <w:rPr>
          <w:lang w:val="sk-SK"/>
        </w:rPr>
        <w:t xml:space="preserve"> JSON objekty reprezentujúce autorov, resp. tweety/konverzácie</w:t>
      </w:r>
      <w:r w:rsidR="008244F5" w:rsidRPr="0055489E">
        <w:rPr>
          <w:lang w:val="sk-SK"/>
        </w:rPr>
        <w:t xml:space="preserve">, ktoré sme následne mali rozparsovať a jednotlivé vzťahy medzi entitami vyjadriť pomocou </w:t>
      </w:r>
      <w:r w:rsidR="001862F7" w:rsidRPr="0055489E">
        <w:rPr>
          <w:lang w:val="sk-SK"/>
        </w:rPr>
        <w:t xml:space="preserve">nasledovnej </w:t>
      </w:r>
      <w:r w:rsidR="008244F5" w:rsidRPr="0055489E">
        <w:rPr>
          <w:lang w:val="sk-SK"/>
        </w:rPr>
        <w:t>schémy</w:t>
      </w:r>
      <w:r w:rsidR="001862F7" w:rsidRPr="0055489E">
        <w:rPr>
          <w:lang w:val="sk-SK"/>
        </w:rPr>
        <w:t>.</w:t>
      </w:r>
    </w:p>
    <w:p w14:paraId="14593235" w14:textId="77777777" w:rsidR="00034F55" w:rsidRPr="0055489E" w:rsidRDefault="00034F55" w:rsidP="000C2CF2">
      <w:pPr>
        <w:jc w:val="both"/>
        <w:rPr>
          <w:lang w:val="sk-SK"/>
        </w:rPr>
      </w:pPr>
    </w:p>
    <w:p w14:paraId="244B8797" w14:textId="02DCE746" w:rsidR="00034F55" w:rsidRPr="0055489E" w:rsidRDefault="00034F55" w:rsidP="000C2CF2">
      <w:pPr>
        <w:jc w:val="both"/>
        <w:rPr>
          <w:lang w:val="sk-SK"/>
        </w:rPr>
      </w:pPr>
      <w:r w:rsidRPr="0055489E">
        <w:rPr>
          <w:noProof/>
          <w:lang w:val="sk-SK"/>
        </w:rPr>
        <w:drawing>
          <wp:inline distT="0" distB="0" distL="0" distR="0" wp14:anchorId="51226B17" wp14:editId="50FFDD62">
            <wp:extent cx="5503545" cy="47110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7E98" w14:textId="77777777" w:rsidR="0022518D" w:rsidRPr="0055489E" w:rsidRDefault="0022518D" w:rsidP="000C2CF2">
      <w:pPr>
        <w:jc w:val="both"/>
        <w:rPr>
          <w:lang w:val="sk-SK"/>
        </w:rPr>
      </w:pPr>
    </w:p>
    <w:p w14:paraId="07BA19B5" w14:textId="2F8520A3" w:rsidR="009E1959" w:rsidRPr="0055489E" w:rsidRDefault="009E1959" w:rsidP="000C2CF2">
      <w:pPr>
        <w:pStyle w:val="Heading1"/>
        <w:pBdr>
          <w:bottom w:val="single" w:sz="4" w:space="1" w:color="auto"/>
        </w:pBdr>
        <w:jc w:val="both"/>
        <w:rPr>
          <w:lang w:val="sk-SK"/>
        </w:rPr>
      </w:pPr>
      <w:r w:rsidRPr="0055489E">
        <w:rPr>
          <w:lang w:val="sk-SK"/>
        </w:rPr>
        <w:t>Vstupné dáta</w:t>
      </w:r>
    </w:p>
    <w:p w14:paraId="2B38F57D" w14:textId="77777777" w:rsidR="001E1F09" w:rsidRPr="0055489E" w:rsidRDefault="001E1F09" w:rsidP="000C2CF2">
      <w:pPr>
        <w:jc w:val="both"/>
        <w:rPr>
          <w:lang w:val="sk-SK"/>
        </w:rPr>
      </w:pPr>
    </w:p>
    <w:p w14:paraId="62EED0DB" w14:textId="665E79B5" w:rsidR="00A50C9A" w:rsidRPr="0055489E" w:rsidRDefault="0000773E" w:rsidP="000C2CF2">
      <w:pPr>
        <w:jc w:val="both"/>
        <w:rPr>
          <w:lang w:val="sk-SK"/>
        </w:rPr>
      </w:pPr>
      <w:r w:rsidRPr="0055489E">
        <w:rPr>
          <w:lang w:val="sk-SK"/>
        </w:rPr>
        <w:t>Všetky v</w:t>
      </w:r>
      <w:r w:rsidR="001E1F09" w:rsidRPr="0055489E">
        <w:rPr>
          <w:lang w:val="sk-SK"/>
        </w:rPr>
        <w:t xml:space="preserve">stupné dáta </w:t>
      </w:r>
      <w:r w:rsidRPr="0055489E">
        <w:rPr>
          <w:lang w:val="sk-SK"/>
        </w:rPr>
        <w:t xml:space="preserve">sa nachádzajú v dvoch súboroch, </w:t>
      </w:r>
      <w:r w:rsidRPr="0055489E">
        <w:rPr>
          <w:b/>
          <w:bCs/>
          <w:lang w:val="sk-SK"/>
        </w:rPr>
        <w:t>authors.jsonl.gz</w:t>
      </w:r>
      <w:r w:rsidRPr="0055489E">
        <w:rPr>
          <w:lang w:val="sk-SK"/>
        </w:rPr>
        <w:t xml:space="preserve"> a</w:t>
      </w:r>
      <w:r w:rsidR="00810DC5" w:rsidRPr="0055489E">
        <w:rPr>
          <w:lang w:val="sk-SK"/>
        </w:rPr>
        <w:t> </w:t>
      </w:r>
      <w:r w:rsidR="00810DC5" w:rsidRPr="0055489E">
        <w:rPr>
          <w:b/>
          <w:bCs/>
          <w:lang w:val="sk-SK"/>
        </w:rPr>
        <w:t>conversation.jsonl.gz</w:t>
      </w:r>
      <w:r w:rsidR="00810DC5" w:rsidRPr="0055489E">
        <w:rPr>
          <w:lang w:val="sk-SK"/>
        </w:rPr>
        <w:t xml:space="preserve">. Pomocou knižnice </w:t>
      </w:r>
      <w:r w:rsidR="00810DC5" w:rsidRPr="0055489E">
        <w:rPr>
          <w:b/>
          <w:bCs/>
          <w:lang w:val="sk-SK"/>
        </w:rPr>
        <w:t>gzip</w:t>
      </w:r>
      <w:r w:rsidR="00810DC5" w:rsidRPr="0055489E">
        <w:rPr>
          <w:lang w:val="sk-SK"/>
        </w:rPr>
        <w:t xml:space="preserve"> v rámci Pythonu sme boli schopný </w:t>
      </w:r>
      <w:r w:rsidR="008E7C19" w:rsidRPr="0055489E">
        <w:rPr>
          <w:lang w:val="sk-SK"/>
        </w:rPr>
        <w:t xml:space="preserve">čiastočne extrahovať dáta, konkrétne </w:t>
      </w:r>
      <w:r w:rsidR="004C4780" w:rsidRPr="0055489E">
        <w:rPr>
          <w:lang w:val="sk-SK"/>
        </w:rPr>
        <w:t xml:space="preserve">iterovať pozdĺž </w:t>
      </w:r>
      <w:r w:rsidR="008E7C19" w:rsidRPr="0055489E">
        <w:rPr>
          <w:lang w:val="sk-SK"/>
        </w:rPr>
        <w:lastRenderedPageBreak/>
        <w:t>jednotliv</w:t>
      </w:r>
      <w:r w:rsidR="004C4780" w:rsidRPr="0055489E">
        <w:rPr>
          <w:lang w:val="sk-SK"/>
        </w:rPr>
        <w:t xml:space="preserve">ých </w:t>
      </w:r>
      <w:r w:rsidR="008E7C19" w:rsidRPr="0055489E">
        <w:rPr>
          <w:lang w:val="sk-SK"/>
        </w:rPr>
        <w:t>riad</w:t>
      </w:r>
      <w:r w:rsidR="004C4780" w:rsidRPr="0055489E">
        <w:rPr>
          <w:lang w:val="sk-SK"/>
        </w:rPr>
        <w:t xml:space="preserve">kov </w:t>
      </w:r>
      <w:r w:rsidR="008E7C19" w:rsidRPr="0055489E">
        <w:rPr>
          <w:lang w:val="sk-SK"/>
        </w:rPr>
        <w:t>korešpondujú</w:t>
      </w:r>
      <w:r w:rsidR="004C4780" w:rsidRPr="0055489E">
        <w:rPr>
          <w:lang w:val="sk-SK"/>
        </w:rPr>
        <w:t>cich</w:t>
      </w:r>
      <w:r w:rsidR="008E7C19" w:rsidRPr="0055489E">
        <w:rPr>
          <w:lang w:val="sk-SK"/>
        </w:rPr>
        <w:t xml:space="preserve"> </w:t>
      </w:r>
      <w:r w:rsidR="003A2E1F" w:rsidRPr="0055489E">
        <w:rPr>
          <w:lang w:val="sk-SK"/>
        </w:rPr>
        <w:t>k jednotlivým entitám (form</w:t>
      </w:r>
      <w:r w:rsidR="004C4780" w:rsidRPr="0055489E">
        <w:rPr>
          <w:lang w:val="sk-SK"/>
        </w:rPr>
        <w:t>á</w:t>
      </w:r>
      <w:r w:rsidR="003A2E1F" w:rsidRPr="0055489E">
        <w:rPr>
          <w:lang w:val="sk-SK"/>
        </w:rPr>
        <w:t>t JSON Lines)</w:t>
      </w:r>
      <w:r w:rsidR="00660867" w:rsidRPr="0055489E">
        <w:rPr>
          <w:lang w:val="sk-SK"/>
        </w:rPr>
        <w:t xml:space="preserve">, a ktorými sme mohli naďalej pracovať. Zatiaľ čo entita typu </w:t>
      </w:r>
      <w:r w:rsidR="00660867" w:rsidRPr="0055489E">
        <w:rPr>
          <w:b/>
          <w:bCs/>
          <w:lang w:val="sk-SK"/>
        </w:rPr>
        <w:t>author</w:t>
      </w:r>
      <w:r w:rsidR="00054C7C" w:rsidRPr="0055489E">
        <w:rPr>
          <w:b/>
          <w:bCs/>
          <w:lang w:val="sk-SK"/>
        </w:rPr>
        <w:t>s</w:t>
      </w:r>
      <w:r w:rsidR="00660867" w:rsidRPr="0055489E">
        <w:rPr>
          <w:lang w:val="sk-SK"/>
        </w:rPr>
        <w:t>, nachádzajúca sa v rovnomennom súbore</w:t>
      </w:r>
      <w:r w:rsidR="00054C7C" w:rsidRPr="0055489E">
        <w:rPr>
          <w:lang w:val="sk-SK"/>
        </w:rPr>
        <w:t xml:space="preserve">, obsahovala dáta potrebné na tvorbu záznamov v rámci </w:t>
      </w:r>
      <w:r w:rsidR="00054C7C" w:rsidRPr="0055489E">
        <w:rPr>
          <w:b/>
          <w:bCs/>
          <w:lang w:val="sk-SK"/>
        </w:rPr>
        <w:t>authors</w:t>
      </w:r>
      <w:r w:rsidR="009E4A7B" w:rsidRPr="0055489E">
        <w:rPr>
          <w:b/>
          <w:bCs/>
          <w:lang w:val="sk-SK"/>
        </w:rPr>
        <w:t xml:space="preserve"> </w:t>
      </w:r>
      <w:r w:rsidR="009E4A7B" w:rsidRPr="0055489E">
        <w:rPr>
          <w:lang w:val="sk-SK"/>
        </w:rPr>
        <w:t xml:space="preserve">tabuľky, tak ostatné dáta potrebné na vytvorenie dodatočných </w:t>
      </w:r>
      <w:r w:rsidR="000C2CF2" w:rsidRPr="0055489E">
        <w:rPr>
          <w:lang w:val="sk-SK"/>
        </w:rPr>
        <w:t>tabuliek</w:t>
      </w:r>
      <w:r w:rsidR="009E4A7B" w:rsidRPr="0055489E">
        <w:rPr>
          <w:lang w:val="sk-SK"/>
        </w:rPr>
        <w:t xml:space="preserve"> v hore uvedenej schéme databázy sa nachádzali v rámci atribútov entít </w:t>
      </w:r>
      <w:r w:rsidR="009E4A7B" w:rsidRPr="0055489E">
        <w:rPr>
          <w:b/>
          <w:bCs/>
          <w:lang w:val="sk-SK"/>
        </w:rPr>
        <w:t>conversations.</w:t>
      </w:r>
    </w:p>
    <w:p w14:paraId="52B7F2A4" w14:textId="4F0B3F15" w:rsidR="00A50C9A" w:rsidRPr="0055489E" w:rsidRDefault="00A50C9A" w:rsidP="000C2CF2">
      <w:pPr>
        <w:pStyle w:val="Heading2"/>
        <w:jc w:val="both"/>
        <w:rPr>
          <w:lang w:val="sk-SK"/>
        </w:rPr>
      </w:pPr>
      <w:r w:rsidRPr="0055489E">
        <w:rPr>
          <w:lang w:val="sk-SK"/>
        </w:rPr>
        <w:t>Parsovanie dát</w:t>
      </w:r>
    </w:p>
    <w:p w14:paraId="3FA7EF2F" w14:textId="77F981ED" w:rsidR="00001A8A" w:rsidRPr="0055489E" w:rsidRDefault="00A50C9A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Akonáhle sme si extrahovali JSON </w:t>
      </w:r>
      <w:r w:rsidR="00A23692" w:rsidRPr="0055489E">
        <w:rPr>
          <w:lang w:val="sk-SK"/>
        </w:rPr>
        <w:t xml:space="preserve">ekvivalentný </w:t>
      </w:r>
      <w:r w:rsidRPr="0055489E">
        <w:rPr>
          <w:lang w:val="sk-SK"/>
        </w:rPr>
        <w:t xml:space="preserve">objektu </w:t>
      </w:r>
      <w:r w:rsidRPr="0055489E">
        <w:rPr>
          <w:b/>
          <w:bCs/>
          <w:lang w:val="sk-SK"/>
        </w:rPr>
        <w:t>authors</w:t>
      </w:r>
      <w:r w:rsidRPr="0055489E">
        <w:rPr>
          <w:lang w:val="sk-SK"/>
        </w:rPr>
        <w:t xml:space="preserve"> alebo </w:t>
      </w:r>
      <w:r w:rsidRPr="0055489E">
        <w:rPr>
          <w:b/>
          <w:bCs/>
          <w:lang w:val="sk-SK"/>
        </w:rPr>
        <w:t>conversations</w:t>
      </w:r>
      <w:r w:rsidR="003835A4" w:rsidRPr="0055489E">
        <w:rPr>
          <w:lang w:val="sk-SK"/>
        </w:rPr>
        <w:t xml:space="preserve"> zo súborov, mohli sme </w:t>
      </w:r>
      <w:r w:rsidR="00897295" w:rsidRPr="0055489E">
        <w:rPr>
          <w:lang w:val="sk-SK"/>
        </w:rPr>
        <w:t>kontrolovať ich platnosť</w:t>
      </w:r>
      <w:r w:rsidR="005938A1" w:rsidRPr="0055489E">
        <w:rPr>
          <w:lang w:val="sk-SK"/>
        </w:rPr>
        <w:t xml:space="preserve">, skontrolovať, či obsahujú relevantné atribúty, ktoré žiadame v rámci danej schémy. V prípade, že dané atribúty </w:t>
      </w:r>
      <w:r w:rsidR="00D6279B" w:rsidRPr="0055489E">
        <w:rPr>
          <w:lang w:val="sk-SK"/>
        </w:rPr>
        <w:t xml:space="preserve">neexistovali, tak na základe obmedzení definovaných </w:t>
      </w:r>
      <w:r w:rsidR="00001A8A" w:rsidRPr="0055489E">
        <w:rPr>
          <w:lang w:val="sk-SK"/>
        </w:rPr>
        <w:t>v schéme, resp. podľa dôležitosti atribútu sme usúdili, či je daný JSON objekt platný, alebo ho preskočíme.</w:t>
      </w:r>
    </w:p>
    <w:p w14:paraId="46956A86" w14:textId="1A771450" w:rsidR="00001A8A" w:rsidRPr="0055489E" w:rsidRDefault="003143EC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Napríklad pokiaľ objekt konverzácie </w:t>
      </w:r>
      <w:r w:rsidR="002133AA" w:rsidRPr="0055489E">
        <w:rPr>
          <w:lang w:val="sk-SK"/>
        </w:rPr>
        <w:t xml:space="preserve">nemá </w:t>
      </w:r>
      <w:r w:rsidRPr="0055489E">
        <w:rPr>
          <w:lang w:val="sk-SK"/>
        </w:rPr>
        <w:t>platné číselné IDčko,</w:t>
      </w:r>
      <w:r w:rsidR="006A06E4" w:rsidRPr="0055489E">
        <w:rPr>
          <w:lang w:val="sk-SK"/>
        </w:rPr>
        <w:t xml:space="preserve"> resp. neobsahovalo potrebné atribúty, ako napríklad </w:t>
      </w:r>
      <w:r w:rsidR="006A06E4" w:rsidRPr="0055489E">
        <w:rPr>
          <w:b/>
          <w:bCs/>
          <w:lang w:val="sk-SK"/>
        </w:rPr>
        <w:t>created_at</w:t>
      </w:r>
      <w:r w:rsidR="00266AE4" w:rsidRPr="0055489E">
        <w:rPr>
          <w:lang w:val="sk-SK"/>
        </w:rPr>
        <w:t xml:space="preserve">, či </w:t>
      </w:r>
      <w:r w:rsidR="00266AE4" w:rsidRPr="0055489E">
        <w:rPr>
          <w:b/>
          <w:bCs/>
          <w:lang w:val="sk-SK"/>
        </w:rPr>
        <w:t>author_id</w:t>
      </w:r>
      <w:r w:rsidR="00266AE4" w:rsidRPr="0055489E">
        <w:rPr>
          <w:lang w:val="sk-SK"/>
        </w:rPr>
        <w:t xml:space="preserve">, tak </w:t>
      </w:r>
      <w:r w:rsidR="002133AA" w:rsidRPr="0055489E">
        <w:rPr>
          <w:lang w:val="sk-SK"/>
        </w:rPr>
        <w:t xml:space="preserve">považujeme daný objekt za neplatný a nie je importovaný do relačnej databázy. Tzv. „gray area“ by som nazval riešenie hodnôt, ktoré sú síce </w:t>
      </w:r>
      <w:r w:rsidR="005B33E9" w:rsidRPr="0055489E">
        <w:rPr>
          <w:lang w:val="sk-SK"/>
        </w:rPr>
        <w:t xml:space="preserve">povinné, teda nie sú nullable, ale existujú default hodnoty, ktoré </w:t>
      </w:r>
      <w:r w:rsidR="00987A08" w:rsidRPr="0055489E">
        <w:rPr>
          <w:lang w:val="sk-SK"/>
        </w:rPr>
        <w:t xml:space="preserve">im </w:t>
      </w:r>
      <w:r w:rsidR="005B33E9" w:rsidRPr="0055489E">
        <w:rPr>
          <w:lang w:val="sk-SK"/>
        </w:rPr>
        <w:t>môžeme priradiť</w:t>
      </w:r>
      <w:r w:rsidR="008336FF" w:rsidRPr="0055489E">
        <w:rPr>
          <w:lang w:val="sk-SK"/>
        </w:rPr>
        <w:t xml:space="preserve">, </w:t>
      </w:r>
      <w:r w:rsidR="009A2795" w:rsidRPr="0055489E">
        <w:rPr>
          <w:lang w:val="sk-SK"/>
        </w:rPr>
        <w:t xml:space="preserve">aby sme nemuseli celý záznam vymazávať. Príkladom je napríklad atribút </w:t>
      </w:r>
      <w:r w:rsidR="009A2795" w:rsidRPr="0055489E">
        <w:rPr>
          <w:b/>
          <w:bCs/>
          <w:lang w:val="sk-SK"/>
        </w:rPr>
        <w:t>possibly_sensitive</w:t>
      </w:r>
      <w:r w:rsidR="009A2795" w:rsidRPr="0055489E">
        <w:rPr>
          <w:lang w:val="sk-SK"/>
        </w:rPr>
        <w:t>, ktorý síce je povinný, ale pokiaľ ho nenájdeme v JSON objekte, tak mu priradíme default hodnotu – False.</w:t>
      </w:r>
    </w:p>
    <w:p w14:paraId="07F1E8B3" w14:textId="0E16E23C" w:rsidR="007014B8" w:rsidRPr="0055489E" w:rsidRDefault="00170276" w:rsidP="000C2CF2">
      <w:pPr>
        <w:pStyle w:val="Heading1"/>
        <w:pBdr>
          <w:bottom w:val="single" w:sz="4" w:space="1" w:color="auto"/>
        </w:pBdr>
        <w:jc w:val="both"/>
        <w:rPr>
          <w:lang w:val="sk-SK"/>
        </w:rPr>
      </w:pPr>
      <w:r w:rsidRPr="0055489E">
        <w:rPr>
          <w:lang w:val="sk-SK"/>
        </w:rPr>
        <w:t>Algoritmus i</w:t>
      </w:r>
      <w:r w:rsidR="007014B8" w:rsidRPr="0055489E">
        <w:rPr>
          <w:lang w:val="sk-SK"/>
        </w:rPr>
        <w:t>mportovani</w:t>
      </w:r>
      <w:r w:rsidRPr="0055489E">
        <w:rPr>
          <w:lang w:val="sk-SK"/>
        </w:rPr>
        <w:t xml:space="preserve">a </w:t>
      </w:r>
      <w:r w:rsidR="007014B8" w:rsidRPr="0055489E">
        <w:rPr>
          <w:lang w:val="sk-SK"/>
        </w:rPr>
        <w:t>dát</w:t>
      </w:r>
    </w:p>
    <w:p w14:paraId="283C77CB" w14:textId="77777777" w:rsidR="007014B8" w:rsidRPr="0055489E" w:rsidRDefault="007014B8" w:rsidP="000C2CF2">
      <w:pPr>
        <w:jc w:val="both"/>
        <w:rPr>
          <w:lang w:val="sk-SK"/>
        </w:rPr>
      </w:pPr>
    </w:p>
    <w:p w14:paraId="5474AEC8" w14:textId="140E3F8E" w:rsidR="005936E4" w:rsidRPr="0055489E" w:rsidRDefault="007014B8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Náš celý proces </w:t>
      </w:r>
      <w:r w:rsidR="00A9440A" w:rsidRPr="0055489E">
        <w:rPr>
          <w:lang w:val="sk-SK"/>
        </w:rPr>
        <w:t xml:space="preserve">importovania </w:t>
      </w:r>
      <w:r w:rsidRPr="0055489E">
        <w:rPr>
          <w:lang w:val="sk-SK"/>
        </w:rPr>
        <w:t>dát je rozdelený na viacero etáp,</w:t>
      </w:r>
      <w:r w:rsidR="005936E4" w:rsidRPr="0055489E">
        <w:rPr>
          <w:lang w:val="sk-SK"/>
        </w:rPr>
        <w:t xml:space="preserve"> vďaka </w:t>
      </w:r>
      <w:r w:rsidR="000C24B9" w:rsidRPr="0055489E">
        <w:rPr>
          <w:lang w:val="sk-SK"/>
        </w:rPr>
        <w:t>ktorým v</w:t>
      </w:r>
      <w:r w:rsidR="005936E4" w:rsidRPr="0055489E">
        <w:rPr>
          <w:lang w:val="sk-SK"/>
        </w:rPr>
        <w:t xml:space="preserve">ieme </w:t>
      </w:r>
      <w:r w:rsidR="00A9440A" w:rsidRPr="0055489E">
        <w:rPr>
          <w:lang w:val="sk-SK"/>
        </w:rPr>
        <w:t xml:space="preserve">takmer </w:t>
      </w:r>
      <w:r w:rsidR="005936E4" w:rsidRPr="0055489E">
        <w:rPr>
          <w:lang w:val="sk-SK"/>
        </w:rPr>
        <w:t>jedným prechodom dá</w:t>
      </w:r>
      <w:r w:rsidR="00A9440A" w:rsidRPr="0055489E">
        <w:rPr>
          <w:lang w:val="sk-SK"/>
        </w:rPr>
        <w:t>tami získať všetky atribúty potrebné na tvorbu preddefinovanej schémy.</w:t>
      </w:r>
      <w:r w:rsidR="000D61B2" w:rsidRPr="0055489E">
        <w:rPr>
          <w:lang w:val="sk-SK"/>
        </w:rPr>
        <w:t xml:space="preserve"> </w:t>
      </w:r>
    </w:p>
    <w:p w14:paraId="03C08A98" w14:textId="0CD4906D" w:rsidR="007014B8" w:rsidRPr="0055489E" w:rsidRDefault="003B5898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Hlavné etapy nášho algoritmu </w:t>
      </w:r>
      <w:r w:rsidR="007014B8" w:rsidRPr="0055489E">
        <w:rPr>
          <w:lang w:val="sk-SK"/>
        </w:rPr>
        <w:t xml:space="preserve">sú </w:t>
      </w:r>
      <w:r w:rsidR="00F71E6E" w:rsidRPr="0055489E">
        <w:rPr>
          <w:lang w:val="sk-SK"/>
        </w:rPr>
        <w:t>vymenované nižšie:</w:t>
      </w:r>
    </w:p>
    <w:p w14:paraId="6616D051" w14:textId="49A68F14" w:rsidR="00F71E6E" w:rsidRPr="0055489E" w:rsidRDefault="00F71E6E" w:rsidP="000C2CF2">
      <w:pPr>
        <w:pStyle w:val="ListParagraph"/>
        <w:numPr>
          <w:ilvl w:val="0"/>
          <w:numId w:val="2"/>
        </w:numPr>
        <w:jc w:val="both"/>
        <w:rPr>
          <w:lang w:val="sk-SK"/>
        </w:rPr>
      </w:pPr>
      <w:r w:rsidRPr="0055489E">
        <w:rPr>
          <w:lang w:val="sk-SK"/>
        </w:rPr>
        <w:t xml:space="preserve">Vytvorenie tabuľky </w:t>
      </w:r>
      <w:r w:rsidR="00A76EB8" w:rsidRPr="0055489E">
        <w:rPr>
          <w:lang w:val="sk-SK"/>
        </w:rPr>
        <w:t>autorov</w:t>
      </w:r>
    </w:p>
    <w:p w14:paraId="23C543A4" w14:textId="745725CD" w:rsidR="00F71E6E" w:rsidRPr="0055489E" w:rsidRDefault="000D61B2" w:rsidP="000C2CF2">
      <w:pPr>
        <w:pStyle w:val="ListParagraph"/>
        <w:numPr>
          <w:ilvl w:val="0"/>
          <w:numId w:val="2"/>
        </w:numPr>
        <w:jc w:val="both"/>
        <w:rPr>
          <w:lang w:val="sk-SK"/>
        </w:rPr>
      </w:pPr>
      <w:r w:rsidRPr="0055489E">
        <w:rPr>
          <w:lang w:val="sk-SK"/>
        </w:rPr>
        <w:t>Paralelné v</w:t>
      </w:r>
      <w:r w:rsidR="00F71E6E" w:rsidRPr="0055489E">
        <w:rPr>
          <w:lang w:val="sk-SK"/>
        </w:rPr>
        <w:t xml:space="preserve">ytvorenie ostatných tabuliek </w:t>
      </w:r>
      <w:r w:rsidR="00B821B5" w:rsidRPr="0055489E">
        <w:rPr>
          <w:lang w:val="sk-SK"/>
        </w:rPr>
        <w:t xml:space="preserve">bez použitia foreign key </w:t>
      </w:r>
      <w:r w:rsidR="009C6CE3" w:rsidRPr="0055489E">
        <w:rPr>
          <w:lang w:val="sk-SK"/>
        </w:rPr>
        <w:t>constraints</w:t>
      </w:r>
    </w:p>
    <w:p w14:paraId="2CC1C106" w14:textId="1EF2B686" w:rsidR="00B821B5" w:rsidRPr="0055489E" w:rsidRDefault="00A26AF8" w:rsidP="000C2CF2">
      <w:pPr>
        <w:pStyle w:val="ListParagraph"/>
        <w:numPr>
          <w:ilvl w:val="0"/>
          <w:numId w:val="2"/>
        </w:numPr>
        <w:jc w:val="both"/>
        <w:rPr>
          <w:lang w:val="sk-SK"/>
        </w:rPr>
      </w:pPr>
      <w:r w:rsidRPr="0055489E">
        <w:rPr>
          <w:lang w:val="sk-SK"/>
        </w:rPr>
        <w:t>Odstránenie neplatných záznamov z tabuľky conversation_references</w:t>
      </w:r>
    </w:p>
    <w:p w14:paraId="08AB3A8D" w14:textId="3106CB78" w:rsidR="00A26AF8" w:rsidRPr="0055489E" w:rsidRDefault="00A26AF8" w:rsidP="000C2CF2">
      <w:pPr>
        <w:pStyle w:val="ListParagraph"/>
        <w:numPr>
          <w:ilvl w:val="0"/>
          <w:numId w:val="2"/>
        </w:numPr>
        <w:jc w:val="both"/>
        <w:rPr>
          <w:lang w:val="sk-SK"/>
        </w:rPr>
      </w:pPr>
      <w:r w:rsidRPr="0055489E">
        <w:rPr>
          <w:lang w:val="sk-SK"/>
        </w:rPr>
        <w:t xml:space="preserve">Priradenie foreign key / unique </w:t>
      </w:r>
      <w:r w:rsidR="0055489E" w:rsidRPr="0055489E">
        <w:rPr>
          <w:lang w:val="sk-SK"/>
        </w:rPr>
        <w:t>constraints</w:t>
      </w:r>
      <w:r w:rsidRPr="0055489E">
        <w:rPr>
          <w:lang w:val="sk-SK"/>
        </w:rPr>
        <w:t xml:space="preserve"> pre konkrétne atribúty v schéme</w:t>
      </w:r>
    </w:p>
    <w:p w14:paraId="65E1AC0A" w14:textId="6A7804EE" w:rsidR="007014B8" w:rsidRPr="0055489E" w:rsidRDefault="009921C2" w:rsidP="000C2CF2">
      <w:pPr>
        <w:pStyle w:val="Heading2"/>
        <w:jc w:val="both"/>
        <w:rPr>
          <w:lang w:val="sk-SK"/>
        </w:rPr>
      </w:pPr>
      <w:r w:rsidRPr="0055489E">
        <w:rPr>
          <w:lang w:val="sk-SK"/>
        </w:rPr>
        <w:t xml:space="preserve">Vytvorenie tabuľky </w:t>
      </w:r>
      <w:r w:rsidR="00A76EB8" w:rsidRPr="0055489E">
        <w:rPr>
          <w:lang w:val="sk-SK"/>
        </w:rPr>
        <w:t>autorov</w:t>
      </w:r>
    </w:p>
    <w:p w14:paraId="169E3485" w14:textId="45ADD2C5" w:rsidR="009921C2" w:rsidRPr="0055489E" w:rsidRDefault="005B63E4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Prvým krokom nášho algoritmu je vytvorenie tabuľky </w:t>
      </w:r>
      <w:r w:rsidRPr="0055489E">
        <w:rPr>
          <w:b/>
          <w:bCs/>
          <w:lang w:val="sk-SK"/>
        </w:rPr>
        <w:t>authors</w:t>
      </w:r>
      <w:r w:rsidRPr="0055489E">
        <w:rPr>
          <w:lang w:val="sk-SK"/>
        </w:rPr>
        <w:t xml:space="preserve"> z dát získaných zo súboru </w:t>
      </w:r>
      <w:r w:rsidRPr="0055489E">
        <w:rPr>
          <w:b/>
          <w:bCs/>
          <w:lang w:val="sk-SK"/>
        </w:rPr>
        <w:t xml:space="preserve">authors.jsonl.gz. </w:t>
      </w:r>
      <w:r w:rsidRPr="0055489E">
        <w:rPr>
          <w:lang w:val="sk-SK"/>
        </w:rPr>
        <w:t xml:space="preserve">Tento proces vie byť paralelne </w:t>
      </w:r>
      <w:r w:rsidR="00B96E97" w:rsidRPr="0055489E">
        <w:rPr>
          <w:lang w:val="sk-SK"/>
        </w:rPr>
        <w:t xml:space="preserve">realizovaný v rámci tvorby ostatných tabuliek, avšak nakoľko ide o relatívne málo dát, ktoré sú rýchlo </w:t>
      </w:r>
      <w:r w:rsidR="000B0A63" w:rsidRPr="0055489E">
        <w:rPr>
          <w:lang w:val="sk-SK"/>
        </w:rPr>
        <w:t xml:space="preserve">importované (do 5 minút), preferovali sme takúto sekvenčnú tvorbu tabuliek. Ďalšou výhodou </w:t>
      </w:r>
      <w:r w:rsidR="006975DF" w:rsidRPr="0055489E">
        <w:rPr>
          <w:lang w:val="sk-SK"/>
        </w:rPr>
        <w:t xml:space="preserve">separátnej tvorby tabuľky </w:t>
      </w:r>
      <w:r w:rsidR="006975DF" w:rsidRPr="0055489E">
        <w:rPr>
          <w:b/>
          <w:bCs/>
          <w:lang w:val="sk-SK"/>
        </w:rPr>
        <w:t>authors</w:t>
      </w:r>
      <w:r w:rsidR="006975DF" w:rsidRPr="0055489E">
        <w:rPr>
          <w:lang w:val="sk-SK"/>
        </w:rPr>
        <w:t xml:space="preserve"> je fakt, že následne pri tvorbe tabuľky </w:t>
      </w:r>
      <w:r w:rsidR="006975DF" w:rsidRPr="0055489E">
        <w:rPr>
          <w:b/>
          <w:bCs/>
          <w:lang w:val="sk-SK"/>
        </w:rPr>
        <w:t>conversations</w:t>
      </w:r>
      <w:r w:rsidR="006975DF" w:rsidRPr="0055489E">
        <w:rPr>
          <w:lang w:val="sk-SK"/>
        </w:rPr>
        <w:t xml:space="preserve">, máme k dispozícii zoznam všetkých IDčok autorov, a tak vieme určiť, kedy je potrebné vytvoriť nového </w:t>
      </w:r>
      <w:r w:rsidR="00FE5076" w:rsidRPr="0055489E">
        <w:rPr>
          <w:lang w:val="sk-SK"/>
        </w:rPr>
        <w:t xml:space="preserve">doposiaľ neexistujúceho </w:t>
      </w:r>
      <w:r w:rsidR="006975DF" w:rsidRPr="0055489E">
        <w:rPr>
          <w:lang w:val="sk-SK"/>
        </w:rPr>
        <w:t>autora</w:t>
      </w:r>
      <w:r w:rsidR="00FE5076" w:rsidRPr="0055489E">
        <w:rPr>
          <w:lang w:val="sk-SK"/>
        </w:rPr>
        <w:t>.</w:t>
      </w:r>
    </w:p>
    <w:p w14:paraId="7D4B0CDB" w14:textId="36A0973E" w:rsidR="008876A4" w:rsidRPr="0055489E" w:rsidRDefault="002643A2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V rámci importovania jednotlivých </w:t>
      </w:r>
      <w:r w:rsidR="00CD07A0" w:rsidRPr="0055489E">
        <w:rPr>
          <w:lang w:val="sk-SK"/>
        </w:rPr>
        <w:t xml:space="preserve">záznamov autorov, sme si ukladali do pamäte </w:t>
      </w:r>
      <w:r w:rsidR="00282BB0" w:rsidRPr="0055489E">
        <w:rPr>
          <w:lang w:val="sk-SK"/>
        </w:rPr>
        <w:t xml:space="preserve">zoznam všetkých doterajších IDčok, aby v prípade, že </w:t>
      </w:r>
      <w:r w:rsidR="00CD0C81" w:rsidRPr="0055489E">
        <w:rPr>
          <w:lang w:val="sk-SK"/>
        </w:rPr>
        <w:t>narazíme na duplikát, sme ho mohli rovno ignorovať.</w:t>
      </w:r>
      <w:r w:rsidR="000D52D2">
        <w:rPr>
          <w:lang w:val="sk-SK"/>
        </w:rPr>
        <w:t xml:space="preserve"> Tento zoznam je následne použitý </w:t>
      </w:r>
      <w:r w:rsidR="00A86014">
        <w:rPr>
          <w:lang w:val="sk-SK"/>
        </w:rPr>
        <w:t>pri potenciálnej tvorbe ďalších autorov.</w:t>
      </w:r>
    </w:p>
    <w:p w14:paraId="4B7BA69E" w14:textId="77777777" w:rsidR="00A76EB8" w:rsidRPr="0055489E" w:rsidRDefault="00A76EB8" w:rsidP="000C2CF2">
      <w:pPr>
        <w:pStyle w:val="Heading2"/>
        <w:jc w:val="both"/>
        <w:rPr>
          <w:lang w:val="sk-SK"/>
        </w:rPr>
      </w:pPr>
    </w:p>
    <w:p w14:paraId="4A8CBC65" w14:textId="4A88C0B1" w:rsidR="00A76EB8" w:rsidRPr="0055489E" w:rsidRDefault="00A76EB8" w:rsidP="000C2CF2">
      <w:pPr>
        <w:pStyle w:val="Heading2"/>
        <w:jc w:val="both"/>
        <w:rPr>
          <w:lang w:val="sk-SK"/>
        </w:rPr>
      </w:pPr>
      <w:r w:rsidRPr="0055489E">
        <w:rPr>
          <w:lang w:val="sk-SK"/>
        </w:rPr>
        <w:t>Paralelné vytvorenie ostatných tabuliek bez použitia foreign key obmedzení</w:t>
      </w:r>
    </w:p>
    <w:p w14:paraId="2BAFB47B" w14:textId="7BD779D2" w:rsidR="004D455F" w:rsidRPr="0055489E" w:rsidRDefault="003E6387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V rámci tejto etapy sme použili multiprocessing a použili viacero procesov, ktoré sa sústreďovali na </w:t>
      </w:r>
      <w:r w:rsidR="0045266E" w:rsidRPr="0055489E">
        <w:rPr>
          <w:lang w:val="sk-SK"/>
        </w:rPr>
        <w:t xml:space="preserve">parsovanie a následné importovanie dát </w:t>
      </w:r>
      <w:r w:rsidR="00BE1A4B">
        <w:rPr>
          <w:lang w:val="sk-SK"/>
        </w:rPr>
        <w:t xml:space="preserve">do </w:t>
      </w:r>
      <w:r w:rsidR="0045266E" w:rsidRPr="0055489E">
        <w:rPr>
          <w:lang w:val="sk-SK"/>
        </w:rPr>
        <w:t>vlastných</w:t>
      </w:r>
      <w:r w:rsidR="00BE1A4B">
        <w:rPr>
          <w:lang w:val="sk-SK"/>
        </w:rPr>
        <w:t xml:space="preserve"> tabuliek</w:t>
      </w:r>
      <w:r w:rsidR="0045266E" w:rsidRPr="0055489E">
        <w:rPr>
          <w:lang w:val="sk-SK"/>
        </w:rPr>
        <w:t xml:space="preserve">. Vďaka tomuto prístupu sme výrazne znížili čas potrebný na </w:t>
      </w:r>
      <w:r w:rsidR="0024088A" w:rsidRPr="0055489E">
        <w:rPr>
          <w:lang w:val="sk-SK"/>
        </w:rPr>
        <w:t>importovanie dát získaných z </w:t>
      </w:r>
      <w:r w:rsidR="0024088A" w:rsidRPr="00620FFC">
        <w:rPr>
          <w:b/>
          <w:bCs/>
          <w:lang w:val="sk-SK"/>
        </w:rPr>
        <w:t>conversation.jsonl.gz</w:t>
      </w:r>
      <w:r w:rsidR="0024088A" w:rsidRPr="0055489E">
        <w:rPr>
          <w:lang w:val="sk-SK"/>
        </w:rPr>
        <w:t xml:space="preserve">, kedy najväčším „bottleneckom“ bolo získanie dát pre tabuľky </w:t>
      </w:r>
      <w:r w:rsidR="0024088A" w:rsidRPr="00620FFC">
        <w:rPr>
          <w:b/>
          <w:bCs/>
          <w:lang w:val="sk-SK"/>
        </w:rPr>
        <w:t>context-domains, context-entities</w:t>
      </w:r>
      <w:r w:rsidR="0024088A" w:rsidRPr="00620FFC">
        <w:rPr>
          <w:lang w:val="sk-SK"/>
        </w:rPr>
        <w:t xml:space="preserve"> a</w:t>
      </w:r>
      <w:r w:rsidR="0024088A" w:rsidRPr="00620FFC">
        <w:rPr>
          <w:b/>
          <w:bCs/>
          <w:lang w:val="sk-SK"/>
        </w:rPr>
        <w:t xml:space="preserve"> context-annotations</w:t>
      </w:r>
      <w:r w:rsidR="0024088A" w:rsidRPr="0055489E">
        <w:rPr>
          <w:lang w:val="sk-SK"/>
        </w:rPr>
        <w:t xml:space="preserve">, ktorý importoval dáta </w:t>
      </w:r>
      <w:r w:rsidR="002667F2" w:rsidRPr="0055489E">
        <w:rPr>
          <w:lang w:val="sk-SK"/>
        </w:rPr>
        <w:t>rýchlosťou 8 sekúnd na 100 000 JSON konverzácií.</w:t>
      </w:r>
      <w:r w:rsidR="004D455F" w:rsidRPr="0055489E">
        <w:rPr>
          <w:lang w:val="sk-SK"/>
        </w:rPr>
        <w:t xml:space="preserve"> </w:t>
      </w:r>
    </w:p>
    <w:p w14:paraId="12D95B77" w14:textId="4F2C4203" w:rsidR="004D455F" w:rsidRPr="0055489E" w:rsidRDefault="004D455F" w:rsidP="000C2CF2">
      <w:pPr>
        <w:jc w:val="both"/>
        <w:rPr>
          <w:lang w:val="sk-SK"/>
        </w:rPr>
      </w:pPr>
      <w:r w:rsidRPr="0055489E">
        <w:rPr>
          <w:lang w:val="sk-SK"/>
        </w:rPr>
        <w:t>Konkrétne sme spustili 4 procesy</w:t>
      </w:r>
      <w:r w:rsidR="00A67435" w:rsidRPr="0055489E">
        <w:rPr>
          <w:lang w:val="sk-SK"/>
        </w:rPr>
        <w:t xml:space="preserve"> (</w:t>
      </w:r>
      <w:r w:rsidR="00AD0845">
        <w:rPr>
          <w:lang w:val="sk-SK"/>
        </w:rPr>
        <w:t>P1</w:t>
      </w:r>
      <w:r w:rsidR="00AD0845">
        <w:t xml:space="preserve"> = </w:t>
      </w:r>
      <w:r w:rsidR="00AD0845">
        <w:rPr>
          <w:lang w:val="sk-SK"/>
        </w:rPr>
        <w:t>c</w:t>
      </w:r>
      <w:r w:rsidR="00A67435" w:rsidRPr="0055489E">
        <w:rPr>
          <w:lang w:val="sk-SK"/>
        </w:rPr>
        <w:t xml:space="preserve">onversations; </w:t>
      </w:r>
      <w:r w:rsidR="00AD0845">
        <w:rPr>
          <w:lang w:val="sk-SK"/>
        </w:rPr>
        <w:t xml:space="preserve">P2 = </w:t>
      </w:r>
      <w:r w:rsidR="00196ADA" w:rsidRPr="0055489E">
        <w:rPr>
          <w:lang w:val="sk-SK"/>
        </w:rPr>
        <w:t>h</w:t>
      </w:r>
      <w:r w:rsidR="00A67435" w:rsidRPr="0055489E">
        <w:rPr>
          <w:lang w:val="sk-SK"/>
        </w:rPr>
        <w:t xml:space="preserve">ashtags + </w:t>
      </w:r>
      <w:r w:rsidR="00196ADA" w:rsidRPr="0055489E">
        <w:rPr>
          <w:lang w:val="sk-SK"/>
        </w:rPr>
        <w:t xml:space="preserve">conversation_hashtags; </w:t>
      </w:r>
      <w:r w:rsidR="00AD0845">
        <w:rPr>
          <w:lang w:val="sk-SK"/>
        </w:rPr>
        <w:t xml:space="preserve">P3 = </w:t>
      </w:r>
      <w:r w:rsidR="00196ADA" w:rsidRPr="0055489E">
        <w:rPr>
          <w:lang w:val="sk-SK"/>
        </w:rPr>
        <w:t xml:space="preserve">annotation + links + conversation_references; </w:t>
      </w:r>
      <w:r w:rsidR="00AD0845">
        <w:rPr>
          <w:lang w:val="sk-SK"/>
        </w:rPr>
        <w:t xml:space="preserve">P4 = </w:t>
      </w:r>
      <w:r w:rsidR="00196ADA" w:rsidRPr="0055489E">
        <w:rPr>
          <w:lang w:val="sk-SK"/>
        </w:rPr>
        <w:t>context_entities + context_domains + context_annotations</w:t>
      </w:r>
      <w:r w:rsidR="00A67435" w:rsidRPr="0055489E">
        <w:rPr>
          <w:lang w:val="sk-SK"/>
        </w:rPr>
        <w:t>)</w:t>
      </w:r>
      <w:r w:rsidR="00196ADA" w:rsidRPr="0055489E">
        <w:rPr>
          <w:lang w:val="sk-SK"/>
        </w:rPr>
        <w:t>,</w:t>
      </w:r>
      <w:r w:rsidRPr="0055489E">
        <w:rPr>
          <w:lang w:val="sk-SK"/>
        </w:rPr>
        <w:t xml:space="preserve"> ktoré sa sústreďovali na prvotné parsovanie dát z </w:t>
      </w:r>
      <w:r w:rsidRPr="008B28ED">
        <w:rPr>
          <w:b/>
          <w:bCs/>
          <w:lang w:val="sk-SK"/>
        </w:rPr>
        <w:t>conversation.jsonl.gz</w:t>
      </w:r>
      <w:r w:rsidRPr="0055489E">
        <w:rPr>
          <w:lang w:val="sk-SK"/>
        </w:rPr>
        <w:t xml:space="preserve"> súboru a následného importu do vlastných </w:t>
      </w:r>
      <w:r w:rsidR="00BF5E54" w:rsidRPr="0055489E">
        <w:rPr>
          <w:lang w:val="sk-SK"/>
        </w:rPr>
        <w:t>tabuliek</w:t>
      </w:r>
      <w:r w:rsidR="00215CDA" w:rsidRPr="0055489E">
        <w:rPr>
          <w:lang w:val="sk-SK"/>
        </w:rPr>
        <w:t xml:space="preserve">. </w:t>
      </w:r>
      <w:r w:rsidR="005401DC" w:rsidRPr="0055489E">
        <w:rPr>
          <w:lang w:val="sk-SK"/>
        </w:rPr>
        <w:t xml:space="preserve">Úmyselne sme pri tvorbe tabuliek nedefinovali obmedzenia pre foreign keys, nakoľko </w:t>
      </w:r>
      <w:r w:rsidR="00483884" w:rsidRPr="0055489E">
        <w:rPr>
          <w:lang w:val="sk-SK"/>
        </w:rPr>
        <w:t xml:space="preserve">dané obmedzenia spomaľujú vkladanie dát, a neboli pre nás potrebné, </w:t>
      </w:r>
      <w:r w:rsidR="00125540" w:rsidRPr="0055489E">
        <w:rPr>
          <w:lang w:val="sk-SK"/>
        </w:rPr>
        <w:t>nakoľko sme si ich spracovávali sami.</w:t>
      </w:r>
      <w:r w:rsidR="001B1D2C" w:rsidRPr="0055489E">
        <w:rPr>
          <w:lang w:val="sk-SK"/>
        </w:rPr>
        <w:t xml:space="preserve"> </w:t>
      </w:r>
    </w:p>
    <w:p w14:paraId="2C01A654" w14:textId="6C4A028C" w:rsidR="009921C2" w:rsidRPr="0055489E" w:rsidRDefault="00950398" w:rsidP="000C2CF2">
      <w:pPr>
        <w:jc w:val="both"/>
        <w:rPr>
          <w:lang w:val="sk-SK"/>
        </w:rPr>
      </w:pPr>
      <w:r w:rsidRPr="0055489E">
        <w:rPr>
          <w:lang w:val="sk-SK"/>
        </w:rPr>
        <w:t>Vo všetkých štyroch uvedených procesoch sme sa držali podobnej logiky</w:t>
      </w:r>
      <w:r w:rsidR="00472B27" w:rsidRPr="0055489E">
        <w:rPr>
          <w:lang w:val="sk-SK"/>
        </w:rPr>
        <w:t xml:space="preserve"> </w:t>
      </w:r>
      <w:r w:rsidRPr="0055489E">
        <w:rPr>
          <w:lang w:val="sk-SK"/>
        </w:rPr>
        <w:t xml:space="preserve">pridávania nových záznamov do tabuliek. Konkrétne sme iterovali </w:t>
      </w:r>
      <w:r w:rsidR="00F1374C" w:rsidRPr="0055489E">
        <w:rPr>
          <w:lang w:val="sk-SK"/>
        </w:rPr>
        <w:t>.gz súbor, parsovali relevantné dáta</w:t>
      </w:r>
      <w:r w:rsidR="00472B27" w:rsidRPr="0055489E">
        <w:rPr>
          <w:lang w:val="sk-SK"/>
        </w:rPr>
        <w:t xml:space="preserve"> </w:t>
      </w:r>
      <w:r w:rsidR="00F1374C" w:rsidRPr="0055489E">
        <w:rPr>
          <w:lang w:val="sk-SK"/>
        </w:rPr>
        <w:t xml:space="preserve">z celého JSON </w:t>
      </w:r>
      <w:r w:rsidR="00F1374C" w:rsidRPr="00693DC4">
        <w:rPr>
          <w:b/>
          <w:bCs/>
          <w:lang w:val="sk-SK"/>
        </w:rPr>
        <w:t>conversations</w:t>
      </w:r>
      <w:r w:rsidR="00F1374C" w:rsidRPr="0055489E">
        <w:rPr>
          <w:lang w:val="sk-SK"/>
        </w:rPr>
        <w:t xml:space="preserve"> objektu</w:t>
      </w:r>
      <w:r w:rsidR="00F92EB3" w:rsidRPr="0055489E">
        <w:rPr>
          <w:lang w:val="sk-SK"/>
        </w:rPr>
        <w:t xml:space="preserve">, a v prípade, že sme narazili na duplikát konverzácií, resp. </w:t>
      </w:r>
      <w:r w:rsidR="00472B27" w:rsidRPr="0055489E">
        <w:rPr>
          <w:lang w:val="sk-SK"/>
        </w:rPr>
        <w:t>na</w:t>
      </w:r>
      <w:r w:rsidR="00F92EB3" w:rsidRPr="0055489E">
        <w:rPr>
          <w:lang w:val="sk-SK"/>
        </w:rPr>
        <w:t xml:space="preserve"> neplatnú konverzáciu, tak</w:t>
      </w:r>
      <w:r w:rsidR="006F6F27" w:rsidRPr="0055489E">
        <w:rPr>
          <w:lang w:val="sk-SK"/>
        </w:rPr>
        <w:t xml:space="preserve"> daný objekt preskakujeme</w:t>
      </w:r>
      <w:r w:rsidR="00472B27" w:rsidRPr="0055489E">
        <w:rPr>
          <w:lang w:val="sk-SK"/>
        </w:rPr>
        <w:t xml:space="preserve"> a neparsujeme z neho nami hľadané dáta.</w:t>
      </w:r>
      <w:r w:rsidR="00A23C6A" w:rsidRPr="0055489E">
        <w:rPr>
          <w:lang w:val="sk-SK"/>
        </w:rPr>
        <w:t xml:space="preserve"> </w:t>
      </w:r>
    </w:p>
    <w:p w14:paraId="2622E819" w14:textId="77777777" w:rsidR="006E014A" w:rsidRPr="0055489E" w:rsidRDefault="00B370FB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Nižšie na obrázku máme zobrazenú konkrétnu funkciu, ktorú sme použili na importovanie dát do tabuľky </w:t>
      </w:r>
      <w:r w:rsidRPr="0055489E">
        <w:rPr>
          <w:b/>
          <w:bCs/>
          <w:lang w:val="sk-SK"/>
        </w:rPr>
        <w:t>annotations</w:t>
      </w:r>
      <w:r w:rsidR="006E014A" w:rsidRPr="0055489E">
        <w:rPr>
          <w:lang w:val="sk-SK"/>
        </w:rPr>
        <w:t xml:space="preserve"> s vyznačenými logickými časťami danej funkcie.</w:t>
      </w:r>
    </w:p>
    <w:p w14:paraId="07FB8DF8" w14:textId="77777777" w:rsidR="007B2F5B" w:rsidRPr="0055489E" w:rsidRDefault="006E014A" w:rsidP="000C2CF2">
      <w:pPr>
        <w:jc w:val="both"/>
        <w:rPr>
          <w:lang w:val="sk-SK"/>
        </w:rPr>
      </w:pPr>
      <w:r w:rsidRPr="0055489E">
        <w:rPr>
          <w:highlight w:val="yellow"/>
          <w:lang w:val="sk-SK"/>
        </w:rPr>
        <w:t>TODO obrazok, do ktoreho vizualizujem hlavne casti daneho kodu</w:t>
      </w:r>
    </w:p>
    <w:p w14:paraId="40E30B6B" w14:textId="4B48567D" w:rsidR="007B2F5B" w:rsidRPr="0055489E" w:rsidRDefault="007B2F5B" w:rsidP="000C2CF2">
      <w:pPr>
        <w:pStyle w:val="Heading2"/>
        <w:jc w:val="both"/>
        <w:rPr>
          <w:lang w:val="sk-SK"/>
        </w:rPr>
      </w:pPr>
      <w:r w:rsidRPr="0055489E">
        <w:rPr>
          <w:lang w:val="sk-SK"/>
        </w:rPr>
        <w:t>Odstránenie neplatných záznamov z tabuľky conversation_references</w:t>
      </w:r>
    </w:p>
    <w:p w14:paraId="17551AFE" w14:textId="0BF07B82" w:rsidR="00BD4FC5" w:rsidRPr="0055489E" w:rsidRDefault="007B2F5B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V rámci jedného prechodu dátami sme však neboli schopný verifikovať </w:t>
      </w:r>
      <w:r w:rsidR="00334778" w:rsidRPr="0055489E">
        <w:rPr>
          <w:lang w:val="sk-SK"/>
        </w:rPr>
        <w:t xml:space="preserve">platnosť záznamov </w:t>
      </w:r>
      <w:r w:rsidR="00334778" w:rsidRPr="00DF1F56">
        <w:rPr>
          <w:b/>
          <w:bCs/>
          <w:lang w:val="sk-SK"/>
        </w:rPr>
        <w:t>conversation_references</w:t>
      </w:r>
      <w:r w:rsidR="00334778" w:rsidRPr="0055489E">
        <w:rPr>
          <w:lang w:val="sk-SK"/>
        </w:rPr>
        <w:t xml:space="preserve">, </w:t>
      </w:r>
      <w:r w:rsidR="00164B5A" w:rsidRPr="0055489E">
        <w:rPr>
          <w:lang w:val="sk-SK"/>
        </w:rPr>
        <w:t xml:space="preserve">konkrétne či existuje </w:t>
      </w:r>
      <w:r w:rsidR="004732A1" w:rsidRPr="0055489E">
        <w:rPr>
          <w:lang w:val="sk-SK"/>
        </w:rPr>
        <w:t xml:space="preserve">konverzácia s ID hodnotou v atribúte </w:t>
      </w:r>
      <w:r w:rsidR="004C0979" w:rsidRPr="004C0979">
        <w:rPr>
          <w:b/>
          <w:bCs/>
          <w:lang w:val="sk-SK"/>
        </w:rPr>
        <w:t>parent</w:t>
      </w:r>
      <w:r w:rsidR="004732A1" w:rsidRPr="004C0979">
        <w:rPr>
          <w:b/>
          <w:bCs/>
          <w:lang w:val="sk-SK"/>
        </w:rPr>
        <w:t>_id</w:t>
      </w:r>
      <w:r w:rsidR="00C161D1" w:rsidRPr="0055489E">
        <w:rPr>
          <w:lang w:val="sk-SK"/>
        </w:rPr>
        <w:t xml:space="preserve">, nakoľko sme v rámci tvorby danej tabuľky nemali celý zoznam IDčok konverzácií. V rámci tejto etapy identifikujeme všetky záznamy, ktoré svojim atribútom </w:t>
      </w:r>
      <w:r w:rsidR="00C161D1" w:rsidRPr="00A64C73">
        <w:rPr>
          <w:b/>
          <w:bCs/>
          <w:lang w:val="sk-SK"/>
        </w:rPr>
        <w:t>parent_id</w:t>
      </w:r>
      <w:r w:rsidR="00C161D1" w:rsidRPr="0055489E">
        <w:rPr>
          <w:lang w:val="sk-SK"/>
        </w:rPr>
        <w:t xml:space="preserve"> ukazujú na neexistujúc</w:t>
      </w:r>
      <w:r w:rsidR="00BD4FC5" w:rsidRPr="0055489E">
        <w:rPr>
          <w:lang w:val="sk-SK"/>
        </w:rPr>
        <w:t>u konverzáciu a následne sa odstránia.</w:t>
      </w:r>
    </w:p>
    <w:p w14:paraId="73D27FEF" w14:textId="23BCA256" w:rsidR="00BD4FC5" w:rsidRPr="0055489E" w:rsidRDefault="00BD4FC5" w:rsidP="000C2CF2">
      <w:pPr>
        <w:pStyle w:val="Heading2"/>
        <w:jc w:val="both"/>
        <w:rPr>
          <w:lang w:val="sk-SK"/>
        </w:rPr>
      </w:pPr>
      <w:r w:rsidRPr="0055489E">
        <w:rPr>
          <w:lang w:val="sk-SK"/>
        </w:rPr>
        <w:t>Priradenie foreign key / unique obmedzenia pre konkrétne atribúty v</w:t>
      </w:r>
      <w:r w:rsidRPr="0055489E">
        <w:rPr>
          <w:lang w:val="sk-SK"/>
        </w:rPr>
        <w:t> </w:t>
      </w:r>
      <w:r w:rsidRPr="0055489E">
        <w:rPr>
          <w:lang w:val="sk-SK"/>
        </w:rPr>
        <w:t>schéme</w:t>
      </w:r>
    </w:p>
    <w:p w14:paraId="39BE60A9" w14:textId="3EE59383" w:rsidR="00BD4FC5" w:rsidRPr="0055489E" w:rsidRDefault="00BD4FC5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V poslednej etape zfinalizujeme schému databázy, aby korešpondovala so zadanou schémou na začiatku projektu. Konkrétne pridáme FK constraints či UNIQUE pre hashtagy, ktoré </w:t>
      </w:r>
      <w:r w:rsidR="003A1C15">
        <w:rPr>
          <w:lang w:val="sk-SK"/>
        </w:rPr>
        <w:t xml:space="preserve">by </w:t>
      </w:r>
      <w:r w:rsidRPr="0055489E">
        <w:rPr>
          <w:lang w:val="sk-SK"/>
        </w:rPr>
        <w:t>spomali</w:t>
      </w:r>
      <w:r w:rsidR="003A1C15">
        <w:rPr>
          <w:lang w:val="sk-SK"/>
        </w:rPr>
        <w:t xml:space="preserve">li </w:t>
      </w:r>
      <w:r w:rsidRPr="0055489E">
        <w:rPr>
          <w:lang w:val="sk-SK"/>
        </w:rPr>
        <w:t>pridávanie dát v rámci importovania</w:t>
      </w:r>
      <w:r w:rsidR="003A1C15">
        <w:rPr>
          <w:lang w:val="sk-SK"/>
        </w:rPr>
        <w:t xml:space="preserve"> a radšej sme si ich manuálne zabezpečili pri importovaní dát</w:t>
      </w:r>
      <w:r w:rsidRPr="0055489E">
        <w:rPr>
          <w:lang w:val="sk-SK"/>
        </w:rPr>
        <w:t>.</w:t>
      </w:r>
    </w:p>
    <w:p w14:paraId="0C357F6E" w14:textId="7A40A4EF" w:rsidR="00C656C3" w:rsidRPr="0055489E" w:rsidRDefault="00C656C3" w:rsidP="000C2CF2">
      <w:pPr>
        <w:jc w:val="both"/>
        <w:rPr>
          <w:lang w:val="sk-SK"/>
        </w:rPr>
      </w:pPr>
    </w:p>
    <w:p w14:paraId="1D0466C1" w14:textId="226A16D1" w:rsidR="00A5324B" w:rsidRPr="0055489E" w:rsidRDefault="00A5324B" w:rsidP="000C2CF2">
      <w:pPr>
        <w:pStyle w:val="Heading1"/>
        <w:pBdr>
          <w:bottom w:val="single" w:sz="4" w:space="1" w:color="auto"/>
        </w:pBdr>
        <w:jc w:val="both"/>
        <w:rPr>
          <w:lang w:val="sk-SK"/>
        </w:rPr>
      </w:pPr>
      <w:r w:rsidRPr="0055489E">
        <w:rPr>
          <w:lang w:val="sk-SK"/>
        </w:rPr>
        <w:t>Použité technológie</w:t>
      </w:r>
    </w:p>
    <w:p w14:paraId="5AFA1682" w14:textId="77777777" w:rsidR="00354232" w:rsidRPr="0055489E" w:rsidRDefault="00354232" w:rsidP="000C2CF2">
      <w:pPr>
        <w:jc w:val="both"/>
        <w:rPr>
          <w:lang w:val="sk-SK"/>
        </w:rPr>
      </w:pPr>
    </w:p>
    <w:p w14:paraId="20D40BEB" w14:textId="5EBBBAAB" w:rsidR="00F461E8" w:rsidRPr="0055489E" w:rsidRDefault="00A5324B" w:rsidP="000C2CF2">
      <w:pPr>
        <w:jc w:val="both"/>
        <w:rPr>
          <w:lang w:val="sk-SK"/>
        </w:rPr>
      </w:pPr>
      <w:r w:rsidRPr="0055489E">
        <w:rPr>
          <w:lang w:val="sk-SK"/>
        </w:rPr>
        <w:t xml:space="preserve">Na realizáciu tohto zadania sme použili </w:t>
      </w:r>
      <w:r w:rsidR="00661798" w:rsidRPr="0055489E">
        <w:rPr>
          <w:lang w:val="sk-SK"/>
        </w:rPr>
        <w:t xml:space="preserve">programovací jazyk Python, ktorý obsahuje veľké </w:t>
      </w:r>
      <w:r w:rsidR="00AA7F3F" w:rsidRPr="0055489E">
        <w:rPr>
          <w:lang w:val="sk-SK"/>
        </w:rPr>
        <w:t>množstvo</w:t>
      </w:r>
      <w:r w:rsidR="00661798" w:rsidRPr="0055489E">
        <w:rPr>
          <w:lang w:val="sk-SK"/>
        </w:rPr>
        <w:t xml:space="preserve"> knižníc na prácu s dátami všeobecne, či so databázami. Konkrétne na prácu s Postgres databázou sme použili knižnicu </w:t>
      </w:r>
      <w:r w:rsidR="00661798" w:rsidRPr="0055489E">
        <w:rPr>
          <w:b/>
          <w:bCs/>
          <w:lang w:val="sk-SK"/>
        </w:rPr>
        <w:t>psycopg3</w:t>
      </w:r>
      <w:r w:rsidR="00661798" w:rsidRPr="0055489E">
        <w:rPr>
          <w:lang w:val="sk-SK"/>
        </w:rPr>
        <w:t xml:space="preserve">, </w:t>
      </w:r>
      <w:r w:rsidR="00F57BE2" w:rsidRPr="0055489E">
        <w:rPr>
          <w:lang w:val="sk-SK"/>
        </w:rPr>
        <w:t xml:space="preserve">ktorá oproti známejšej verzii </w:t>
      </w:r>
      <w:r w:rsidR="00F57BE2" w:rsidRPr="0055489E">
        <w:rPr>
          <w:b/>
          <w:bCs/>
          <w:lang w:val="sk-SK"/>
        </w:rPr>
        <w:t>psycopg2</w:t>
      </w:r>
      <w:r w:rsidR="00F57BE2" w:rsidRPr="0055489E">
        <w:rPr>
          <w:lang w:val="sk-SK"/>
        </w:rPr>
        <w:t xml:space="preserve"> poskytuje efektívnu funkciu kopírovania dát COPY, ako aj </w:t>
      </w:r>
      <w:r w:rsidR="00093CB3" w:rsidRPr="0055489E">
        <w:rPr>
          <w:lang w:val="sk-SK"/>
        </w:rPr>
        <w:t xml:space="preserve">default </w:t>
      </w:r>
      <w:r w:rsidR="00F57BE2" w:rsidRPr="0055489E">
        <w:rPr>
          <w:lang w:val="sk-SK"/>
        </w:rPr>
        <w:t xml:space="preserve">podporuje </w:t>
      </w:r>
      <w:r w:rsidR="00093CB3" w:rsidRPr="0055489E">
        <w:rPr>
          <w:lang w:val="sk-SK"/>
        </w:rPr>
        <w:t>unicode encoding.</w:t>
      </w:r>
    </w:p>
    <w:p w14:paraId="62F50D9B" w14:textId="6E17EB31" w:rsidR="00354232" w:rsidRPr="0055489E" w:rsidRDefault="00354232" w:rsidP="000C2CF2">
      <w:pPr>
        <w:jc w:val="both"/>
        <w:rPr>
          <w:lang w:val="sk-SK"/>
        </w:rPr>
      </w:pPr>
    </w:p>
    <w:p w14:paraId="26A6A89E" w14:textId="597FE8E3" w:rsidR="00354232" w:rsidRPr="0055489E" w:rsidRDefault="00354232" w:rsidP="000C2CF2">
      <w:pPr>
        <w:pStyle w:val="Heading1"/>
        <w:pBdr>
          <w:bottom w:val="single" w:sz="4" w:space="1" w:color="auto"/>
        </w:pBdr>
        <w:jc w:val="both"/>
        <w:rPr>
          <w:lang w:val="sk-SK"/>
        </w:rPr>
      </w:pPr>
      <w:r w:rsidRPr="0055489E">
        <w:rPr>
          <w:lang w:val="sk-SK"/>
        </w:rPr>
        <w:t>Opis použitých queries</w:t>
      </w:r>
    </w:p>
    <w:p w14:paraId="056181DF" w14:textId="77777777" w:rsidR="00354232" w:rsidRPr="0055489E" w:rsidRDefault="00354232" w:rsidP="000C2CF2">
      <w:pPr>
        <w:jc w:val="both"/>
        <w:rPr>
          <w:lang w:val="sk-SK"/>
        </w:rPr>
      </w:pPr>
    </w:p>
    <w:p w14:paraId="1B162269" w14:textId="08F6F6AA" w:rsidR="00354232" w:rsidRPr="0055489E" w:rsidRDefault="00354232" w:rsidP="000C2CF2">
      <w:pPr>
        <w:jc w:val="both"/>
        <w:rPr>
          <w:lang w:val="sk-SK"/>
        </w:rPr>
      </w:pPr>
      <w:r w:rsidRPr="0055489E">
        <w:rPr>
          <w:lang w:val="sk-SK"/>
        </w:rPr>
        <w:t>asdasdasd</w:t>
      </w:r>
    </w:p>
    <w:sectPr w:rsidR="00354232" w:rsidRPr="005548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79A8" w14:textId="77777777" w:rsidR="000159AD" w:rsidRDefault="000159AD" w:rsidP="000159AD">
      <w:pPr>
        <w:spacing w:after="0" w:line="240" w:lineRule="auto"/>
      </w:pPr>
      <w:r>
        <w:separator/>
      </w:r>
    </w:p>
  </w:endnote>
  <w:endnote w:type="continuationSeparator" w:id="0">
    <w:p w14:paraId="46794D00" w14:textId="77777777" w:rsidR="000159AD" w:rsidRDefault="000159AD" w:rsidP="0001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C239" w14:textId="77777777" w:rsidR="000159AD" w:rsidRDefault="000159AD" w:rsidP="000159AD">
      <w:pPr>
        <w:spacing w:after="0" w:line="240" w:lineRule="auto"/>
      </w:pPr>
      <w:r>
        <w:separator/>
      </w:r>
    </w:p>
  </w:footnote>
  <w:footnote w:type="continuationSeparator" w:id="0">
    <w:p w14:paraId="0FE44AF4" w14:textId="77777777" w:rsidR="000159AD" w:rsidRDefault="000159AD" w:rsidP="0001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08E9" w14:textId="3714EDE0" w:rsidR="000159AD" w:rsidRDefault="000159AD">
    <w:pPr>
      <w:pStyle w:val="Header"/>
    </w:pPr>
    <w:r>
      <w:t>Marcel Vesel</w:t>
    </w:r>
    <w:r>
      <w:rPr>
        <w:lang w:val="sk-SK"/>
      </w:rPr>
      <w:t>ý</w:t>
    </w:r>
    <w:r>
      <w:ptab w:relativeTo="margin" w:alignment="center" w:leader="none"/>
    </w:r>
    <w:r>
      <w:ptab w:relativeTo="margin" w:alignment="right" w:leader="none"/>
    </w:r>
    <w:r>
      <w:t>97097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5F9D"/>
    <w:multiLevelType w:val="hybridMultilevel"/>
    <w:tmpl w:val="60D68EA4"/>
    <w:lvl w:ilvl="0" w:tplc="7F4C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73C77"/>
    <w:multiLevelType w:val="hybridMultilevel"/>
    <w:tmpl w:val="FF0ABDE0"/>
    <w:lvl w:ilvl="0" w:tplc="B268D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3552">
    <w:abstractNumId w:val="1"/>
  </w:num>
  <w:num w:numId="2" w16cid:durableId="5551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6C"/>
    <w:rsid w:val="00001A8A"/>
    <w:rsid w:val="0000773E"/>
    <w:rsid w:val="000159AD"/>
    <w:rsid w:val="00034F55"/>
    <w:rsid w:val="00054C7C"/>
    <w:rsid w:val="00093CB3"/>
    <w:rsid w:val="000A79F6"/>
    <w:rsid w:val="000B0A63"/>
    <w:rsid w:val="000C24B9"/>
    <w:rsid w:val="000C2CF2"/>
    <w:rsid w:val="000D52D2"/>
    <w:rsid w:val="000D61B2"/>
    <w:rsid w:val="00100A20"/>
    <w:rsid w:val="00105E49"/>
    <w:rsid w:val="00125540"/>
    <w:rsid w:val="00151517"/>
    <w:rsid w:val="00164B5A"/>
    <w:rsid w:val="00170276"/>
    <w:rsid w:val="00172119"/>
    <w:rsid w:val="001862F7"/>
    <w:rsid w:val="00196ADA"/>
    <w:rsid w:val="001B1D2C"/>
    <w:rsid w:val="001E1F09"/>
    <w:rsid w:val="002128D0"/>
    <w:rsid w:val="002133AA"/>
    <w:rsid w:val="00215CDA"/>
    <w:rsid w:val="0022518D"/>
    <w:rsid w:val="0024088A"/>
    <w:rsid w:val="002643A2"/>
    <w:rsid w:val="002667F2"/>
    <w:rsid w:val="00266AE4"/>
    <w:rsid w:val="00282BB0"/>
    <w:rsid w:val="003143EC"/>
    <w:rsid w:val="00334778"/>
    <w:rsid w:val="00354232"/>
    <w:rsid w:val="0036364C"/>
    <w:rsid w:val="003835A4"/>
    <w:rsid w:val="003A1C15"/>
    <w:rsid w:val="003A2E1F"/>
    <w:rsid w:val="003B5898"/>
    <w:rsid w:val="003E6387"/>
    <w:rsid w:val="0041264B"/>
    <w:rsid w:val="0045266E"/>
    <w:rsid w:val="00472B27"/>
    <w:rsid w:val="004732A1"/>
    <w:rsid w:val="00483884"/>
    <w:rsid w:val="004B4D80"/>
    <w:rsid w:val="004C0979"/>
    <w:rsid w:val="004C4780"/>
    <w:rsid w:val="004D2080"/>
    <w:rsid w:val="004D455F"/>
    <w:rsid w:val="004D6017"/>
    <w:rsid w:val="004E79CF"/>
    <w:rsid w:val="005401DC"/>
    <w:rsid w:val="00553A99"/>
    <w:rsid w:val="0055489E"/>
    <w:rsid w:val="005936E4"/>
    <w:rsid w:val="005938A1"/>
    <w:rsid w:val="005B33E9"/>
    <w:rsid w:val="005B63E4"/>
    <w:rsid w:val="006125A7"/>
    <w:rsid w:val="00620FFC"/>
    <w:rsid w:val="0065515E"/>
    <w:rsid w:val="00655734"/>
    <w:rsid w:val="00660867"/>
    <w:rsid w:val="00661798"/>
    <w:rsid w:val="00693DC4"/>
    <w:rsid w:val="006975DF"/>
    <w:rsid w:val="006A06E4"/>
    <w:rsid w:val="006E014A"/>
    <w:rsid w:val="006F6F27"/>
    <w:rsid w:val="007014B8"/>
    <w:rsid w:val="00743B1A"/>
    <w:rsid w:val="007B2F5B"/>
    <w:rsid w:val="00810DC5"/>
    <w:rsid w:val="008244F5"/>
    <w:rsid w:val="00825D7A"/>
    <w:rsid w:val="008336FF"/>
    <w:rsid w:val="008819DC"/>
    <w:rsid w:val="00884943"/>
    <w:rsid w:val="008876A4"/>
    <w:rsid w:val="00897295"/>
    <w:rsid w:val="008A3EAF"/>
    <w:rsid w:val="008B28ED"/>
    <w:rsid w:val="008C0E6C"/>
    <w:rsid w:val="008E7C19"/>
    <w:rsid w:val="00950398"/>
    <w:rsid w:val="00987A08"/>
    <w:rsid w:val="009921C2"/>
    <w:rsid w:val="009A1A15"/>
    <w:rsid w:val="009A2795"/>
    <w:rsid w:val="009C6CE3"/>
    <w:rsid w:val="009E1959"/>
    <w:rsid w:val="009E4A7B"/>
    <w:rsid w:val="009E58C3"/>
    <w:rsid w:val="00A207F1"/>
    <w:rsid w:val="00A23692"/>
    <w:rsid w:val="00A23C6A"/>
    <w:rsid w:val="00A26AF8"/>
    <w:rsid w:val="00A50C9A"/>
    <w:rsid w:val="00A5324B"/>
    <w:rsid w:val="00A64C73"/>
    <w:rsid w:val="00A67435"/>
    <w:rsid w:val="00A76EB8"/>
    <w:rsid w:val="00A814F4"/>
    <w:rsid w:val="00A86014"/>
    <w:rsid w:val="00A9440A"/>
    <w:rsid w:val="00AA716C"/>
    <w:rsid w:val="00AA7F3F"/>
    <w:rsid w:val="00AD0845"/>
    <w:rsid w:val="00B2571B"/>
    <w:rsid w:val="00B370FB"/>
    <w:rsid w:val="00B821B5"/>
    <w:rsid w:val="00B834E8"/>
    <w:rsid w:val="00B96E97"/>
    <w:rsid w:val="00BA68CF"/>
    <w:rsid w:val="00BD4FC5"/>
    <w:rsid w:val="00BE1A4B"/>
    <w:rsid w:val="00BF5E54"/>
    <w:rsid w:val="00C00910"/>
    <w:rsid w:val="00C161D1"/>
    <w:rsid w:val="00C656C3"/>
    <w:rsid w:val="00C71CD1"/>
    <w:rsid w:val="00CC7353"/>
    <w:rsid w:val="00CD07A0"/>
    <w:rsid w:val="00CD0C81"/>
    <w:rsid w:val="00CF0B52"/>
    <w:rsid w:val="00D35E64"/>
    <w:rsid w:val="00D6279B"/>
    <w:rsid w:val="00DF1F56"/>
    <w:rsid w:val="00F1374C"/>
    <w:rsid w:val="00F461E8"/>
    <w:rsid w:val="00F57BE2"/>
    <w:rsid w:val="00F71E6E"/>
    <w:rsid w:val="00F85B74"/>
    <w:rsid w:val="00F92EB3"/>
    <w:rsid w:val="00FB26F6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913"/>
  <w15:chartTrackingRefBased/>
  <w15:docId w15:val="{3A0EC14B-A4CF-4472-B5B9-D697CA27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AD"/>
  </w:style>
  <w:style w:type="paragraph" w:styleId="Footer">
    <w:name w:val="footer"/>
    <w:basedOn w:val="Normal"/>
    <w:link w:val="FooterChar"/>
    <w:uiPriority w:val="99"/>
    <w:unhideWhenUsed/>
    <w:rsid w:val="0001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AD"/>
  </w:style>
  <w:style w:type="paragraph" w:styleId="Title">
    <w:name w:val="Title"/>
    <w:basedOn w:val="Normal"/>
    <w:next w:val="Normal"/>
    <w:link w:val="TitleChar"/>
    <w:uiPriority w:val="10"/>
    <w:qFormat/>
    <w:rsid w:val="00015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Veselý</dc:creator>
  <cp:keywords/>
  <dc:description/>
  <cp:lastModifiedBy>Marcel Veselý</cp:lastModifiedBy>
  <cp:revision>145</cp:revision>
  <dcterms:created xsi:type="dcterms:W3CDTF">2022-10-02T13:08:00Z</dcterms:created>
  <dcterms:modified xsi:type="dcterms:W3CDTF">2022-10-02T17:52:00Z</dcterms:modified>
</cp:coreProperties>
</file>