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9E928">
      <w:pPr>
        <w:spacing w:before="2000" w:after="200"/>
        <w:jc w:val="center"/>
      </w:pPr>
      <w:r>
        <w:rPr>
          <w:rFonts w:ascii="Arial" w:hAnsi="Arial" w:eastAsia="Arial" w:cs="Arial"/>
          <w:b/>
          <w:bCs/>
          <w:color w:val="6B7280"/>
          <w:sz w:val="28"/>
          <w:szCs w:val="28"/>
        </w:rPr>
        <w:t>DOKUMENTASI TUGA</w:t>
      </w:r>
      <w:bookmarkStart w:id="0" w:name="_GoBack"/>
      <w:bookmarkEnd w:id="0"/>
      <w:r>
        <w:rPr>
          <w:rFonts w:ascii="Arial" w:hAnsi="Arial" w:eastAsia="Arial" w:cs="Arial"/>
          <w:b/>
          <w:bCs/>
          <w:color w:val="6B7280"/>
          <w:sz w:val="28"/>
          <w:szCs w:val="28"/>
        </w:rPr>
        <w:t>S AKHIR</w:t>
      </w:r>
    </w:p>
    <w:p w14:paraId="6DA02256">
      <w:pPr>
        <w:spacing w:after="80"/>
        <w:jc w:val="center"/>
      </w:pPr>
      <w:r>
        <w:rPr>
          <w:rFonts w:ascii="Arial" w:hAnsi="Arial" w:eastAsia="Arial" w:cs="Arial"/>
          <w:color w:val="9CA3AF"/>
          <w:sz w:val="24"/>
          <w:szCs w:val="24"/>
        </w:rPr>
        <w:t>Pemrograman Web</w:t>
      </w:r>
    </w:p>
    <w:p w14:paraId="2433F63D">
      <w:pPr>
        <w:spacing w:before="400" w:after="200"/>
        <w:jc w:val="center"/>
      </w:pPr>
      <w:r>
        <w:rPr>
          <w:rFonts w:ascii="Arial" w:hAnsi="Arial" w:eastAsia="Arial" w:cs="Arial"/>
          <w:b/>
          <w:bCs/>
          <w:color w:val="1A1A2E"/>
          <w:sz w:val="44"/>
          <w:szCs w:val="44"/>
        </w:rPr>
        <w:t>APLIKASI WEB TOKO ONLINE</w:t>
      </w:r>
    </w:p>
    <w:p w14:paraId="14BF8535">
      <w:pPr>
        <w:spacing w:after="600"/>
        <w:jc w:val="center"/>
      </w:pPr>
      <w:r>
        <w:rPr>
          <w:rFonts w:cs="Arial"/>
          <w:color w:val="E94560"/>
          <w:sz w:val="26"/>
          <w:szCs w:val="26"/>
          <w:lang w:val="en-US"/>
        </w:rPr>
        <w:t>TokoKu</w:t>
      </w:r>
      <w:r>
        <w:rPr>
          <w:rFonts w:ascii="Arial" w:hAnsi="Arial" w:eastAsia="Arial" w:cs="Arial"/>
          <w:color w:val="E94560"/>
          <w:sz w:val="26"/>
          <w:szCs w:val="26"/>
        </w:rPr>
        <w:t xml:space="preserve"> - Fullstack React &amp; Node.js</w:t>
      </w:r>
    </w:p>
    <w:p w14:paraId="4DC99F9C">
      <w:pPr>
        <w:pBdr>
          <w:bottom w:val="single" w:color="E94560" w:sz="6" w:space="1"/>
        </w:pBdr>
        <w:spacing w:before="200" w:after="200"/>
      </w:pPr>
    </w:p>
    <w:p w14:paraId="727F35C2">
      <w:pPr>
        <w:spacing w:before="400" w:after="120"/>
        <w:jc w:val="center"/>
      </w:pPr>
      <w:r>
        <w:rPr>
          <w:rFonts w:ascii="Arial" w:hAnsi="Arial" w:eastAsia="Arial" w:cs="Arial"/>
          <w:b/>
          <w:bCs/>
          <w:sz w:val="22"/>
          <w:szCs w:val="22"/>
        </w:rPr>
        <w:t>Teknologi yang Digunakan:</w:t>
      </w:r>
    </w:p>
    <w:p w14:paraId="6AB0676F">
      <w:pPr>
        <w:spacing w:after="80"/>
        <w:jc w:val="center"/>
      </w:pPr>
      <w:r>
        <w:rPr>
          <w:rFonts w:ascii="Arial" w:hAnsi="Arial" w:eastAsia="Arial" w:cs="Arial"/>
          <w:color w:val="555555"/>
          <w:sz w:val="22"/>
          <w:szCs w:val="22"/>
        </w:rPr>
        <w:t>React.js  |  React Router  |  Node.js  |  Express.js  |  MongoDB  |  Axios</w:t>
      </w:r>
    </w:p>
    <w:p w14:paraId="0A816E88">
      <w:pPr>
        <w:spacing w:before="800" w:after="80"/>
        <w:jc w:val="center"/>
      </w:pPr>
      <w:r>
        <w:rPr>
          <w:rFonts w:ascii="Arial" w:hAnsi="Arial" w:eastAsia="Arial" w:cs="Arial"/>
          <w:color w:val="888888"/>
          <w:sz w:val="22"/>
          <w:szCs w:val="22"/>
        </w:rPr>
        <w:t>Tahun Akademik: 2026</w:t>
      </w:r>
    </w:p>
    <w:p w14:paraId="0CDA154C">
      <w:r>
        <w:br w:type="page"/>
      </w:r>
    </w:p>
    <w:p w14:paraId="22803223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BAB 1 - PENDAHULUAN</w:t>
      </w:r>
    </w:p>
    <w:p w14:paraId="4E824BFB">
      <w:pPr>
        <w:pBdr>
          <w:bottom w:val="single" w:color="E94560" w:sz="6" w:space="1"/>
        </w:pBdr>
        <w:spacing w:before="200" w:after="200"/>
      </w:pPr>
    </w:p>
    <w:p w14:paraId="590C3FC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1.1 Latar Belakang</w:t>
      </w:r>
    </w:p>
    <w:p w14:paraId="27828D4C">
      <w:pPr>
        <w:spacing w:after="120"/>
      </w:pPr>
      <w:r>
        <w:rPr>
          <w:rFonts w:ascii="Arial" w:hAnsi="Arial" w:eastAsia="Arial" w:cs="Arial"/>
          <w:sz w:val="22"/>
          <w:szCs w:val="22"/>
        </w:rPr>
        <w:t>Perkembangan teknologi web yang pesat mendorong kebutuhan akan aplikasi e-commerce yang efisien dan mudah digunakan. Tugas ini bertujuan membangun aplikasi web toko online sederhana menggunakan teknologi modern berbasis JavaScript fullstack.</w:t>
      </w:r>
    </w:p>
    <w:p w14:paraId="7C82C5B7">
      <w:pPr>
        <w:spacing w:after="120"/>
      </w:pPr>
      <w:r>
        <w:rPr>
          <w:rFonts w:ascii="Arial" w:hAnsi="Arial" w:eastAsia="Arial" w:cs="Arial"/>
          <w:sz w:val="22"/>
          <w:szCs w:val="22"/>
        </w:rPr>
        <w:t>Aplikasi ini mencakup frontend yang interaktif menggunakan React.js dan backend RESTful API menggunakan Node.js dengan Express, serta penyimpanan data menggunakan MongoDB sebagai database NoSQL.</w:t>
      </w:r>
    </w:p>
    <w:p w14:paraId="574D064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1.2 Tujuan</w:t>
      </w:r>
    </w:p>
    <w:p w14:paraId="3816BB4E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Mengimplementasikan frontend React dengan navigasi multi-halaman menggunakan React Router</w:t>
      </w:r>
    </w:p>
    <w:p w14:paraId="434F5CE3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Membangun RESTful API dengan Node.js dan Express untuk operasi CRUD produk</w:t>
      </w:r>
    </w:p>
    <w:p w14:paraId="316C1DC5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Mengintegrasikan frontend dan backend menggunakan Axios untuk komunikasi data</w:t>
      </w:r>
    </w:p>
    <w:p w14:paraId="473C9110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Menyimpan dan mengelola data produk di database MongoDB</w:t>
      </w:r>
    </w:p>
    <w:p w14:paraId="75FED2AB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Membuat tampilan responsif menggunakan Flexbox dan CSS Grid</w:t>
      </w:r>
    </w:p>
    <w:p w14:paraId="4FE2973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1.3 Deskripsi Aplikasi</w:t>
      </w:r>
    </w:p>
    <w:p w14:paraId="5E19463C">
      <w:pPr>
        <w:spacing w:after="120"/>
      </w:pPr>
      <w:r>
        <w:rPr>
          <w:rFonts w:ascii="Arial" w:hAnsi="Arial" w:eastAsia="Arial" w:cs="Arial"/>
          <w:sz w:val="22"/>
          <w:szCs w:val="22"/>
        </w:rPr>
        <w:t>"</w:t>
      </w:r>
      <w:r>
        <w:rPr>
          <w:rFonts w:cs="Arial"/>
          <w:sz w:val="22"/>
          <w:szCs w:val="22"/>
          <w:lang w:val="en-US"/>
        </w:rPr>
        <w:t>TokoKu</w:t>
      </w:r>
      <w:r>
        <w:rPr>
          <w:rFonts w:ascii="Arial" w:hAnsi="Arial" w:eastAsia="Arial" w:cs="Arial"/>
          <w:sz w:val="22"/>
          <w:szCs w:val="22"/>
        </w:rPr>
        <w:t>" adalah aplikasi web toko online dengan fitur:</w:t>
      </w:r>
    </w:p>
    <w:p w14:paraId="1F741E5A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Halaman Beranda: Hero section, kategori produk, dan produk unggulan</w:t>
      </w:r>
    </w:p>
    <w:p w14:paraId="60C5E1DD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Halaman Daftar Produk: Grid produk dengan filter kategori, pencarian, dan sorting</w:t>
      </w:r>
    </w:p>
    <w:p w14:paraId="3D2D8A04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Halaman Detail Produk: Informasi lengkap produk dengan selector jumlah</w:t>
      </w:r>
    </w:p>
    <w:p w14:paraId="11643793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Panel Admin: Manajemen produk CRUD (Create, Read, Update, Delete) lengkap</w:t>
      </w:r>
    </w:p>
    <w:p w14:paraId="777E71F0">
      <w:r>
        <w:br w:type="page"/>
      </w:r>
    </w:p>
    <w:p w14:paraId="5FBE66BC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BAB 2 - TEKNOLOGI YANG DIGUNAKAN</w:t>
      </w:r>
    </w:p>
    <w:p w14:paraId="72C4DD23">
      <w:pPr>
        <w:pBdr>
          <w:bottom w:val="single" w:color="E94560" w:sz="6" w:space="1"/>
        </w:pBdr>
        <w:spacing w:before="200" w:after="200"/>
      </w:pPr>
    </w:p>
    <w:p w14:paraId="1B1B99DE">
      <w:pPr>
        <w:spacing w:after="200"/>
      </w:pPr>
    </w:p>
    <w:tbl>
      <w:tblPr>
        <w:tblStyle w:val="9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500"/>
        <w:gridCol w:w="5100"/>
      </w:tblGrid>
      <w:tr w14:paraId="09372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B54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Teknologi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B386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Versi</w:t>
            </w:r>
          </w:p>
        </w:tc>
        <w:tc>
          <w:tcPr>
            <w:tcW w:w="51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B6FA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Fungsi</w:t>
            </w:r>
          </w:p>
        </w:tc>
      </w:tr>
      <w:tr w14:paraId="1DEE2D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9B01">
            <w:r>
              <w:rPr>
                <w:rFonts w:ascii="Arial" w:hAnsi="Arial" w:eastAsia="Arial" w:cs="Arial"/>
                <w:sz w:val="20"/>
                <w:szCs w:val="20"/>
              </w:rPr>
              <w:t>React.js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AE97">
            <w:r>
              <w:rPr>
                <w:rFonts w:ascii="Arial" w:hAnsi="Arial" w:eastAsia="Arial" w:cs="Arial"/>
                <w:sz w:val="20"/>
                <w:szCs w:val="20"/>
              </w:rPr>
              <w:t>18.2.0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F014">
            <w:r>
              <w:rPr>
                <w:rFonts w:ascii="Arial" w:hAnsi="Arial" w:eastAsia="Arial" w:cs="Arial"/>
                <w:sz w:val="20"/>
                <w:szCs w:val="20"/>
              </w:rPr>
              <w:t>Library UI untuk frontend</w:t>
            </w:r>
          </w:p>
        </w:tc>
      </w:tr>
      <w:tr w14:paraId="45149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8EBCE">
            <w:r>
              <w:rPr>
                <w:rFonts w:ascii="Arial" w:hAnsi="Arial" w:eastAsia="Arial" w:cs="Arial"/>
                <w:sz w:val="20"/>
                <w:szCs w:val="20"/>
              </w:rPr>
              <w:t>React Router DOM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68C9">
            <w:r>
              <w:rPr>
                <w:rFonts w:ascii="Arial" w:hAnsi="Arial" w:eastAsia="Arial" w:cs="Arial"/>
                <w:sz w:val="20"/>
                <w:szCs w:val="20"/>
              </w:rPr>
              <w:t>6.15.0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F05C">
            <w:r>
              <w:rPr>
                <w:rFonts w:ascii="Arial" w:hAnsi="Arial" w:eastAsia="Arial" w:cs="Arial"/>
                <w:sz w:val="20"/>
                <w:szCs w:val="20"/>
              </w:rPr>
              <w:t>Navigasi antar halaman (SPA)</w:t>
            </w:r>
          </w:p>
        </w:tc>
      </w:tr>
      <w:tr w14:paraId="2B35C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6BF8">
            <w:r>
              <w:rPr>
                <w:rFonts w:ascii="Arial" w:hAnsi="Arial" w:eastAsia="Arial" w:cs="Arial"/>
                <w:sz w:val="20"/>
                <w:szCs w:val="20"/>
              </w:rPr>
              <w:t>Axios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1E6CA">
            <w:r>
              <w:rPr>
                <w:rFonts w:ascii="Arial" w:hAnsi="Arial" w:eastAsia="Arial" w:cs="Arial"/>
                <w:sz w:val="20"/>
                <w:szCs w:val="20"/>
              </w:rPr>
              <w:t>1.5.0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1F85A">
            <w:r>
              <w:rPr>
                <w:rFonts w:ascii="Arial" w:hAnsi="Arial" w:eastAsia="Arial" w:cs="Arial"/>
                <w:sz w:val="20"/>
                <w:szCs w:val="20"/>
              </w:rPr>
              <w:t>HTTP client untuk request ke API</w:t>
            </w:r>
          </w:p>
        </w:tc>
      </w:tr>
      <w:tr w14:paraId="0630E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F82B">
            <w:r>
              <w:rPr>
                <w:rFonts w:ascii="Arial" w:hAnsi="Arial" w:eastAsia="Arial" w:cs="Arial"/>
                <w:sz w:val="20"/>
                <w:szCs w:val="20"/>
              </w:rPr>
              <w:t>Node.js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944B">
            <w:r>
              <w:rPr>
                <w:rFonts w:ascii="Arial" w:hAnsi="Arial" w:eastAsia="Arial" w:cs="Arial"/>
                <w:sz w:val="20"/>
                <w:szCs w:val="20"/>
              </w:rPr>
              <w:t>16+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9D53C">
            <w:r>
              <w:rPr>
                <w:rFonts w:ascii="Arial" w:hAnsi="Arial" w:eastAsia="Arial" w:cs="Arial"/>
                <w:sz w:val="20"/>
                <w:szCs w:val="20"/>
              </w:rPr>
              <w:t>Runtime JavaScript sisi server</w:t>
            </w:r>
          </w:p>
        </w:tc>
      </w:tr>
      <w:tr w14:paraId="667E8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53329">
            <w:r>
              <w:rPr>
                <w:rFonts w:ascii="Arial" w:hAnsi="Arial" w:eastAsia="Arial" w:cs="Arial"/>
                <w:sz w:val="20"/>
                <w:szCs w:val="20"/>
              </w:rPr>
              <w:t>Express.js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BE36">
            <w:r>
              <w:rPr>
                <w:rFonts w:ascii="Arial" w:hAnsi="Arial" w:eastAsia="Arial" w:cs="Arial"/>
                <w:sz w:val="20"/>
                <w:szCs w:val="20"/>
              </w:rPr>
              <w:t>4.18.2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DC43">
            <w:r>
              <w:rPr>
                <w:rFonts w:ascii="Arial" w:hAnsi="Arial" w:eastAsia="Arial" w:cs="Arial"/>
                <w:sz w:val="20"/>
                <w:szCs w:val="20"/>
              </w:rPr>
              <w:t>Framework web untuk RESTful API</w:t>
            </w:r>
          </w:p>
        </w:tc>
      </w:tr>
      <w:tr w14:paraId="70EC9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6FD87">
            <w:r>
              <w:rPr>
                <w:rFonts w:ascii="Arial" w:hAnsi="Arial" w:eastAsia="Arial" w:cs="Arial"/>
                <w:sz w:val="20"/>
                <w:szCs w:val="20"/>
              </w:rPr>
              <w:t>MongoDB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210F">
            <w:r>
              <w:rPr>
                <w:rFonts w:ascii="Arial" w:hAnsi="Arial" w:eastAsia="Arial" w:cs="Arial"/>
                <w:sz w:val="20"/>
                <w:szCs w:val="20"/>
              </w:rPr>
              <w:t>7.x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21B52">
            <w:r>
              <w:rPr>
                <w:rFonts w:ascii="Arial" w:hAnsi="Arial" w:eastAsia="Arial" w:cs="Arial"/>
                <w:sz w:val="20"/>
                <w:szCs w:val="20"/>
              </w:rPr>
              <w:t>Database NoSQL berbasis dokumen</w:t>
            </w:r>
          </w:p>
        </w:tc>
      </w:tr>
      <w:tr w14:paraId="4D4D0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7A14B">
            <w:r>
              <w:rPr>
                <w:rFonts w:ascii="Arial" w:hAnsi="Arial" w:eastAsia="Arial" w:cs="Arial"/>
                <w:sz w:val="20"/>
                <w:szCs w:val="20"/>
              </w:rPr>
              <w:t>Mongoose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8DDA7">
            <w:r>
              <w:rPr>
                <w:rFonts w:ascii="Arial" w:hAnsi="Arial" w:eastAsia="Arial" w:cs="Arial"/>
                <w:sz w:val="20"/>
                <w:szCs w:val="20"/>
              </w:rPr>
              <w:t>7.5.0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CB45E">
            <w:r>
              <w:rPr>
                <w:rFonts w:ascii="Arial" w:hAnsi="Arial" w:eastAsia="Arial" w:cs="Arial"/>
                <w:sz w:val="20"/>
                <w:szCs w:val="20"/>
              </w:rPr>
              <w:t>ODM untuk koneksi MongoDB</w:t>
            </w:r>
          </w:p>
        </w:tc>
      </w:tr>
      <w:tr w14:paraId="6F728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53E48">
            <w:r>
              <w:rPr>
                <w:rFonts w:ascii="Arial" w:hAnsi="Arial" w:eastAsia="Arial" w:cs="Arial"/>
                <w:sz w:val="20"/>
                <w:szCs w:val="20"/>
              </w:rPr>
              <w:t>CSS Grid &amp; Flexbox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2960">
            <w:r>
              <w:rPr>
                <w:rFonts w:ascii="Arial" w:hAnsi="Arial" w:eastAsia="Arial" w:cs="Arial"/>
                <w:sz w:val="20"/>
                <w:szCs w:val="20"/>
              </w:rPr>
              <w:t>-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FFBDC">
            <w:r>
              <w:rPr>
                <w:rFonts w:ascii="Arial" w:hAnsi="Arial" w:eastAsia="Arial" w:cs="Arial"/>
                <w:sz w:val="20"/>
                <w:szCs w:val="20"/>
              </w:rPr>
              <w:t>Layout responsif produk</w:t>
            </w:r>
          </w:p>
        </w:tc>
      </w:tr>
      <w:tr w14:paraId="77C9C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3F0D4">
            <w:r>
              <w:rPr>
                <w:rFonts w:ascii="Arial" w:hAnsi="Arial" w:eastAsia="Arial" w:cs="Arial"/>
                <w:sz w:val="20"/>
                <w:szCs w:val="20"/>
              </w:rPr>
              <w:t>dotenv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6E434">
            <w:r>
              <w:rPr>
                <w:rFonts w:ascii="Arial" w:hAnsi="Arial" w:eastAsia="Arial" w:cs="Arial"/>
                <w:sz w:val="20"/>
                <w:szCs w:val="20"/>
              </w:rPr>
              <w:t>16.0.3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BE414">
            <w:r>
              <w:rPr>
                <w:rFonts w:ascii="Arial" w:hAnsi="Arial" w:eastAsia="Arial" w:cs="Arial"/>
                <w:sz w:val="20"/>
                <w:szCs w:val="20"/>
              </w:rPr>
              <w:t>Manajemen environment variable</w:t>
            </w:r>
          </w:p>
        </w:tc>
      </w:tr>
      <w:tr w14:paraId="17651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63B4B">
            <w:r>
              <w:rPr>
                <w:rFonts w:ascii="Arial" w:hAnsi="Arial" w:eastAsia="Arial" w:cs="Arial"/>
                <w:sz w:val="20"/>
                <w:szCs w:val="20"/>
              </w:rPr>
              <w:t>CORS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F9DA">
            <w:r>
              <w:rPr>
                <w:rFonts w:ascii="Arial" w:hAnsi="Arial" w:eastAsia="Arial" w:cs="Arial"/>
                <w:sz w:val="20"/>
                <w:szCs w:val="20"/>
              </w:rPr>
              <w:t>2.8.5</w:t>
            </w:r>
          </w:p>
        </w:tc>
        <w:tc>
          <w:tcPr>
            <w:tcW w:w="5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302C7">
            <w:r>
              <w:rPr>
                <w:rFonts w:ascii="Arial" w:hAnsi="Arial" w:eastAsia="Arial" w:cs="Arial"/>
                <w:sz w:val="20"/>
                <w:szCs w:val="20"/>
              </w:rPr>
              <w:t>Mengizinkan cross-origin request</w:t>
            </w:r>
          </w:p>
        </w:tc>
      </w:tr>
    </w:tbl>
    <w:p w14:paraId="34A8B90D">
      <w:pPr>
        <w:spacing w:after="200"/>
      </w:pPr>
    </w:p>
    <w:p w14:paraId="0BEB83DE">
      <w:r>
        <w:br w:type="page"/>
      </w:r>
    </w:p>
    <w:p w14:paraId="0FAFF64C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BAB 3 - STRUKTUR PROYEK</w:t>
      </w:r>
    </w:p>
    <w:p w14:paraId="7FCBC1D8">
      <w:pPr>
        <w:pBdr>
          <w:bottom w:val="single" w:color="E94560" w:sz="6" w:space="1"/>
        </w:pBdr>
        <w:spacing w:before="200" w:after="200"/>
      </w:pPr>
    </w:p>
    <w:p w14:paraId="3B757BF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3.1 Struktur Direktori</w:t>
      </w:r>
    </w:p>
    <w:p w14:paraId="0505748B">
      <w:pPr>
        <w:spacing w:after="120"/>
      </w:pPr>
      <w:r>
        <w:rPr>
          <w:rFonts w:ascii="Arial" w:hAnsi="Arial" w:eastAsia="Arial" w:cs="Arial"/>
          <w:sz w:val="22"/>
          <w:szCs w:val="22"/>
        </w:rPr>
        <w:t>Proyek dibagi menjadi dua bagian utama: backend dan frontend.</w:t>
      </w:r>
    </w:p>
    <w:p w14:paraId="0FD4CF52">
      <w:pPr>
        <w:spacing w:before="200" w:after="10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Backend (Node.js + Express)</w:t>
      </w:r>
    </w:p>
    <w:p w14:paraId="2F2BE4C4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backend/</w:t>
      </w:r>
    </w:p>
    <w:p w14:paraId="308968C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├── server.js</w:t>
      </w:r>
    </w:p>
    <w:p w14:paraId="49609959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├── seed.js</w:t>
      </w:r>
    </w:p>
    <w:p w14:paraId="14DD3555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├── .env</w:t>
      </w:r>
    </w:p>
    <w:p w14:paraId="543EA1A9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├── package.json</w:t>
      </w:r>
    </w:p>
    <w:p w14:paraId="55DED99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├── models/</w:t>
      </w:r>
    </w:p>
    <w:p w14:paraId="08471C36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│   └── Product.js</w:t>
      </w:r>
    </w:p>
    <w:p w14:paraId="72A6F70D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└── routes/</w:t>
      </w:r>
    </w:p>
    <w:p w14:paraId="125034EB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 xml:space="preserve">    └── products.js</w:t>
      </w:r>
    </w:p>
    <w:p w14:paraId="650FCC84">
      <w:pPr>
        <w:spacing w:before="200" w:after="100"/>
      </w:pPr>
      <w:r>
        <w:rPr>
          <w:rFonts w:ascii="Arial" w:hAnsi="Arial" w:eastAsia="Arial" w:cs="Arial"/>
          <w:b/>
          <w:bCs/>
          <w:color w:val="333333"/>
          <w:sz w:val="22"/>
          <w:szCs w:val="22"/>
        </w:rPr>
        <w:t>Frontend (React)</w:t>
      </w:r>
    </w:p>
    <w:p w14:paraId="0479F0B3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src/</w:t>
      </w:r>
    </w:p>
    <w:p w14:paraId="1510E61C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├── App.css</w:t>
      </w:r>
    </w:p>
    <w:p w14:paraId="55A13B00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├── App.jsx</w:t>
      </w:r>
    </w:p>
    <w:p w14:paraId="148D8C23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├── main.jsx</w:t>
      </w:r>
    </w:p>
    <w:p w14:paraId="4D076FE2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├── components/</w:t>
      </w:r>
    </w:p>
    <w:p w14:paraId="5753DA74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│   ├── Navbar.jsx</w:t>
      </w:r>
    </w:p>
    <w:p w14:paraId="7443D8F8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│   └── ProductCard.jsx</w:t>
      </w:r>
    </w:p>
    <w:p w14:paraId="7A610891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├── context/</w:t>
      </w:r>
    </w:p>
    <w:p w14:paraId="4D4438DB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│   └── CartContext.jsx</w:t>
      </w:r>
    </w:p>
    <w:p w14:paraId="66036858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├── pages/</w:t>
      </w:r>
    </w:p>
    <w:p w14:paraId="7D812A13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│   ├── Home.jsx</w:t>
      </w:r>
    </w:p>
    <w:p w14:paraId="4E721B77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│   ├── ProductList.jsx</w:t>
      </w:r>
    </w:p>
    <w:p w14:paraId="300904CD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│   ├── ProductDetail.jsx</w:t>
      </w:r>
    </w:p>
    <w:p w14:paraId="115ADBE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│   └── Cart.jsx</w:t>
      </w:r>
    </w:p>
    <w:p w14:paraId="56CC3BFA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>└── services/</w:t>
      </w:r>
    </w:p>
    <w:p w14:paraId="7670D5C3">
      <w:pPr>
        <w:pStyle w:val="1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21314"/>
        <w:spacing w:before="0" w:beforeAutospacing="0" w:after="0" w:afterAutospacing="0"/>
        <w:ind w:left="0" w:right="0" w:firstLine="0"/>
        <w:rPr>
          <w:i w:val="0"/>
          <w:iCs w:val="0"/>
          <w:caps w:val="0"/>
          <w:color w:val="BFBFBF"/>
          <w:spacing w:val="0"/>
          <w:sz w:val="15"/>
          <w:szCs w:val="15"/>
        </w:rPr>
      </w:pPr>
      <w:r>
        <w:rPr>
          <w:rStyle w:val="14"/>
          <w:rFonts w:ascii="monospace" w:hAnsi="monospace" w:eastAsia="monospace" w:cs="monospace"/>
          <w:i w:val="0"/>
          <w:iCs w:val="0"/>
          <w:caps w:val="0"/>
          <w:color w:val="8C8C8C"/>
          <w:spacing w:val="0"/>
          <w:sz w:val="18"/>
          <w:szCs w:val="18"/>
          <w:bdr w:val="none" w:color="auto" w:sz="0" w:space="0"/>
          <w:shd w:val="clear" w:fill="262626"/>
        </w:rPr>
        <w:t xml:space="preserve">    └── api.js</w:t>
      </w:r>
    </w:p>
    <w:p w14:paraId="6F37D87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3.2 Arsitektur Aplikasi</w:t>
      </w:r>
    </w:p>
    <w:p w14:paraId="37B3CFAC">
      <w:pPr>
        <w:spacing w:after="120"/>
      </w:pPr>
      <w:r>
        <w:rPr>
          <w:rFonts w:ascii="Arial" w:hAnsi="Arial" w:eastAsia="Arial" w:cs="Arial"/>
          <w:sz w:val="22"/>
          <w:szCs w:val="22"/>
        </w:rPr>
        <w:t>Aplikasi menggunakan arsitektur client-server:</w:t>
      </w:r>
    </w:p>
    <w:p w14:paraId="6FCE3D8E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Frontend (port 3000): React SPA berkomunikasi ke backend via Axios HTTP requests</w:t>
      </w:r>
    </w:p>
    <w:p w14:paraId="217A517D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Backend (port 5000): Express API menerima request, memproses logic, dan berkomunikasi dengan MongoDB</w:t>
      </w:r>
    </w:p>
    <w:p w14:paraId="232D14BB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Database: MongoDB menyimpan semua data produk dalam collection "products"</w:t>
      </w:r>
    </w:p>
    <w:p w14:paraId="18831A92">
      <w:r>
        <w:br w:type="page"/>
      </w:r>
    </w:p>
    <w:p w14:paraId="28F248BA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BAB 4 - DOKUMENTASI API</w:t>
      </w:r>
    </w:p>
    <w:p w14:paraId="60E02C6B">
      <w:pPr>
        <w:pBdr>
          <w:bottom w:val="single" w:color="E94560" w:sz="6" w:space="1"/>
        </w:pBdr>
        <w:spacing w:before="200" w:after="200"/>
      </w:pPr>
    </w:p>
    <w:p w14:paraId="0145E7EB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4.1 Base URL</w:t>
      </w:r>
    </w:p>
    <w:p w14:paraId="3576A74E">
      <w:pPr>
        <w:spacing w:after="120"/>
      </w:pPr>
      <w:r>
        <w:rPr>
          <w:rFonts w:ascii="Arial" w:hAnsi="Arial" w:eastAsia="Arial" w:cs="Arial"/>
          <w:sz w:val="22"/>
          <w:szCs w:val="22"/>
        </w:rPr>
        <w:t>http://localhost:5000/api</w:t>
      </w:r>
    </w:p>
    <w:p w14:paraId="092A3A4D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4.2 Endpoints Produk</w:t>
      </w:r>
    </w:p>
    <w:p w14:paraId="76794642">
      <w:pPr>
        <w:spacing w:after="200"/>
      </w:pPr>
    </w:p>
    <w:tbl>
      <w:tblPr>
        <w:tblW w:w="0" w:type="auto"/>
        <w:tblInd w:w="0" w:type="dxa"/>
        <w:tblBorders>
          <w:top w:val="single" w:color="2A2B2C" w:sz="4" w:space="0"/>
          <w:left w:val="single" w:color="2A2B2C" w:sz="4" w:space="0"/>
          <w:bottom w:val="single" w:color="2A2B2C" w:sz="4" w:space="0"/>
          <w:right w:val="single" w:color="2A2B2C" w:sz="4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648"/>
        <w:gridCol w:w="1657"/>
        <w:gridCol w:w="4771"/>
      </w:tblGrid>
      <w:tr w14:paraId="7BDC0D3C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4DDE4B2"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Method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E2A54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Endpoint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20ACB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Deskripsi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AFA11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Query Params / Body</w:t>
            </w:r>
          </w:p>
        </w:tc>
      </w:tr>
      <w:tr w14:paraId="7805AE26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1EFC5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3FE91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/api/products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A0F9D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Ambil semua produk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0567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?category=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?search=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?sort=</w:t>
            </w:r>
          </w:p>
        </w:tc>
      </w:tr>
      <w:tr w14:paraId="7458BC93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99342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8F658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/api/products/:id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8A4C7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Ambil satu produk by ID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41AE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—</w:t>
            </w:r>
          </w:p>
        </w:tc>
      </w:tr>
      <w:tr w14:paraId="6B1BB553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D8EEE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4DBF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/api/products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6B708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Buat produk baru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0EF28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name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price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description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category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image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stock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, </w:t>
            </w: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rating</w:t>
            </w:r>
          </w:p>
        </w:tc>
      </w:tr>
      <w:tr w14:paraId="795655C0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AB72E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PUT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DD18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/api/products/:id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30D60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Update produk by ID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4F802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Field bebas (partial update)</w:t>
            </w:r>
          </w:p>
        </w:tc>
      </w:tr>
      <w:tr w14:paraId="101EB8EF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84C0C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DELETE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240C26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/api/products/:id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DB12A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Hapus produk by ID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E6F4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—</w:t>
            </w:r>
          </w:p>
        </w:tc>
      </w:tr>
    </w:tbl>
    <w:p w14:paraId="28FE7847">
      <w:pPr>
        <w:spacing w:after="200"/>
      </w:pPr>
    </w:p>
    <w:p w14:paraId="5AE7413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4.3 Query Parameters (GET /products)</w:t>
      </w:r>
    </w:p>
    <w:tbl>
      <w:tblPr>
        <w:tblW w:w="0" w:type="auto"/>
        <w:tblInd w:w="0" w:type="dxa"/>
        <w:tblBorders>
          <w:top w:val="single" w:color="2A2B2C" w:sz="4" w:space="0"/>
          <w:left w:val="single" w:color="2A2B2C" w:sz="4" w:space="0"/>
          <w:bottom w:val="single" w:color="2A2B2C" w:sz="4" w:space="0"/>
          <w:right w:val="single" w:color="2A2B2C" w:sz="4" w:space="0"/>
          <w:insideH w:val="none" w:color="auto" w:sz="0" w:space="0"/>
          <w:insideV w:val="none" w:color="auto" w:sz="0" w:space="0"/>
        </w:tblBorders>
        <w:shd w:val="clear" w:color="auto" w:fill="12131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7"/>
        <w:gridCol w:w="2008"/>
        <w:gridCol w:w="3642"/>
      </w:tblGrid>
      <w:tr w14:paraId="4148450C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725E26BF">
            <w:pPr>
              <w:keepNext w:val="0"/>
              <w:keepLines w:val="0"/>
              <w:widowControl/>
              <w:suppressLineNumbers w:val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Param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E80A7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Contoh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E9C2E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Keterangan</w:t>
            </w:r>
          </w:p>
        </w:tc>
      </w:tr>
      <w:tr w14:paraId="36674CA6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3A99D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D694B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?category=Electronics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1EEA1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Filter by kategori</w:t>
            </w:r>
          </w:p>
        </w:tc>
      </w:tr>
      <w:tr w14:paraId="63B65CFC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BBB27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search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8C08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?search=laptop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062576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Cari by nama (case-insensitive)</w:t>
            </w:r>
          </w:p>
        </w:tc>
      </w:tr>
      <w:tr w14:paraId="21D83761">
        <w:tblPrEx>
          <w:tblBorders>
            <w:top w:val="single" w:color="2A2B2C" w:sz="4" w:space="0"/>
            <w:left w:val="single" w:color="2A2B2C" w:sz="4" w:space="0"/>
            <w:bottom w:val="single" w:color="2A2B2C" w:sz="4" w:space="0"/>
            <w:right w:val="single" w:color="2A2B2C" w:sz="4" w:space="0"/>
            <w:insideH w:val="none" w:color="auto" w:sz="0" w:space="0"/>
            <w:insideV w:val="none" w:color="auto" w:sz="0" w:space="0"/>
          </w:tblBorders>
          <w:shd w:val="clear" w:color="auto" w:fill="12131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5ACE9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sort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310550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?sort=price_asc</w:t>
            </w:r>
          </w:p>
        </w:tc>
        <w:tc>
          <w:tcPr>
            <w:tcW w:w="0" w:type="auto"/>
            <w:tcBorders>
              <w:top w:val="single" w:color="2A2B2C" w:sz="4" w:space="0"/>
              <w:left w:val="single" w:color="2A2B2C" w:sz="4" w:space="0"/>
              <w:bottom w:val="single" w:color="2A2B2C" w:sz="4" w:space="0"/>
              <w:right w:val="single" w:color="2A2B2C" w:sz="4" w:space="0"/>
            </w:tcBorders>
            <w:shd w:val="clear" w:color="auto" w:fill="121314"/>
            <w:tcMar>
              <w:top w:w="24" w:type="dxa"/>
              <w:left w:w="24" w:type="dxa"/>
              <w:bottom w:w="24" w:type="dxa"/>
              <w:right w:w="24" w:type="dxa"/>
            </w:tcMar>
            <w:vAlign w:val="center"/>
          </w:tcPr>
          <w:p w14:paraId="620110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sz w:val="15"/>
                <w:szCs w:val="15"/>
              </w:rPr>
            </w:pP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price_asc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price_desc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name_asc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BFBFBF"/>
                <w:spacing w:val="0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 / </w:t>
            </w:r>
            <w:r>
              <w:rPr>
                <w:rStyle w:val="14"/>
                <w:rFonts w:hint="default" w:ascii="monospace" w:hAnsi="monospace" w:eastAsia="monospace" w:cs="monospace"/>
                <w:i w:val="0"/>
                <w:iCs w:val="0"/>
                <w:caps w:val="0"/>
                <w:color w:val="8C8C8C"/>
                <w:spacing w:val="0"/>
                <w:kern w:val="0"/>
                <w:sz w:val="18"/>
                <w:szCs w:val="18"/>
                <w:bdr w:val="none" w:color="auto" w:sz="0" w:space="0"/>
                <w:shd w:val="clear" w:fill="262626"/>
                <w:lang w:val="en-US" w:eastAsia="zh-CN" w:bidi="ar"/>
              </w:rPr>
              <w:t>newest</w:t>
            </w:r>
          </w:p>
        </w:tc>
      </w:tr>
    </w:tbl>
    <w:p w14:paraId="3144165A">
      <w:pPr>
        <w:pStyle w:val="3"/>
        <w:spacing w:before="280" w:after="120"/>
        <w:rPr>
          <w:rFonts w:ascii="Arial" w:hAnsi="Arial" w:eastAsia="Arial" w:cs="Arial"/>
          <w:b/>
          <w:bCs/>
          <w:color w:val="1A1A2E"/>
          <w:sz w:val="26"/>
          <w:szCs w:val="26"/>
        </w:rPr>
      </w:pPr>
    </w:p>
    <w:p w14:paraId="0D7C64C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4.4 Schema Produk (MongoDB)</w:t>
      </w:r>
    </w:p>
    <w:p w14:paraId="71F1376D">
      <w:pPr>
        <w:spacing w:after="200"/>
      </w:pPr>
    </w:p>
    <w:tbl>
      <w:tblPr>
        <w:tblStyle w:val="9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300"/>
        <w:gridCol w:w="1300"/>
        <w:gridCol w:w="3900"/>
      </w:tblGrid>
      <w:tr w14:paraId="7D590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14FD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613A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3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E589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9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735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 w14:paraId="1924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8FE11">
            <w:r>
              <w:rPr>
                <w:rFonts w:ascii="Arial" w:hAnsi="Arial" w:eastAsia="Arial" w:cs="Arial"/>
                <w:sz w:val="20"/>
                <w:szCs w:val="20"/>
              </w:rPr>
              <w:t>nama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92289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3F33">
            <w:r>
              <w:rPr>
                <w:rFonts w:ascii="Arial" w:hAnsi="Arial" w:eastAsia="Arial" w:cs="Arial"/>
                <w:sz w:val="20"/>
                <w:szCs w:val="20"/>
              </w:rPr>
              <w:t>Ya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C188">
            <w:r>
              <w:rPr>
                <w:rFonts w:ascii="Arial" w:hAnsi="Arial" w:eastAsia="Arial" w:cs="Arial"/>
                <w:sz w:val="20"/>
                <w:szCs w:val="20"/>
              </w:rPr>
              <w:t>Nama produk (max 100 karakter)</w:t>
            </w:r>
          </w:p>
        </w:tc>
      </w:tr>
      <w:tr w14:paraId="2D6B6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43927">
            <w:r>
              <w:rPr>
                <w:rFonts w:ascii="Arial" w:hAnsi="Arial" w:eastAsia="Arial" w:cs="Arial"/>
                <w:sz w:val="20"/>
                <w:szCs w:val="20"/>
              </w:rPr>
              <w:t>deskripsi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A24C4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EC67">
            <w:r>
              <w:rPr>
                <w:rFonts w:ascii="Arial" w:hAnsi="Arial" w:eastAsia="Arial" w:cs="Arial"/>
                <w:sz w:val="20"/>
                <w:szCs w:val="20"/>
              </w:rPr>
              <w:t>Ya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6525A">
            <w:r>
              <w:rPr>
                <w:rFonts w:ascii="Arial" w:hAnsi="Arial" w:eastAsia="Arial" w:cs="Arial"/>
                <w:sz w:val="20"/>
                <w:szCs w:val="20"/>
              </w:rPr>
              <w:t>Deskripsi lengkap produk</w:t>
            </w:r>
          </w:p>
        </w:tc>
      </w:tr>
      <w:tr w14:paraId="3DFF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2CE8">
            <w:r>
              <w:rPr>
                <w:rFonts w:ascii="Arial" w:hAnsi="Arial" w:eastAsia="Arial" w:cs="Arial"/>
                <w:sz w:val="20"/>
                <w:szCs w:val="20"/>
              </w:rPr>
              <w:t>harga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9F29D">
            <w:r>
              <w:rPr>
                <w:rFonts w:ascii="Arial" w:hAnsi="Arial" w:eastAsia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01D0">
            <w:r>
              <w:rPr>
                <w:rFonts w:ascii="Arial" w:hAnsi="Arial" w:eastAsia="Arial" w:cs="Arial"/>
                <w:sz w:val="20"/>
                <w:szCs w:val="20"/>
              </w:rPr>
              <w:t>Ya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179B3">
            <w:r>
              <w:rPr>
                <w:rFonts w:ascii="Arial" w:hAnsi="Arial" w:eastAsia="Arial" w:cs="Arial"/>
                <w:sz w:val="20"/>
                <w:szCs w:val="20"/>
              </w:rPr>
              <w:t>Harga dalam Rupiah (min 0)</w:t>
            </w:r>
          </w:p>
        </w:tc>
      </w:tr>
      <w:tr w14:paraId="539F0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56827">
            <w:r>
              <w:rPr>
                <w:rFonts w:ascii="Arial" w:hAnsi="Arial" w:eastAsia="Arial" w:cs="Arial"/>
                <w:sz w:val="20"/>
                <w:szCs w:val="20"/>
              </w:rPr>
              <w:t>kategori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FF74F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0FB5">
            <w:r>
              <w:rPr>
                <w:rFonts w:ascii="Arial" w:hAnsi="Arial" w:eastAsia="Arial" w:cs="Arial"/>
                <w:sz w:val="20"/>
                <w:szCs w:val="20"/>
              </w:rPr>
              <w:t>Ya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2DBDA">
            <w:r>
              <w:rPr>
                <w:rFonts w:ascii="Arial" w:hAnsi="Arial" w:eastAsia="Arial" w:cs="Arial"/>
                <w:sz w:val="20"/>
                <w:szCs w:val="20"/>
              </w:rPr>
              <w:t>Elektronik/Pakaian/Makanan/dll</w:t>
            </w:r>
          </w:p>
        </w:tc>
      </w:tr>
      <w:tr w14:paraId="3D7E9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BEBF5">
            <w:r>
              <w:rPr>
                <w:rFonts w:ascii="Arial" w:hAnsi="Arial" w:eastAsia="Arial" w:cs="Arial"/>
                <w:sz w:val="20"/>
                <w:szCs w:val="20"/>
              </w:rPr>
              <w:t>stok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2C31">
            <w:r>
              <w:rPr>
                <w:rFonts w:ascii="Arial" w:hAnsi="Arial" w:eastAsia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5062">
            <w:r>
              <w:rPr>
                <w:rFonts w:ascii="Arial" w:hAnsi="Arial" w:eastAsia="Arial" w:cs="Arial"/>
                <w:sz w:val="20"/>
                <w:szCs w:val="20"/>
              </w:rPr>
              <w:t>Ya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A740">
            <w:r>
              <w:rPr>
                <w:rFonts w:ascii="Arial" w:hAnsi="Arial" w:eastAsia="Arial" w:cs="Arial"/>
                <w:sz w:val="20"/>
                <w:szCs w:val="20"/>
              </w:rPr>
              <w:t>Jumlah stok tersedia (min 0)</w:t>
            </w:r>
          </w:p>
        </w:tc>
      </w:tr>
      <w:tr w14:paraId="757F5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B0662">
            <w:r>
              <w:rPr>
                <w:rFonts w:ascii="Arial" w:hAnsi="Arial" w:eastAsia="Arial" w:cs="Arial"/>
                <w:sz w:val="20"/>
                <w:szCs w:val="20"/>
              </w:rPr>
              <w:t>gambar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5E6E">
            <w:r>
              <w:rPr>
                <w:rFonts w:ascii="Arial" w:hAnsi="Arial" w:eastAsia="Arial" w:cs="Arial"/>
                <w:sz w:val="20"/>
                <w:szCs w:val="20"/>
              </w:rPr>
              <w:t>String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CD8E">
            <w:r>
              <w:rPr>
                <w:rFonts w:ascii="Arial" w:hAnsi="Arial" w:eastAsia="Arial" w:cs="Arial"/>
                <w:sz w:val="20"/>
                <w:szCs w:val="20"/>
              </w:rPr>
              <w:t>Tidak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6074">
            <w:r>
              <w:rPr>
                <w:rFonts w:ascii="Arial" w:hAnsi="Arial" w:eastAsia="Arial" w:cs="Arial"/>
                <w:sz w:val="20"/>
                <w:szCs w:val="20"/>
              </w:rPr>
              <w:t>URL gambar produk</w:t>
            </w:r>
          </w:p>
        </w:tc>
      </w:tr>
      <w:tr w14:paraId="6FF1E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58CD">
            <w:r>
              <w:rPr>
                <w:rFonts w:ascii="Arial" w:hAnsi="Arial" w:eastAsia="Arial" w:cs="Arial"/>
                <w:sz w:val="20"/>
                <w:szCs w:val="20"/>
              </w:rPr>
              <w:t>rating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627F">
            <w:r>
              <w:rPr>
                <w:rFonts w:ascii="Arial" w:hAnsi="Arial" w:eastAsia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9562">
            <w:r>
              <w:rPr>
                <w:rFonts w:ascii="Arial" w:hAnsi="Arial" w:eastAsia="Arial" w:cs="Arial"/>
                <w:sz w:val="20"/>
                <w:szCs w:val="20"/>
              </w:rPr>
              <w:t>Tidak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0188">
            <w:r>
              <w:rPr>
                <w:rFonts w:ascii="Arial" w:hAnsi="Arial" w:eastAsia="Arial" w:cs="Arial"/>
                <w:sz w:val="20"/>
                <w:szCs w:val="20"/>
              </w:rPr>
              <w:t>Rating 0-5 (default: 0)</w:t>
            </w:r>
          </w:p>
        </w:tc>
      </w:tr>
      <w:tr w14:paraId="1DA1A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C3A0">
            <w:r>
              <w:rPr>
                <w:rFonts w:ascii="Arial" w:hAnsi="Arial" w:eastAsia="Arial" w:cs="Arial"/>
                <w:sz w:val="20"/>
                <w:szCs w:val="20"/>
              </w:rPr>
              <w:t>terjual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8A8B3">
            <w:r>
              <w:rPr>
                <w:rFonts w:ascii="Arial" w:hAnsi="Arial" w:eastAsia="Arial" w:cs="Arial"/>
                <w:sz w:val="20"/>
                <w:szCs w:val="20"/>
              </w:rPr>
              <w:t>Number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55BC">
            <w:r>
              <w:rPr>
                <w:rFonts w:ascii="Arial" w:hAnsi="Arial" w:eastAsia="Arial" w:cs="Arial"/>
                <w:sz w:val="20"/>
                <w:szCs w:val="20"/>
              </w:rPr>
              <w:t>Tidak</w:t>
            </w:r>
          </w:p>
        </w:tc>
        <w:tc>
          <w:tcPr>
            <w:tcW w:w="3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D89D">
            <w:r>
              <w:rPr>
                <w:rFonts w:ascii="Arial" w:hAnsi="Arial" w:eastAsia="Arial" w:cs="Arial"/>
                <w:sz w:val="20"/>
                <w:szCs w:val="20"/>
              </w:rPr>
              <w:t>Jumlah terjual (default: 0)</w:t>
            </w:r>
          </w:p>
        </w:tc>
      </w:tr>
    </w:tbl>
    <w:p w14:paraId="3DB85D42">
      <w:pPr>
        <w:spacing w:after="200"/>
      </w:pPr>
    </w:p>
    <w:p w14:paraId="30BE300F">
      <w:r>
        <w:br w:type="page"/>
      </w:r>
    </w:p>
    <w:p w14:paraId="2EFD5779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BAB 5 - CARA MENJALANKAN APLIKASI</w:t>
      </w:r>
    </w:p>
    <w:p w14:paraId="32BFB01E">
      <w:pPr>
        <w:pBdr>
          <w:bottom w:val="single" w:color="E94560" w:sz="6" w:space="1"/>
        </w:pBdr>
        <w:spacing w:before="200" w:after="200"/>
      </w:pPr>
    </w:p>
    <w:p w14:paraId="4931B43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5.1 Prasyarat</w:t>
      </w:r>
    </w:p>
    <w:p w14:paraId="09172D66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Node.js versi 16 atau lebih baru (unduh di nodejs.org)</w:t>
      </w:r>
    </w:p>
    <w:p w14:paraId="2356C61C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MongoDB terinstall dan berjalan, ATAU akun MongoDB Atlas (cloud)</w:t>
      </w:r>
    </w:p>
    <w:p w14:paraId="6951D0DC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npm (sudah termasuk bersama Node.js)</w:t>
      </w:r>
    </w:p>
    <w:p w14:paraId="05DBFB5A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Editor teks seperti Visual Studio Code</w:t>
      </w:r>
    </w:p>
    <w:p w14:paraId="00233A9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5.2 Langkah Instalasi Backend</w:t>
      </w:r>
    </w:p>
    <w:p w14:paraId="13BC2365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Buka terminal dan masuk ke folder backend:</w:t>
      </w:r>
    </w:p>
    <w:p w14:paraId="5DF4701F">
      <w:pPr>
        <w:spacing w:after="8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cd toko-online/backend</w:t>
      </w:r>
    </w:p>
    <w:p w14:paraId="7A33250E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Install semua dependensi:</w:t>
      </w:r>
    </w:p>
    <w:p w14:paraId="0D9214EA">
      <w:pPr>
        <w:spacing w:after="8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npm install</w:t>
      </w:r>
    </w:p>
    <w:p w14:paraId="7C5ADF79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Buka file .env dan sesuaikan konfigurasi jika perlu:</w:t>
      </w:r>
    </w:p>
    <w:p w14:paraId="3BCD72C0">
      <w:pPr>
        <w:spacing w:after="8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PORT=5000</w:t>
      </w:r>
    </w:p>
    <w:p w14:paraId="16FF1069">
      <w:pPr>
        <w:spacing w:after="8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MONGODB_URI=mongodb://localhost:27017/toko-online</w:t>
      </w:r>
    </w:p>
    <w:p w14:paraId="1AF9311A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Jalankan server backend:</w:t>
      </w:r>
    </w:p>
    <w:p w14:paraId="202D6EFB">
      <w:pPr>
        <w:spacing w:after="8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npm start</w:t>
      </w:r>
    </w:p>
    <w:p w14:paraId="61FE863A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Server berjalan di: http://localhost:5000</w:t>
      </w:r>
    </w:p>
    <w:p w14:paraId="6D74B7A7">
      <w:pPr>
        <w:spacing w:after="120"/>
      </w:pPr>
      <w:r>
        <w:rPr>
          <w:rFonts w:ascii="Arial" w:hAnsi="Arial" w:eastAsia="Arial" w:cs="Arial"/>
          <w:color w:val="065F46"/>
          <w:sz w:val="22"/>
          <w:szCs w:val="22"/>
        </w:rPr>
        <w:t>Jika berhasil, terminal akan menampilkan: "Berhasil terhubung ke MongoDB" dan "Server berjalan di http://localhost:5000"</w:t>
      </w:r>
    </w:p>
    <w:p w14:paraId="524786F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5.3 Langkah Instalasi Frontend</w:t>
      </w:r>
    </w:p>
    <w:p w14:paraId="60CBBC61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Buka terminal BARU dan masuk ke folder frontend:</w:t>
      </w:r>
    </w:p>
    <w:p w14:paraId="7AB372E6">
      <w:pPr>
        <w:spacing w:after="8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cd toko-online/frontend</w:t>
      </w:r>
    </w:p>
    <w:p w14:paraId="20E7E934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Install semua dependensi:</w:t>
      </w:r>
    </w:p>
    <w:p w14:paraId="555FF36B">
      <w:pPr>
        <w:spacing w:after="8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npm install</w:t>
      </w:r>
    </w:p>
    <w:p w14:paraId="169176E2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Jalankan aplikasi React:</w:t>
      </w:r>
    </w:p>
    <w:p w14:paraId="2E1E2F23">
      <w:pPr>
        <w:spacing w:after="80"/>
        <w:ind w:left="720"/>
      </w:pPr>
      <w:r>
        <w:rPr>
          <w:rFonts w:ascii="Courier New" w:hAnsi="Courier New" w:eastAsia="Courier New" w:cs="Courier New"/>
          <w:color w:val="C0392B"/>
          <w:sz w:val="20"/>
          <w:szCs w:val="20"/>
        </w:rPr>
        <w:t>npm start</w:t>
      </w:r>
    </w:p>
    <w:p w14:paraId="006064EC">
      <w:pPr>
        <w:pStyle w:val="18"/>
        <w:numPr>
          <w:ilvl w:val="0"/>
          <w:numId w:val="2"/>
        </w:numPr>
        <w:spacing w:after="80"/>
      </w:pPr>
      <w:r>
        <w:rPr>
          <w:rFonts w:ascii="Arial" w:hAnsi="Arial" w:eastAsia="Arial" w:cs="Arial"/>
          <w:sz w:val="22"/>
          <w:szCs w:val="22"/>
        </w:rPr>
        <w:t>Browser otomatis terbuka di: http://localhost:3000</w:t>
      </w:r>
    </w:p>
    <w:p w14:paraId="0E79A70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5.</w:t>
      </w:r>
      <w:r>
        <w:rPr>
          <w:rFonts w:hint="default" w:cs="Arial"/>
          <w:b/>
          <w:bCs/>
          <w:color w:val="1A1A2E"/>
          <w:sz w:val="26"/>
          <w:szCs w:val="26"/>
          <w:lang w:val="en-US"/>
        </w:rPr>
        <w:t>4</w:t>
      </w:r>
      <w:r>
        <w:rPr>
          <w:rFonts w:ascii="Arial" w:hAnsi="Arial" w:eastAsia="Arial" w:cs="Arial"/>
          <w:b/>
          <w:bCs/>
          <w:color w:val="1A1A2E"/>
          <w:sz w:val="26"/>
          <w:szCs w:val="26"/>
        </w:rPr>
        <w:t xml:space="preserve"> Catatan Penting</w:t>
      </w:r>
    </w:p>
    <w:p w14:paraId="4349928F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Backend harus dijalankan SEBELUM frontend agar data produk dapat dimuat</w:t>
      </w:r>
    </w:p>
    <w:p w14:paraId="44047CD8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Pastikan MongoDB berjalan sebelum menjalankan backend</w:t>
      </w:r>
    </w:p>
    <w:p w14:paraId="70465056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Frontend menggunakan proxy ke localhost:5000 secara otomatis</w:t>
      </w:r>
    </w:p>
    <w:p w14:paraId="78D23532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Jika menggunakan MongoDB Atlas, ganti MONGODB_URI di .env dengan connection string dari Atlas</w:t>
      </w:r>
    </w:p>
    <w:p w14:paraId="660935FA">
      <w:r>
        <w:br w:type="page"/>
      </w:r>
    </w:p>
    <w:p w14:paraId="1480E7CD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BAB 6 - FITUR APLIKASI</w:t>
      </w:r>
    </w:p>
    <w:p w14:paraId="223107D3">
      <w:pPr>
        <w:pBdr>
          <w:bottom w:val="single" w:color="E94560" w:sz="6" w:space="1"/>
        </w:pBdr>
        <w:spacing w:before="200" w:after="200"/>
      </w:pPr>
    </w:p>
    <w:p w14:paraId="3194516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6.1 Halaman Beranda (LO1)</w:t>
      </w:r>
    </w:p>
    <w:p w14:paraId="0C6B01B2">
      <w:pPr>
        <w:spacing w:after="120"/>
      </w:pPr>
      <w:r>
        <w:rPr>
          <w:rFonts w:ascii="Arial" w:hAnsi="Arial" w:eastAsia="Arial" w:cs="Arial"/>
          <w:sz w:val="22"/>
          <w:szCs w:val="22"/>
        </w:rPr>
        <w:t>Halaman beranda mengimplementasikan:</w:t>
      </w:r>
    </w:p>
    <w:p w14:paraId="30453F8F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Hero section dengan gradient background, animasi, dan tombol CTA</w:t>
      </w:r>
    </w:p>
    <w:p w14:paraId="0094828A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Grid kategori produk menggunakan CSS Grid (6 kolom) yang bisa diklik untuk filter</w:t>
      </w:r>
    </w:p>
    <w:p w14:paraId="6F1A0E99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Seksi "Produk Unggulan" menggunakan CSS Grid (4 kolom) - data diambil dari API</w:t>
      </w:r>
    </w:p>
    <w:p w14:paraId="139D929D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Banner CTA di bagian bawah halaman</w:t>
      </w:r>
    </w:p>
    <w:p w14:paraId="5BFD72BE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Desain responsif: 6 kolom &gt; 3 kolom &gt; 2 kolom pada layar kecil</w:t>
      </w:r>
    </w:p>
    <w:p w14:paraId="42B0ECA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6.2 Halaman Daftar Produk (LO1)</w:t>
      </w:r>
    </w:p>
    <w:p w14:paraId="5374A076">
      <w:pPr>
        <w:spacing w:after="120"/>
      </w:pPr>
      <w:r>
        <w:rPr>
          <w:rFonts w:ascii="Arial" w:hAnsi="Arial" w:eastAsia="Arial" w:cs="Arial"/>
          <w:sz w:val="22"/>
          <w:szCs w:val="22"/>
        </w:rPr>
        <w:t>Halaman produk mengimplementasikan:</w:t>
      </w:r>
    </w:p>
    <w:p w14:paraId="12D07813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CSS Grid responsif: 4 &gt; 3 &gt; 2 &gt; 1 kolom sesuai ukuran layar</w:t>
      </w:r>
    </w:p>
    <w:p w14:paraId="3CCEBDD2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Filter berdasarkan kategori menggunakan pills/tombol kategori</w:t>
      </w:r>
    </w:p>
    <w:p w14:paraId="099A1543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Pencarian produk berdasarkan nama secara real-time</w:t>
      </w:r>
    </w:p>
    <w:p w14:paraId="05C5EACB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Sorting: Terbaru, Harga Terendah, Harga Tertinggi, Rating Tertinggi</w:t>
      </w:r>
    </w:p>
    <w:p w14:paraId="75739A63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URL query parameters untuk filter (?kategori=Elektronik)</w:t>
      </w:r>
    </w:p>
    <w:p w14:paraId="19CB6242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Loading state, error handling, dan empty state</w:t>
      </w:r>
    </w:p>
    <w:p w14:paraId="4E5AA023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6.3 Halaman Detail Produk (LO1)</w:t>
      </w:r>
    </w:p>
    <w:p w14:paraId="6D6870F7">
      <w:pPr>
        <w:spacing w:after="120"/>
      </w:pPr>
      <w:r>
        <w:rPr>
          <w:rFonts w:ascii="Arial" w:hAnsi="Arial" w:eastAsia="Arial" w:cs="Arial"/>
          <w:sz w:val="22"/>
          <w:szCs w:val="22"/>
        </w:rPr>
        <w:t>Halaman detail produk menampilkan:</w:t>
      </w:r>
    </w:p>
    <w:p w14:paraId="4E5CC83A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Layout 2 kolom: gambar produk (kiri) dan informasi produk (kanan)</w:t>
      </w:r>
    </w:p>
    <w:p w14:paraId="7B3EF28D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Breadcrumb navigasi (Beranda &gt; Produk &gt; Nama Produk)</w:t>
      </w:r>
    </w:p>
    <w:p w14:paraId="56CF7A12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Informasi: nama, kategori, harga, rating, stok, deskripsi</w:t>
      </w:r>
    </w:p>
    <w:p w14:paraId="71648668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Badge status stok: Tersedia / Terbatas / Habis</w:t>
      </w:r>
    </w:p>
    <w:p w14:paraId="06F5B6D4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Selector jumlah produk yang akan dibeli</w:t>
      </w:r>
    </w:p>
    <w:p w14:paraId="3DED4F69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Tombol "Tambah ke Keranjang" dengan feedback visual</w:t>
      </w:r>
    </w:p>
    <w:p w14:paraId="6B7FDB45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Tabel spesifikasi produk (ID, kategori, stok, rating, terjual)</w:t>
      </w:r>
    </w:p>
    <w:p w14:paraId="0EE599F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6.4 Panel Admin - CRUD (LO2)</w:t>
      </w:r>
    </w:p>
    <w:p w14:paraId="239EEF49">
      <w:pPr>
        <w:spacing w:after="120"/>
      </w:pPr>
      <w:r>
        <w:rPr>
          <w:rFonts w:ascii="Arial" w:hAnsi="Arial" w:eastAsia="Arial" w:cs="Arial"/>
          <w:sz w:val="22"/>
          <w:szCs w:val="22"/>
        </w:rPr>
        <w:t>Panel admin mengimplementasikan operasi CRUD lengkap:</w:t>
      </w:r>
    </w:p>
    <w:p w14:paraId="64F6F06E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CREATE: Form tambah produk baru dengan validasi</w:t>
      </w:r>
    </w:p>
    <w:p w14:paraId="207C73D3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READ: Tabel daftar semua produk dengan informasi lengkap</w:t>
      </w:r>
    </w:p>
    <w:p w14:paraId="51792892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UPDATE: Form edit produk yang terisi otomatis dengan data produk yang dipilih</w:t>
      </w:r>
    </w:p>
    <w:p w14:paraId="6EF52123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DELETE: Hapus produk dengan konfirmasi dialog</w:t>
      </w:r>
    </w:p>
    <w:p w14:paraId="3CECD7D1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Notifikasi sukses/error untuk setiap operasi</w:t>
      </w:r>
    </w:p>
    <w:p w14:paraId="79DC23DA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Tombol "Muat Data Contoh" untuk seed database</w:t>
      </w:r>
    </w:p>
    <w:p w14:paraId="3BD8E68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6.5 Integrasi Frontend-Backend (LO2)</w:t>
      </w:r>
    </w:p>
    <w:p w14:paraId="616F8DBE">
      <w:pPr>
        <w:spacing w:after="120"/>
      </w:pPr>
      <w:r>
        <w:rPr>
          <w:rFonts w:ascii="Arial" w:hAnsi="Arial" w:eastAsia="Arial" w:cs="Arial"/>
          <w:sz w:val="22"/>
          <w:szCs w:val="22"/>
        </w:rPr>
        <w:t>Integrasi menggunakan Axios dengan fitur:</w:t>
      </w:r>
    </w:p>
    <w:p w14:paraId="402BDBB4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Axios instance terkonfigurasi dengan base URL backend</w:t>
      </w:r>
    </w:p>
    <w:p w14:paraId="2E68AF6D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Request interceptor untuk penanganan request</w:t>
      </w:r>
    </w:p>
    <w:p w14:paraId="1299E96A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Response interceptor untuk penanganan error secara global</w:t>
      </w:r>
    </w:p>
    <w:p w14:paraId="6E77CF81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Fungsi terorganisir: getAll, getById, create, update, delete, seed</w:t>
      </w:r>
    </w:p>
    <w:p w14:paraId="342D72A3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Semua halaman mengambil data real dari MongoDB via backend API</w:t>
      </w:r>
    </w:p>
    <w:p w14:paraId="02BE54B8">
      <w:r>
        <w:br w:type="page"/>
      </w:r>
    </w:p>
    <w:p w14:paraId="5D7186C1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BAB 7 - SCREENSHOT HASIL APLIKASI</w:t>
      </w:r>
    </w:p>
    <w:p w14:paraId="148FD18D">
      <w:pPr>
        <w:pBdr>
          <w:bottom w:val="single" w:color="E94560" w:sz="6" w:space="1"/>
        </w:pBdr>
        <w:spacing w:before="200" w:after="200"/>
      </w:pPr>
    </w:p>
    <w:p w14:paraId="08A75DE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7.1 Screenshot yang Diperlukan</w:t>
      </w:r>
    </w:p>
    <w:p w14:paraId="0A5E501C">
      <w:pPr>
        <w:spacing w:after="200"/>
      </w:pPr>
    </w:p>
    <w:tbl>
      <w:tblPr>
        <w:tblStyle w:val="9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97"/>
        <w:gridCol w:w="1779"/>
        <w:gridCol w:w="2675"/>
        <w:gridCol w:w="2949"/>
      </w:tblGrid>
      <w:tr w14:paraId="43437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97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990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77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F8C4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Halaman</w:t>
            </w:r>
          </w:p>
        </w:tc>
        <w:tc>
          <w:tcPr>
            <w:tcW w:w="2675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6B2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949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6E9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Yang Ditampilkan</w:t>
            </w:r>
          </w:p>
        </w:tc>
      </w:tr>
      <w:tr w14:paraId="4B6C5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3C63">
            <w:r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7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C9D4">
            <w:r>
              <w:rPr>
                <w:rFonts w:ascii="Arial" w:hAnsi="Arial" w:eastAsia="Arial" w:cs="Arial"/>
                <w:sz w:val="20"/>
                <w:szCs w:val="20"/>
              </w:rPr>
              <w:t>Beranda</w:t>
            </w:r>
          </w:p>
        </w:tc>
        <w:tc>
          <w:tcPr>
            <w:tcW w:w="26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E0CF">
            <w:r>
              <w:rPr>
                <w:rFonts w:ascii="Arial" w:hAnsi="Arial" w:eastAsia="Arial" w:cs="Arial"/>
                <w:sz w:val="20"/>
                <w:szCs w:val="20"/>
              </w:rPr>
              <w:t>localhost:3000/</w:t>
            </w:r>
          </w:p>
        </w:tc>
        <w:tc>
          <w:tcPr>
            <w:tcW w:w="29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D935">
            <w:r>
              <w:rPr>
                <w:rFonts w:ascii="Arial" w:hAnsi="Arial" w:eastAsia="Arial" w:cs="Arial"/>
                <w:sz w:val="20"/>
                <w:szCs w:val="20"/>
              </w:rPr>
              <w:t>Hero, kategori, produk unggulan</w:t>
            </w:r>
          </w:p>
        </w:tc>
      </w:tr>
      <w:tr w14:paraId="0189F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D563">
            <w:r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7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F58C">
            <w:r>
              <w:rPr>
                <w:rFonts w:ascii="Arial" w:hAnsi="Arial" w:eastAsia="Arial" w:cs="Arial"/>
                <w:sz w:val="20"/>
                <w:szCs w:val="20"/>
              </w:rPr>
              <w:t>Daftar Produk</w:t>
            </w:r>
          </w:p>
        </w:tc>
        <w:tc>
          <w:tcPr>
            <w:tcW w:w="26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E8B4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localhost:3000/produ</w:t>
            </w:r>
            <w:r>
              <w:rPr>
                <w:rFonts w:hint="default" w:cs="Arial"/>
                <w:sz w:val="20"/>
                <w:szCs w:val="20"/>
                <w:lang w:val="en-US"/>
              </w:rPr>
              <w:t>cts</w:t>
            </w:r>
          </w:p>
        </w:tc>
        <w:tc>
          <w:tcPr>
            <w:tcW w:w="29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46C2">
            <w:r>
              <w:rPr>
                <w:rFonts w:ascii="Arial" w:hAnsi="Arial" w:eastAsia="Arial" w:cs="Arial"/>
                <w:sz w:val="20"/>
                <w:szCs w:val="20"/>
              </w:rPr>
              <w:t>Grid produk lengkap</w:t>
            </w:r>
          </w:p>
        </w:tc>
      </w:tr>
      <w:tr w14:paraId="5A731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4876C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3</w:t>
            </w:r>
          </w:p>
        </w:tc>
        <w:tc>
          <w:tcPr>
            <w:tcW w:w="17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4208">
            <w:r>
              <w:rPr>
                <w:rFonts w:ascii="Arial" w:hAnsi="Arial" w:eastAsia="Arial" w:cs="Arial"/>
                <w:sz w:val="20"/>
                <w:szCs w:val="20"/>
              </w:rPr>
              <w:t>Detail Produk</w:t>
            </w:r>
          </w:p>
        </w:tc>
        <w:tc>
          <w:tcPr>
            <w:tcW w:w="26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5A8B">
            <w:r>
              <w:rPr>
                <w:rFonts w:ascii="Arial" w:hAnsi="Arial" w:eastAsia="Arial" w:cs="Arial"/>
                <w:sz w:val="20"/>
                <w:szCs w:val="20"/>
              </w:rPr>
              <w:t>localhost:3000/produ</w:t>
            </w:r>
            <w:r>
              <w:rPr>
                <w:rFonts w:hint="default" w:cs="Arial"/>
                <w:sz w:val="20"/>
                <w:szCs w:val="20"/>
                <w:lang w:val="en-US"/>
              </w:rPr>
              <w:t>cts</w:t>
            </w:r>
            <w:r>
              <w:rPr>
                <w:rFonts w:ascii="Arial" w:hAnsi="Arial" w:eastAsia="Arial" w:cs="Arial"/>
                <w:sz w:val="20"/>
                <w:szCs w:val="20"/>
              </w:rPr>
              <w:t>/:id</w:t>
            </w:r>
          </w:p>
        </w:tc>
        <w:tc>
          <w:tcPr>
            <w:tcW w:w="29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82C9">
            <w:r>
              <w:rPr>
                <w:rFonts w:ascii="Arial" w:hAnsi="Arial" w:eastAsia="Arial" w:cs="Arial"/>
                <w:sz w:val="20"/>
                <w:szCs w:val="20"/>
              </w:rPr>
              <w:t>Info produk lengkap</w:t>
            </w:r>
          </w:p>
        </w:tc>
      </w:tr>
      <w:tr w14:paraId="52E5F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5E400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4</w:t>
            </w:r>
          </w:p>
        </w:tc>
        <w:tc>
          <w:tcPr>
            <w:tcW w:w="17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6D10">
            <w:pPr>
              <w:rPr>
                <w:rFonts w:hint="default"/>
                <w:lang w:val="en-US"/>
              </w:rPr>
            </w:pPr>
            <w:r>
              <w:rPr>
                <w:rFonts w:hint="default" w:cs="Arial"/>
                <w:sz w:val="20"/>
                <w:szCs w:val="20"/>
                <w:lang w:val="en-US"/>
              </w:rPr>
              <w:t>Shopping Cart</w:t>
            </w:r>
          </w:p>
        </w:tc>
        <w:tc>
          <w:tcPr>
            <w:tcW w:w="26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7DDB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localhost:3000/</w:t>
            </w:r>
            <w:r>
              <w:rPr>
                <w:rFonts w:hint="default" w:cs="Arial"/>
                <w:sz w:val="20"/>
                <w:szCs w:val="20"/>
                <w:lang w:val="en-US"/>
              </w:rPr>
              <w:t>cart</w:t>
            </w:r>
          </w:p>
        </w:tc>
        <w:tc>
          <w:tcPr>
            <w:tcW w:w="29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9608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Tabel </w:t>
            </w:r>
            <w:r>
              <w:rPr>
                <w:rFonts w:hint="default" w:cs="Arial"/>
                <w:sz w:val="20"/>
                <w:szCs w:val="20"/>
                <w:lang w:val="en-US"/>
              </w:rPr>
              <w:t>Pembelian</w:t>
            </w:r>
          </w:p>
        </w:tc>
      </w:tr>
      <w:tr w14:paraId="2C94D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9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B62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5</w:t>
            </w:r>
          </w:p>
        </w:tc>
        <w:tc>
          <w:tcPr>
            <w:tcW w:w="177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6E32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Checkout Now</w:t>
            </w:r>
          </w:p>
        </w:tc>
        <w:tc>
          <w:tcPr>
            <w:tcW w:w="267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4BF6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sz w:val="20"/>
                <w:szCs w:val="20"/>
              </w:rPr>
              <w:t>localhost:3000/</w:t>
            </w:r>
            <w:r>
              <w:rPr>
                <w:rFonts w:hint="default" w:cs="Arial"/>
                <w:sz w:val="20"/>
                <w:szCs w:val="20"/>
                <w:lang w:val="en-US"/>
              </w:rPr>
              <w:t>cart</w:t>
            </w:r>
          </w:p>
        </w:tc>
        <w:tc>
          <w:tcPr>
            <w:tcW w:w="294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7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8004">
            <w:pPr>
              <w:rPr>
                <w:rFonts w:hint="default"/>
                <w:lang w:val="en-US"/>
              </w:rPr>
            </w:pPr>
            <w:r>
              <w:rPr>
                <w:rFonts w:hint="default" w:cs="Arial"/>
                <w:sz w:val="20"/>
                <w:szCs w:val="20"/>
                <w:lang w:val="en-US"/>
              </w:rPr>
              <w:t>Tabel Checkout</w:t>
            </w:r>
          </w:p>
        </w:tc>
      </w:tr>
    </w:tbl>
    <w:p w14:paraId="1BD3B53D">
      <w:pPr>
        <w:pStyle w:val="4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7.1 Beranda</w:t>
      </w:r>
    </w:p>
    <w:p w14:paraId="4B070E5A">
      <w:r>
        <w:drawing>
          <wp:inline distT="0" distB="0" distL="114300" distR="114300">
            <wp:extent cx="5720715" cy="3304540"/>
            <wp:effectExtent l="0" t="0" r="952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30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8D83">
      <w:pPr>
        <w:rPr>
          <w:rFonts w:hint="default"/>
          <w:lang w:val="en-US"/>
        </w:rPr>
      </w:pPr>
      <w:r>
        <w:rPr>
          <w:rFonts w:hint="default"/>
          <w:lang w:val="en-US"/>
        </w:rPr>
        <w:t>7.2 Daftar Produk</w:t>
      </w:r>
    </w:p>
    <w:p w14:paraId="0E05F6E4">
      <w:r>
        <w:drawing>
          <wp:inline distT="0" distB="0" distL="114300" distR="114300">
            <wp:extent cx="5730875" cy="3301365"/>
            <wp:effectExtent l="0" t="0" r="1460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25CD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7.3 Tabel Produk </w:t>
      </w:r>
    </w:p>
    <w:p w14:paraId="7AE83A25">
      <w:r>
        <w:drawing>
          <wp:inline distT="0" distB="0" distL="114300" distR="114300">
            <wp:extent cx="5720715" cy="3180715"/>
            <wp:effectExtent l="0" t="0" r="952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18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ACA84">
      <w:pPr>
        <w:numPr>
          <w:ilvl w:val="0"/>
          <w:numId w:val="3"/>
        </w:numPr>
        <w:rPr>
          <w:rFonts w:hint="default"/>
          <w:lang w:val="en-US"/>
        </w:rPr>
      </w:pPr>
      <w:r>
        <w:rPr>
          <w:rFonts w:hint="default"/>
          <w:lang w:val="en-US"/>
        </w:rPr>
        <w:t>4 Shopping Cart</w:t>
      </w:r>
    </w:p>
    <w:p w14:paraId="2CBDA786">
      <w:pPr>
        <w:numPr>
          <w:numId w:val="0"/>
        </w:numPr>
      </w:pPr>
      <w:r>
        <w:drawing>
          <wp:inline distT="0" distB="0" distL="114300" distR="114300">
            <wp:extent cx="5720715" cy="3037840"/>
            <wp:effectExtent l="0" t="0" r="952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98B4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7.5 Checkout</w:t>
      </w:r>
    </w:p>
    <w:p w14:paraId="0F98D04D">
      <w:pPr>
        <w:numPr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722620" cy="3246755"/>
            <wp:effectExtent l="0" t="0" r="7620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959D5">
      <w:pPr>
        <w:pStyle w:val="2"/>
        <w:spacing w:before="360" w:after="160"/>
      </w:pPr>
      <w:r>
        <w:rPr>
          <w:rFonts w:ascii="Arial" w:hAnsi="Arial" w:eastAsia="Arial" w:cs="Arial"/>
          <w:b/>
          <w:bCs/>
          <w:color w:val="1A1A2E"/>
          <w:sz w:val="32"/>
          <w:szCs w:val="32"/>
        </w:rPr>
        <w:t>BAB 8 - KESIMPULAN</w:t>
      </w:r>
    </w:p>
    <w:p w14:paraId="2689EEBF">
      <w:pPr>
        <w:pBdr>
          <w:bottom w:val="single" w:color="E94560" w:sz="6" w:space="1"/>
        </w:pBdr>
        <w:spacing w:before="200" w:after="200"/>
      </w:pPr>
    </w:p>
    <w:p w14:paraId="3A6AAEC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8.1 Hasil yang Dicapai</w:t>
      </w:r>
    </w:p>
    <w:p w14:paraId="79F8E738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(LO1 - 35%) Frontend React berhasil diimplementasikan dengan 4 halaman: Beranda, Daftar Produk, Detail Produk, dan Admin Panel. Navigasi menggunakan React Router v6 dengan routing dinamis (:id). Layout menggunakan kombinasi CSS Grid dan Flexbox yang responsif.</w:t>
      </w:r>
    </w:p>
    <w:p w14:paraId="6C9F4903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(LO2 - 35%) Backend Node.js + Express berhasil membuat RESTful API dengan 6 endpoint untuk operasi CRUD lengkap. Data disimpan di MongoDB menggunakan Mongoose ODM dengan schema validasi.</w:t>
      </w:r>
    </w:p>
    <w:p w14:paraId="3B68C241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(Integrasi - 30%) Frontend berhasil mengintegrasikan data dari backend menggunakan Axios. Semua halaman mengambil data secara dinamis dari API, termasuk filter, pencarian, dan operasi CRUD di panel admin.</w:t>
      </w:r>
    </w:p>
    <w:p w14:paraId="62743ED2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2E"/>
          <w:sz w:val="26"/>
          <w:szCs w:val="26"/>
        </w:rPr>
        <w:t>8.2 Pembelajaran</w:t>
      </w:r>
    </w:p>
    <w:p w14:paraId="579B597C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Memahami konsep Single Page Application (SPA) dengan React</w:t>
      </w:r>
    </w:p>
    <w:p w14:paraId="26800AC2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Mengimplementasikan navigasi client-side dengan React Router</w:t>
      </w:r>
    </w:p>
    <w:p w14:paraId="6E8064D5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Membangun RESTful API standar dengan Express.js</w:t>
      </w:r>
    </w:p>
    <w:p w14:paraId="48DEAA8E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Mengelola data dengan MongoDB dan Mongoose</w:t>
      </w:r>
    </w:p>
    <w:p w14:paraId="585C42B6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Mengintegrasikan frontend dan backend menggunakan HTTP requests via Axios</w:t>
      </w:r>
    </w:p>
    <w:p w14:paraId="68C04E5A">
      <w:pPr>
        <w:pStyle w:val="18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Membuat komponen React yang dapat digunakan ulang (reusable components)</w:t>
      </w:r>
    </w:p>
    <w:p w14:paraId="684FD225">
      <w:pPr>
        <w:pBdr>
          <w:bottom w:val="single" w:color="E94560" w:sz="6" w:space="1"/>
        </w:pBdr>
        <w:spacing w:before="200" w:after="200"/>
      </w:pPr>
    </w:p>
    <w:p w14:paraId="0D9A1AB5">
      <w:pPr>
        <w:spacing w:before="200"/>
        <w:jc w:val="center"/>
      </w:pPr>
      <w:r>
        <w:rPr>
          <w:rFonts w:ascii="Arial" w:hAnsi="Arial" w:eastAsia="Arial" w:cs="Arial"/>
          <w:color w:val="9CA3AF"/>
          <w:sz w:val="18"/>
          <w:szCs w:val="18"/>
        </w:rPr>
        <w:t xml:space="preserve">Dokumen dibuat pada </w:t>
      </w:r>
      <w:r>
        <w:rPr>
          <w:rFonts w:hint="default" w:cs="Arial"/>
          <w:color w:val="9CA3AF"/>
          <w:sz w:val="18"/>
          <w:szCs w:val="18"/>
          <w:lang w:val="en-US"/>
        </w:rPr>
        <w:t>17 April</w:t>
      </w:r>
      <w:r>
        <w:rPr>
          <w:rFonts w:ascii="Arial" w:hAnsi="Arial" w:eastAsia="Arial" w:cs="Arial"/>
          <w:color w:val="9CA3AF"/>
          <w:sz w:val="18"/>
          <w:szCs w:val="18"/>
        </w:rPr>
        <w:t xml:space="preserve"> 2026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389F7"/>
    <w:multiLevelType w:val="singleLevel"/>
    <w:tmpl w:val="876389F7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317027D1"/>
    <w:rsid w:val="42A5772F"/>
    <w:rsid w:val="6C8209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8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520</Words>
  <Characters>3307</Characters>
  <TotalTime>10</TotalTime>
  <ScaleCrop>false</ScaleCrop>
  <LinksUpToDate>false</LinksUpToDate>
  <CharactersWithSpaces>3890</CharactersWithSpaces>
  <Application>WPS Office_12.1.0.25242_F1E327BC-269C-435d-A152-05C5408002CA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2026-05-03T07:35:00Z</dcterms:created>
  <dc:creator>Un-named</dc:creator>
  <cp:lastModifiedBy>vince</cp:lastModifiedBy>
  <dcterms:modified xsi:type="dcterms:W3CDTF">2026-05-03T15:25:26Z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eyJoZGlkIjoiYjJmMGMzMGI1YWJkMjU2NTUyMTQyMWE5NzAwZGYyZTIifQ==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19EAEB02F9B343329174C94A15540DCF_12</vt:lpwstr>
  </property>
</Properties>
</file>