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bookmarkStart w:id="0" w:name="_GoBack"/>
      <w:r>
        <w:rPr>
          <w:rFonts w:hint="eastAsia"/>
          <w:lang w:val="en-US" w:eastAsia="zh-CN"/>
        </w:rPr>
        <w:t>关于电子竞技，经常可以听到同学朋友谈论篮球NBA足球，詹姆斯， 乔丹等等球星更是成</w:t>
      </w:r>
      <w:bookmarkEnd w:id="0"/>
      <w:r>
        <w:rPr>
          <w:rFonts w:hint="eastAsia"/>
          <w:lang w:val="en-US" w:eastAsia="zh-CN"/>
        </w:rPr>
        <w:t>为了许多人的信仰，那时我就在想电子竞技同样是竞技运动，为什么不能像篮球足球那样火爆呢lol，之前可能除了游戏玩家许多人都不知道这款游戏，但是随着它的逐步优化和各项赛事的举办让他的知名度在国内大大提高，贴别是在今年，RNG组成全华班，不在使用韩援，一路披荆斩棘获得了许多冠军，更是拿下亚运会冠军，为国争光，一时间微博热搜，各大新闻，中央共青团 等等也都开始逐步重视，英雄联盟也进入了大众的视野，看着电竞越来越火爆，作为一名LOL骨灰级玩家真心地感到骄傲和自豪，对于我来说他已经不仅仅是一款游戏，大概算是半个青春了吧。电竞越来越火爆的同时也受到了国家的抵制，亚运会不转播，一些政策上的压制等等，也许是因为中国很多孩子沉迷游戏，浪费了大好年华，我认为问题并不是在游戏电竞，而在于我们的教育，并不能让我们正视这个事物，我们惧怕它，没有做好迎接它的准备，有时候更需要打破传统，又比如性教育也是我国需要重视的问题吧。选择做一名程序员也希望可以为电竞的发展贡献出一些微薄之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664DC"/>
    <w:rsid w:val="456B5B41"/>
    <w:rsid w:val="597B38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许</dc:creator>
  <cp:lastModifiedBy>你好啊</cp:lastModifiedBy>
  <dcterms:modified xsi:type="dcterms:W3CDTF">2018-12-11T05:48:14Z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