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ADD6" w14:textId="104481DF" w:rsidR="00292A68" w:rsidRDefault="00104A10" w:rsidP="00104A10">
      <w:pPr>
        <w:jc w:val="center"/>
      </w:pPr>
      <w:r>
        <w:t>Project Report.</w:t>
      </w:r>
    </w:p>
    <w:p w14:paraId="2F37132B" w14:textId="7BB1465C" w:rsidR="00104A10" w:rsidRDefault="00104A10" w:rsidP="00104A10">
      <w:r>
        <w:t xml:space="preserve">Reproduction of Network Research. </w:t>
      </w:r>
    </w:p>
    <w:p w14:paraId="5AE52963" w14:textId="17D74F3F" w:rsidR="00104A10" w:rsidRDefault="00104A10" w:rsidP="00104A10">
      <w:r>
        <w:t xml:space="preserve">TCP OPT-ACK attacks. </w:t>
      </w:r>
    </w:p>
    <w:p w14:paraId="3A07E9CC" w14:textId="5CA0FCA4" w:rsidR="00104A10" w:rsidRDefault="00104A10" w:rsidP="00104A10"/>
    <w:p w14:paraId="6736D262" w14:textId="59B59C4D" w:rsidR="00104A10" w:rsidRPr="00104A10" w:rsidRDefault="00104A10" w:rsidP="00104A10">
      <w:pPr>
        <w:rPr>
          <w:sz w:val="72"/>
          <w:szCs w:val="72"/>
        </w:rPr>
      </w:pPr>
      <w:r w:rsidRPr="00104A10">
        <w:rPr>
          <w:b/>
          <w:bCs/>
          <w:sz w:val="72"/>
          <w:szCs w:val="72"/>
        </w:rPr>
        <w:t>Original paper</w:t>
      </w:r>
    </w:p>
    <w:p w14:paraId="6E8CCD3F" w14:textId="34F3A8F2" w:rsidR="00104A10" w:rsidRPr="00D50A9E" w:rsidRDefault="00104A10" w:rsidP="00104A10">
      <w:pPr>
        <w:rPr>
          <w:u w:val="single"/>
        </w:rPr>
      </w:pPr>
      <w:r w:rsidRPr="00104A10">
        <w:rPr>
          <w:u w:val="single"/>
        </w:rPr>
        <w:t>Goals</w:t>
      </w:r>
    </w:p>
    <w:p w14:paraId="70BE8480" w14:textId="5AAFFDE9" w:rsidR="00D50A9E" w:rsidRDefault="008853E3" w:rsidP="00B30827">
      <w:pPr>
        <w:spacing w:line="480" w:lineRule="auto"/>
      </w:pPr>
      <w:proofErr w:type="gramStart"/>
      <w:r>
        <w:t>In an attempt to</w:t>
      </w:r>
      <w:proofErr w:type="gramEnd"/>
      <w:r>
        <w:t xml:space="preserve"> showcase the possibility of a network congestion from a “misbehaving” TCP client, the </w:t>
      </w:r>
      <w:r w:rsidR="00A44B25">
        <w:t>authors want</w:t>
      </w:r>
      <w:r w:rsidR="00EE4C21">
        <w:t>e</w:t>
      </w:r>
      <w:r w:rsidR="00A44B25">
        <w:t xml:space="preserve">d </w:t>
      </w:r>
      <w:r w:rsidR="00B14DB0">
        <w:t>to measure the impact of a singular node</w:t>
      </w:r>
      <w:r w:rsidR="00091008">
        <w:t xml:space="preserve"> on a number of TCP server</w:t>
      </w:r>
      <w:r w:rsidR="00B14DB0">
        <w:t>.</w:t>
      </w:r>
      <w:r w:rsidR="00444E72">
        <w:t xml:space="preserve"> In this context, the </w:t>
      </w:r>
      <w:r w:rsidR="007917CF">
        <w:t xml:space="preserve">concept of “misbehaving” node is the </w:t>
      </w:r>
      <w:r w:rsidR="006931E8">
        <w:t>misuse of positive acknowledgement protocol, sending an acknowledgement before the packets has been</w:t>
      </w:r>
      <w:r w:rsidR="00057468">
        <w:t xml:space="preserve"> received</w:t>
      </w:r>
      <w:r w:rsidR="00585E9D">
        <w:t xml:space="preserve">, sending acks on the whole congestion window on </w:t>
      </w:r>
      <w:r w:rsidR="00FE763C">
        <w:t>each RTT ( round-trip delay) which cause a significant increase of the congestion window to the maximal point which the networking link can no longer support.</w:t>
      </w:r>
      <w:r w:rsidR="005A57BC">
        <w:t xml:space="preserve"> This paper looks </w:t>
      </w:r>
      <w:r w:rsidR="008840B7">
        <w:t xml:space="preserve">at opt-ack as a networking attack rather than the massive improvement on the </w:t>
      </w:r>
      <w:r w:rsidR="00BA5C9A">
        <w:t>end-to-end performance.</w:t>
      </w:r>
      <w:r w:rsidR="00FE763C">
        <w:t xml:space="preserve"> </w:t>
      </w:r>
      <w:r w:rsidR="00867C2D">
        <w:t xml:space="preserve">The original author then goes to propose </w:t>
      </w:r>
      <w:r w:rsidR="00025F31">
        <w:t xml:space="preserve">7 </w:t>
      </w:r>
      <w:r w:rsidR="00D50A9E">
        <w:t>different</w:t>
      </w:r>
      <w:r w:rsidR="00780F38">
        <w:t xml:space="preserve"> </w:t>
      </w:r>
      <w:r w:rsidR="009A70A5">
        <w:t>proposals</w:t>
      </w:r>
      <w:r w:rsidR="00780F38">
        <w:t xml:space="preserve"> that can mitigate the issue that we fac</w:t>
      </w:r>
      <w:r w:rsidR="00102289">
        <w:t>e</w:t>
      </w:r>
      <w:r w:rsidR="00780F38">
        <w:t xml:space="preserve"> with </w:t>
      </w:r>
      <w:r w:rsidR="0061496D">
        <w:t>misuse</w:t>
      </w:r>
      <w:r w:rsidR="00780F38">
        <w:t xml:space="preserve"> use of </w:t>
      </w:r>
      <w:r w:rsidR="00D50A9E">
        <w:t>positive acknowledgment</w:t>
      </w:r>
      <w:r w:rsidR="00025F31">
        <w:t xml:space="preserve">, however they </w:t>
      </w:r>
      <w:r w:rsidR="004A2784">
        <w:t xml:space="preserve">all hold different </w:t>
      </w:r>
      <w:r w:rsidR="00AD179B">
        <w:t>cost and benefit factor</w:t>
      </w:r>
      <w:r w:rsidR="00D50A9E">
        <w:t xml:space="preserve">. </w:t>
      </w:r>
      <w:r w:rsidR="00B14DB0">
        <w:t xml:space="preserve"> </w:t>
      </w:r>
    </w:p>
    <w:p w14:paraId="7AF76B68" w14:textId="77777777" w:rsidR="00D50A9E" w:rsidRPr="00104A10" w:rsidRDefault="00D50A9E" w:rsidP="00104A10"/>
    <w:p w14:paraId="01CC869A" w14:textId="5C8B14E6" w:rsid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Motivation </w:t>
      </w:r>
    </w:p>
    <w:p w14:paraId="53DE777C" w14:textId="626BBB3F" w:rsidR="00104A10" w:rsidRDefault="00642EDE" w:rsidP="00B30827">
      <w:pPr>
        <w:spacing w:line="480" w:lineRule="auto"/>
      </w:pPr>
      <w:r>
        <w:t xml:space="preserve">The opt-ack attack were evaluated </w:t>
      </w:r>
      <w:r w:rsidR="001B5B81">
        <w:t>in both effectiveness and feasibility</w:t>
      </w:r>
      <w:r w:rsidR="005A5469">
        <w:t xml:space="preserve"> and it has shown across many different medium that I was easy to mount and I was very effective as a mode of Denial Of Service attack</w:t>
      </w:r>
      <w:r w:rsidR="000F1F7F">
        <w:t xml:space="preserve">, allowing </w:t>
      </w:r>
      <w:r w:rsidR="007A1E26">
        <w:t xml:space="preserve">a possible network collapse. Though an solution was presented and it was </w:t>
      </w:r>
      <w:r w:rsidR="006927AE">
        <w:t xml:space="preserve">evaluated, there is yet to be a mitigation on the implementation of the networking schema, hence in a scenario where the network is not protected in another </w:t>
      </w:r>
      <w:r w:rsidR="00E24E35">
        <w:t>way with potential network cap</w:t>
      </w:r>
      <w:r w:rsidR="00687E0F">
        <w:t xml:space="preserve"> alternatives</w:t>
      </w:r>
      <w:r w:rsidR="00E24E35">
        <w:t xml:space="preserve">, </w:t>
      </w:r>
      <w:r w:rsidR="00FA6CD3">
        <w:t xml:space="preserve">a </w:t>
      </w:r>
      <w:r w:rsidR="003A1337">
        <w:t>congestion collapse across large sections of the internet</w:t>
      </w:r>
      <w:r w:rsidR="00E24E35">
        <w:t xml:space="preserve"> can still occur. </w:t>
      </w:r>
    </w:p>
    <w:p w14:paraId="5278FF1D" w14:textId="77777777" w:rsidR="00104A10" w:rsidRPr="00104A10" w:rsidRDefault="00104A10" w:rsidP="00104A10"/>
    <w:p w14:paraId="64E8FF77" w14:textId="63A424D9" w:rsidR="00104A10" w:rsidRPr="00104A10" w:rsidRDefault="00104A10" w:rsidP="00104A10">
      <w:pPr>
        <w:rPr>
          <w:u w:val="single"/>
        </w:rPr>
      </w:pPr>
      <w:r w:rsidRPr="00104A10">
        <w:rPr>
          <w:u w:val="single"/>
        </w:rPr>
        <w:lastRenderedPageBreak/>
        <w:t>Results</w:t>
      </w:r>
    </w:p>
    <w:p w14:paraId="2B2672AC" w14:textId="7B7B8191" w:rsidR="00104A10" w:rsidRDefault="00F251F9" w:rsidP="00B30827">
      <w:pPr>
        <w:spacing w:line="480" w:lineRule="auto"/>
      </w:pPr>
      <w:r>
        <w:t xml:space="preserve">The possibilities of the problem that was presented by the paper was verified. </w:t>
      </w:r>
      <w:r w:rsidR="00B076DA">
        <w:t xml:space="preserve">The original paper found that </w:t>
      </w:r>
      <w:r w:rsidR="005D10C2">
        <w:t xml:space="preserve">exploitation of the greedy opt-ack </w:t>
      </w:r>
      <w:r w:rsidR="00485326">
        <w:t>methodology has a achieved a factor of amplification that will in</w:t>
      </w:r>
      <w:r w:rsidR="00092D3B">
        <w:t xml:space="preserve">deed </w:t>
      </w:r>
      <w:r w:rsidR="008E5912">
        <w:t>backfire</w:t>
      </w:r>
      <w:r w:rsidR="00092D3B">
        <w:t xml:space="preserve"> to the client and network user. With </w:t>
      </w:r>
      <w:r w:rsidR="008E5912">
        <w:t xml:space="preserve">a </w:t>
      </w:r>
      <w:r w:rsidR="00092D3B">
        <w:t xml:space="preserve">typical </w:t>
      </w:r>
      <w:r w:rsidR="008E5912">
        <w:t xml:space="preserve">internet connection </w:t>
      </w:r>
      <w:r w:rsidR="00092D3B">
        <w:t xml:space="preserve">amplification of up to </w:t>
      </w:r>
      <w:r w:rsidR="006F1BD5">
        <w:t xml:space="preserve">1683 times the typical bandwidth </w:t>
      </w:r>
      <w:r w:rsidR="00830548">
        <w:t xml:space="preserve">rate and its worse condition amplification that can potentially reach 32 million times the </w:t>
      </w:r>
      <w:r w:rsidR="00A66822">
        <w:t xml:space="preserve">regular rate, </w:t>
      </w:r>
      <w:r w:rsidR="00ED201B">
        <w:t xml:space="preserve">a regular networking link can easily be collapsed. </w:t>
      </w:r>
      <w:r w:rsidR="00471BCB">
        <w:t>stated, “ an attacker with a 56 kilo-bits/s modem</w:t>
      </w:r>
      <w:r w:rsidR="00A75177">
        <w:t xml:space="preserve"> ( beta = 7000B/s) can generate 9,351,145 B/s </w:t>
      </w:r>
      <w:r w:rsidR="00484C57">
        <w:t xml:space="preserve">“ which was more than the capacity of a </w:t>
      </w:r>
      <w:r w:rsidR="002428C3">
        <w:t xml:space="preserve">T3 line, which </w:t>
      </w:r>
      <w:r w:rsidR="00E45BCC">
        <w:t>is</w:t>
      </w:r>
      <w:r w:rsidR="002428C3">
        <w:t xml:space="preserve"> a popular choice of internet connection for businesses that mostly depend on a </w:t>
      </w:r>
      <w:r w:rsidR="00E45BCC">
        <w:t xml:space="preserve">reliable connection. This then was also compared to the </w:t>
      </w:r>
      <w:r w:rsidR="000A5BC8">
        <w:t xml:space="preserve">theorical limit of a 100mb Ethernet Limitation, which was close the </w:t>
      </w:r>
      <w:r w:rsidR="001E2C1F">
        <w:t>worst-case</w:t>
      </w:r>
      <w:r w:rsidR="000A5BC8">
        <w:t xml:space="preserve"> bandwidth</w:t>
      </w:r>
      <w:r w:rsidR="00621D18">
        <w:t xml:space="preserve"> amplification</w:t>
      </w:r>
      <w:r w:rsidR="000A5BC8">
        <w:t xml:space="preserve">. </w:t>
      </w:r>
      <w:r w:rsidR="006C664A">
        <w:t xml:space="preserve">The differentiation of the malicious traffic over legitimate traffic is also an issue as a </w:t>
      </w:r>
      <w:r w:rsidR="00624A63">
        <w:t>it would not be locally obvious to the victim that they are participating in</w:t>
      </w:r>
      <w:r w:rsidR="00980ADD">
        <w:t xml:space="preserve"> ab Distributed denial of service attack if they are a part of a botnet. </w:t>
      </w:r>
      <w:r w:rsidR="002E24E2">
        <w:t xml:space="preserve">To an external observer, like an IDS </w:t>
      </w:r>
      <w:r w:rsidR="00ED62E5">
        <w:t>(intrusion</w:t>
      </w:r>
      <w:r w:rsidR="002E24E2">
        <w:t xml:space="preserve"> detection system) the ack steam should </w:t>
      </w:r>
      <w:r w:rsidR="009E01A8">
        <w:t xml:space="preserve">in theory be indistinguishable from a completely </w:t>
      </w:r>
      <w:r w:rsidR="00B43614">
        <w:t xml:space="preserve">valid </w:t>
      </w:r>
      <w:r w:rsidR="00ED62E5">
        <w:t>high-speed</w:t>
      </w:r>
      <w:r w:rsidR="00B43614">
        <w:t xml:space="preserve"> connection, as it is an incoming traffic a</w:t>
      </w:r>
      <w:r w:rsidR="00095950">
        <w:t xml:space="preserve">nd comparatively the packet of acks is </w:t>
      </w:r>
      <w:proofErr w:type="gramStart"/>
      <w:r w:rsidR="00095950">
        <w:t>small in size</w:t>
      </w:r>
      <w:proofErr w:type="gramEnd"/>
      <w:r w:rsidR="00095950">
        <w:t xml:space="preserve">. </w:t>
      </w:r>
    </w:p>
    <w:p w14:paraId="13A84865" w14:textId="2726B972" w:rsidR="00ED62E5" w:rsidRDefault="00D676CE" w:rsidP="00B30827">
      <w:pPr>
        <w:spacing w:line="480" w:lineRule="auto"/>
      </w:pPr>
      <w:r>
        <w:t xml:space="preserve">In term of </w:t>
      </w:r>
      <w:r w:rsidR="00667729">
        <w:t xml:space="preserve">defense against </w:t>
      </w:r>
      <w:proofErr w:type="spellStart"/>
      <w:r w:rsidR="00667729">
        <w:t>Opt</w:t>
      </w:r>
      <w:proofErr w:type="spellEnd"/>
      <w:r w:rsidR="00667729">
        <w:t>-Ack attack</w:t>
      </w:r>
      <w:r>
        <w:t xml:space="preserve">, the paper present 7 different solution in which was weighted in </w:t>
      </w:r>
      <w:r w:rsidR="003769FB">
        <w:t xml:space="preserve">4 different aspect, Efficient, Robust, Deployable, Simple. With this, the paper found </w:t>
      </w:r>
      <w:r w:rsidR="00B82F3A">
        <w:t xml:space="preserve">that </w:t>
      </w:r>
      <w:r w:rsidR="00CE470B">
        <w:t xml:space="preserve">randomly skipping segment </w:t>
      </w:r>
      <w:r w:rsidR="003769FB">
        <w:t>at the server</w:t>
      </w:r>
      <w:r w:rsidR="00CE470B">
        <w:t xml:space="preserve"> shows most promise. Based on the </w:t>
      </w:r>
      <w:r w:rsidR="00286E28">
        <w:t xml:space="preserve">considerable experimentation, the solution was able to hold over 99% efficiently while preventing the attack. </w:t>
      </w:r>
      <w:r w:rsidR="00407533">
        <w:t xml:space="preserve">This was also with one minor fix on the random selection, with possible optimization schema, it can solve the problem with </w:t>
      </w:r>
      <w:r w:rsidR="00FB48F3">
        <w:t xml:space="preserve">only 0.01% error rate. </w:t>
      </w:r>
      <w:r w:rsidR="003769FB">
        <w:t xml:space="preserve"> </w:t>
      </w:r>
    </w:p>
    <w:p w14:paraId="13A517F8" w14:textId="0CE24944" w:rsidR="00B30827" w:rsidRDefault="00B30827" w:rsidP="00B30827">
      <w:pPr>
        <w:spacing w:line="480" w:lineRule="auto"/>
      </w:pPr>
    </w:p>
    <w:p w14:paraId="60216E59" w14:textId="77777777" w:rsidR="00B30827" w:rsidRDefault="00B30827" w:rsidP="00B30827">
      <w:pPr>
        <w:spacing w:line="480" w:lineRule="auto"/>
      </w:pPr>
    </w:p>
    <w:p w14:paraId="1E5E00FE" w14:textId="53645C1B" w:rsidR="00104A10" w:rsidRDefault="00104A10" w:rsidP="00104A10">
      <w:pPr>
        <w:rPr>
          <w:sz w:val="52"/>
          <w:szCs w:val="52"/>
        </w:rPr>
      </w:pPr>
      <w:r w:rsidRPr="00104A10">
        <w:rPr>
          <w:sz w:val="52"/>
          <w:szCs w:val="52"/>
        </w:rPr>
        <w:lastRenderedPageBreak/>
        <w:t xml:space="preserve">Reproduction Work </w:t>
      </w:r>
    </w:p>
    <w:p w14:paraId="4C2E588A" w14:textId="4796FEB1" w:rsidR="00104A10" w:rsidRDefault="00104A10" w:rsidP="00104A10"/>
    <w:p w14:paraId="40CBC952" w14:textId="772DF67D" w:rsidR="00B30827" w:rsidRDefault="00104A10" w:rsidP="00D14C42">
      <w:pPr>
        <w:rPr>
          <w:u w:val="single"/>
        </w:rPr>
      </w:pPr>
      <w:r w:rsidRPr="00104A10">
        <w:rPr>
          <w:u w:val="single"/>
        </w:rPr>
        <w:t>Motivation and Goals</w:t>
      </w:r>
    </w:p>
    <w:p w14:paraId="3956157E" w14:textId="77777777" w:rsidR="00D14C42" w:rsidRPr="00D14C42" w:rsidRDefault="00D14C42" w:rsidP="00D14C42">
      <w:pPr>
        <w:rPr>
          <w:u w:val="single"/>
        </w:rPr>
      </w:pPr>
    </w:p>
    <w:p w14:paraId="04A7E241" w14:textId="623E5D8D" w:rsidR="002E640D" w:rsidRPr="00104A10" w:rsidRDefault="00D14C42" w:rsidP="00D14C42">
      <w:pPr>
        <w:spacing w:line="480" w:lineRule="auto"/>
      </w:pPr>
      <w:r w:rsidRPr="003A25DB">
        <w:rPr>
          <w:noProof/>
        </w:rPr>
        <w:drawing>
          <wp:anchor distT="0" distB="0" distL="114300" distR="114300" simplePos="0" relativeHeight="251658240" behindDoc="0" locked="0" layoutInCell="1" allowOverlap="1" wp14:anchorId="080335BA" wp14:editId="0D97C94F">
            <wp:simplePos x="0" y="0"/>
            <wp:positionH relativeFrom="margin">
              <wp:align>center</wp:align>
            </wp:positionH>
            <wp:positionV relativeFrom="paragraph">
              <wp:posOffset>1911985</wp:posOffset>
            </wp:positionV>
            <wp:extent cx="4457700" cy="3295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827">
        <w:t xml:space="preserve">The goal of this project is to </w:t>
      </w:r>
      <w:r w:rsidR="002E640D">
        <w:t xml:space="preserve">go through the experimentation and replicate the attack that was </w:t>
      </w:r>
      <w:r w:rsidR="005A1075">
        <w:t xml:space="preserve">presented in the paper. Our main motivation is to recreate the high bandwidth utilization at the victim server caused by a client </w:t>
      </w:r>
      <w:r w:rsidR="00926D2E">
        <w:t xml:space="preserve">low bandwidth connection. This was presented in the figure 7 diagram in the original paper, </w:t>
      </w:r>
      <w:r w:rsidR="00900EC1">
        <w:t xml:space="preserve">which shows just how much traffic an attacker that is connected to multiple servers can </w:t>
      </w:r>
      <w:r w:rsidR="00445BA1">
        <w:t xml:space="preserve">emit when maliciously utilize the optimistic Acknowledgement attack. </w:t>
      </w:r>
      <w:r w:rsidR="002C5469">
        <w:t>The result diagram caught our eyes as it proves the effectiveness and possibility of such attack to occur</w:t>
      </w:r>
      <w:r>
        <w:t xml:space="preserve">. </w:t>
      </w:r>
    </w:p>
    <w:p w14:paraId="57B3FF2A" w14:textId="6F1292EB" w:rsid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Challenges </w:t>
      </w:r>
    </w:p>
    <w:p w14:paraId="2AF9B832" w14:textId="007F6956" w:rsidR="00104A10" w:rsidRPr="00104A10" w:rsidRDefault="00104A10" w:rsidP="00104A10"/>
    <w:p w14:paraId="37E1D359" w14:textId="491C2656" w:rsid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Result </w:t>
      </w:r>
    </w:p>
    <w:p w14:paraId="57F798B8" w14:textId="77777777" w:rsidR="00104A10" w:rsidRPr="00104A10" w:rsidRDefault="00104A10" w:rsidP="00104A10"/>
    <w:p w14:paraId="5D157955" w14:textId="5172E3FB" w:rsidR="00104A10" w:rsidRPr="00104A10" w:rsidRDefault="00104A10" w:rsidP="00104A10">
      <w:pPr>
        <w:rPr>
          <w:u w:val="single"/>
        </w:rPr>
      </w:pPr>
      <w:r w:rsidRPr="00104A10">
        <w:rPr>
          <w:u w:val="single"/>
        </w:rPr>
        <w:t xml:space="preserve">Platform </w:t>
      </w:r>
    </w:p>
    <w:p w14:paraId="3FA0FBF6" w14:textId="77777777" w:rsidR="00104A10" w:rsidRPr="00104A10" w:rsidRDefault="00104A10" w:rsidP="00104A10"/>
    <w:sectPr w:rsidR="00104A10" w:rsidRPr="0010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10"/>
    <w:rsid w:val="00025F31"/>
    <w:rsid w:val="00031023"/>
    <w:rsid w:val="00057468"/>
    <w:rsid w:val="00091008"/>
    <w:rsid w:val="00092D3B"/>
    <w:rsid w:val="00095950"/>
    <w:rsid w:val="000A5BC8"/>
    <w:rsid w:val="000F1F7F"/>
    <w:rsid w:val="00102289"/>
    <w:rsid w:val="00104A10"/>
    <w:rsid w:val="00174586"/>
    <w:rsid w:val="001B5B81"/>
    <w:rsid w:val="001E2C1F"/>
    <w:rsid w:val="00205195"/>
    <w:rsid w:val="002428C3"/>
    <w:rsid w:val="00286E28"/>
    <w:rsid w:val="002C2A87"/>
    <w:rsid w:val="002C5469"/>
    <w:rsid w:val="002E24E2"/>
    <w:rsid w:val="002E640D"/>
    <w:rsid w:val="00300EEA"/>
    <w:rsid w:val="003769FB"/>
    <w:rsid w:val="003A1337"/>
    <w:rsid w:val="003A25DB"/>
    <w:rsid w:val="00407533"/>
    <w:rsid w:val="00444E72"/>
    <w:rsid w:val="00445BA1"/>
    <w:rsid w:val="00471BCB"/>
    <w:rsid w:val="00484C57"/>
    <w:rsid w:val="00485326"/>
    <w:rsid w:val="00497D46"/>
    <w:rsid w:val="004A2784"/>
    <w:rsid w:val="00585E9D"/>
    <w:rsid w:val="005A1075"/>
    <w:rsid w:val="005A5469"/>
    <w:rsid w:val="005A57BC"/>
    <w:rsid w:val="005D10C2"/>
    <w:rsid w:val="006048C2"/>
    <w:rsid w:val="0061496D"/>
    <w:rsid w:val="00621D18"/>
    <w:rsid w:val="00624A63"/>
    <w:rsid w:val="00642EDE"/>
    <w:rsid w:val="00667729"/>
    <w:rsid w:val="00687E0F"/>
    <w:rsid w:val="006927AE"/>
    <w:rsid w:val="006931E8"/>
    <w:rsid w:val="006C664A"/>
    <w:rsid w:val="006F1BD5"/>
    <w:rsid w:val="0071034A"/>
    <w:rsid w:val="00780F38"/>
    <w:rsid w:val="007917CF"/>
    <w:rsid w:val="007A1E26"/>
    <w:rsid w:val="00830548"/>
    <w:rsid w:val="00867C2D"/>
    <w:rsid w:val="008840B7"/>
    <w:rsid w:val="008853E3"/>
    <w:rsid w:val="008E5912"/>
    <w:rsid w:val="00900EC1"/>
    <w:rsid w:val="00926D2E"/>
    <w:rsid w:val="00980ADD"/>
    <w:rsid w:val="009A09B2"/>
    <w:rsid w:val="009A70A5"/>
    <w:rsid w:val="009C5DA4"/>
    <w:rsid w:val="009E01A8"/>
    <w:rsid w:val="00A44B25"/>
    <w:rsid w:val="00A66822"/>
    <w:rsid w:val="00A75177"/>
    <w:rsid w:val="00AD179B"/>
    <w:rsid w:val="00B076DA"/>
    <w:rsid w:val="00B14DB0"/>
    <w:rsid w:val="00B30827"/>
    <w:rsid w:val="00B43614"/>
    <w:rsid w:val="00B82F3A"/>
    <w:rsid w:val="00BA5C9A"/>
    <w:rsid w:val="00BE6542"/>
    <w:rsid w:val="00CE470B"/>
    <w:rsid w:val="00CF1B30"/>
    <w:rsid w:val="00D14C42"/>
    <w:rsid w:val="00D229FA"/>
    <w:rsid w:val="00D50A9E"/>
    <w:rsid w:val="00D676CE"/>
    <w:rsid w:val="00E16E79"/>
    <w:rsid w:val="00E24E35"/>
    <w:rsid w:val="00E45BCC"/>
    <w:rsid w:val="00ED201B"/>
    <w:rsid w:val="00ED62E5"/>
    <w:rsid w:val="00EE4C21"/>
    <w:rsid w:val="00F04013"/>
    <w:rsid w:val="00F2313C"/>
    <w:rsid w:val="00F251F9"/>
    <w:rsid w:val="00FA6CD3"/>
    <w:rsid w:val="00FB48F3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F853"/>
  <w15:chartTrackingRefBased/>
  <w15:docId w15:val="{4E799CBC-1FFC-4706-9F2A-D22A83EC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Wijoyo, Alexs Ongko</dc:creator>
  <cp:keywords/>
  <dc:description/>
  <cp:lastModifiedBy>Wijoyo, Alexs Ongko</cp:lastModifiedBy>
  <cp:revision>90</cp:revision>
  <dcterms:created xsi:type="dcterms:W3CDTF">2021-04-26T03:22:00Z</dcterms:created>
  <dcterms:modified xsi:type="dcterms:W3CDTF">2021-04-27T06:14:00Z</dcterms:modified>
</cp:coreProperties>
</file>