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843DF" w14:textId="77777777" w:rsidR="00F76821" w:rsidRDefault="004E4C34" w:rsidP="004E4C34">
      <w:pPr>
        <w:jc w:val="right"/>
      </w:pPr>
      <w:r>
        <w:rPr>
          <w:noProof/>
          <w:lang w:val="ca-ES" w:eastAsia="ca-ES"/>
        </w:rPr>
        <mc:AlternateContent>
          <mc:Choice Requires="wps">
            <w:drawing>
              <wp:anchor distT="0" distB="0" distL="114300" distR="114300" simplePos="0" relativeHeight="251659264" behindDoc="0" locked="0" layoutInCell="1" allowOverlap="1" wp14:anchorId="3F78555D" wp14:editId="066FAF80">
                <wp:simplePos x="0" y="0"/>
                <wp:positionH relativeFrom="column">
                  <wp:posOffset>228600</wp:posOffset>
                </wp:positionH>
                <wp:positionV relativeFrom="paragraph">
                  <wp:posOffset>0</wp:posOffset>
                </wp:positionV>
                <wp:extent cx="2514600" cy="9144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5146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AC6565" w14:textId="77777777" w:rsidR="00723E3F" w:rsidRDefault="00723E3F">
                            <w:proofErr w:type="spellStart"/>
                            <w:r>
                              <w:t>Nom</w:t>
                            </w:r>
                            <w:proofErr w:type="spellEnd"/>
                            <w:r>
                              <w:t>:</w:t>
                            </w:r>
                          </w:p>
                          <w:p w14:paraId="41BA8764" w14:textId="77777777" w:rsidR="00723E3F" w:rsidRDefault="00723E3F">
                            <w:proofErr w:type="spellStart"/>
                            <w:r>
                              <w:t>Cognom</w:t>
                            </w:r>
                            <w:proofErr w:type="spellEnd"/>
                            <w:r>
                              <w:t>:</w:t>
                            </w:r>
                          </w:p>
                          <w:p w14:paraId="2BE8EDE8" w14:textId="77777777" w:rsidR="00723E3F" w:rsidRDefault="00723E3F">
                            <w:r>
                              <w:t>NIUB: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1" o:spid="_x0000_s1026" type="#_x0000_t202" style="position:absolute;left:0;text-align:left;margin-left:18pt;margin-top:0;width:198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" filled="f" stroked="f">
                <v:textbox>
                  <w:txbxContent>
                    <w:p w14:paraId="05AC6565" w14:textId="77777777" w:rsidR="00930D27" w:rsidRDefault="00930D27">
                      <w:proofErr w:type="spellStart"/>
                      <w:r>
                        <w:t>Nom</w:t>
                      </w:r>
                      <w:proofErr w:type="spellEnd"/>
                      <w:r>
                        <w:t>:</w:t>
                      </w:r>
                    </w:p>
                    <w:p w14:paraId="41BA8764" w14:textId="77777777" w:rsidR="00930D27" w:rsidRDefault="00930D27">
                      <w:proofErr w:type="spellStart"/>
                      <w:r>
                        <w:t>Cognom</w:t>
                      </w:r>
                      <w:proofErr w:type="spellEnd"/>
                      <w:r>
                        <w:t>:</w:t>
                      </w:r>
                    </w:p>
                    <w:p w14:paraId="2BE8EDE8" w14:textId="77777777" w:rsidR="00930D27" w:rsidRDefault="00930D27">
                      <w:r>
                        <w:t>NIUB:</w:t>
                      </w:r>
                    </w:p>
                  </w:txbxContent>
                </v:textbox>
                <w10:wrap type="square"/>
              </v:shape>
            </w:pict>
          </mc:Fallback>
        </mc:AlternateContent>
      </w:r>
      <w:r>
        <w:t>Examen Primer Parcial</w:t>
      </w:r>
    </w:p>
    <w:p w14:paraId="2230939C" w14:textId="352E83BD" w:rsidR="004E4C34" w:rsidRDefault="000A28CE" w:rsidP="004E4C34">
      <w:pPr>
        <w:jc w:val="right"/>
      </w:pPr>
      <w:proofErr w:type="spellStart"/>
      <w:r>
        <w:t>Xarxes</w:t>
      </w:r>
      <w:proofErr w:type="spellEnd"/>
      <w:r>
        <w:t xml:space="preserve"> 2017</w:t>
      </w:r>
    </w:p>
    <w:p w14:paraId="3CC6208E" w14:textId="106DD319" w:rsidR="004E4C34" w:rsidRDefault="004E4C34" w:rsidP="00DC033D">
      <w:pPr>
        <w:jc w:val="right"/>
      </w:pPr>
      <w:r>
        <w:t>Universitat de Barcelona</w:t>
      </w:r>
      <w:bookmarkStart w:id="0" w:name="_GoBack"/>
      <w:bookmarkEnd w:id="0"/>
    </w:p>
    <w:p w14:paraId="3FEE60AC" w14:textId="36FF7AA1" w:rsidR="00723E3F" w:rsidRDefault="00723E3F" w:rsidP="004E4C34">
      <w:pPr>
        <w:jc w:val="both"/>
        <w:rPr>
          <w:lang w:val="ca-ES"/>
        </w:rPr>
      </w:pPr>
      <w:r>
        <w:rPr>
          <w:lang w:val="ca-ES"/>
        </w:rPr>
        <w:t>PREGUNTES CURTES</w:t>
      </w:r>
    </w:p>
    <w:p w14:paraId="17DBB716" w14:textId="4C24CD71" w:rsidR="004E4C34" w:rsidRDefault="004E4C34" w:rsidP="004E4C34">
      <w:pPr>
        <w:jc w:val="both"/>
        <w:rPr>
          <w:lang w:val="ca-ES"/>
        </w:rPr>
      </w:pPr>
      <w:r w:rsidRPr="004E4C34">
        <w:rPr>
          <w:lang w:val="ca-ES"/>
        </w:rPr>
        <w:t xml:space="preserve">1.- </w:t>
      </w:r>
      <w:r w:rsidR="00B960BF">
        <w:rPr>
          <w:lang w:val="ca-ES"/>
        </w:rPr>
        <w:t>Indica quines són i quina és la funció de les capes de la torre OSI</w:t>
      </w:r>
      <w:r>
        <w:rPr>
          <w:lang w:val="ca-ES"/>
        </w:rPr>
        <w:t>. (1 punt)</w:t>
      </w:r>
    </w:p>
    <w:p w14:paraId="630B961D" w14:textId="77777777" w:rsidR="004E4C34" w:rsidRDefault="004E4C34" w:rsidP="004E4C34">
      <w:pPr>
        <w:jc w:val="both"/>
        <w:rPr>
          <w:lang w:val="ca-ES"/>
        </w:rPr>
      </w:pPr>
      <w:r>
        <w:rPr>
          <w:lang w:val="ca-ES"/>
        </w:rPr>
        <w:t>2.- Fes una comparativa entre el model OSI i la pila TCP/IP. Com s’equiparen les capes d’un i l’altre protocol? (1 punt)</w:t>
      </w:r>
    </w:p>
    <w:p w14:paraId="4E8ACF8B" w14:textId="6CDDF4DA" w:rsidR="004E4C34" w:rsidRDefault="004E4C34" w:rsidP="004E4C34">
      <w:pPr>
        <w:jc w:val="both"/>
        <w:rPr>
          <w:lang w:val="ca-ES"/>
        </w:rPr>
      </w:pPr>
      <w:r>
        <w:rPr>
          <w:lang w:val="ca-ES"/>
        </w:rPr>
        <w:t>3.- Explica les s</w:t>
      </w:r>
      <w:r w:rsidR="00DC033D">
        <w:rPr>
          <w:lang w:val="ca-ES"/>
        </w:rPr>
        <w:t>imilituds i diferències entre les capes 2 i</w:t>
      </w:r>
      <w:r>
        <w:rPr>
          <w:lang w:val="ca-ES"/>
        </w:rPr>
        <w:t xml:space="preserve"> 4 del model OSI. (1 punt)</w:t>
      </w:r>
    </w:p>
    <w:p w14:paraId="4701297A" w14:textId="15D8F9A8" w:rsidR="00B960BF" w:rsidRDefault="00723E3F" w:rsidP="004E4C34">
      <w:pPr>
        <w:jc w:val="both"/>
        <w:rPr>
          <w:lang w:val="ca-ES"/>
        </w:rPr>
      </w:pPr>
      <w:r>
        <w:rPr>
          <w:lang w:val="ca-ES"/>
        </w:rPr>
        <w:t>4.- Explica què</w:t>
      </w:r>
      <w:r w:rsidR="00B960BF">
        <w:rPr>
          <w:lang w:val="ca-ES"/>
        </w:rPr>
        <w:t xml:space="preserve"> és l’ample de banda i la freqüència de portadora.</w:t>
      </w:r>
      <w:r>
        <w:rPr>
          <w:lang w:val="ca-ES"/>
        </w:rPr>
        <w:t xml:space="preserve"> Què és una transmissió en banda base? (1 punt)</w:t>
      </w:r>
    </w:p>
    <w:p w14:paraId="02104BA8" w14:textId="7A298E44" w:rsidR="00723E3F" w:rsidRDefault="00723E3F" w:rsidP="004E4C34">
      <w:pPr>
        <w:jc w:val="both"/>
        <w:rPr>
          <w:lang w:val="ca-ES"/>
        </w:rPr>
      </w:pPr>
      <w:r>
        <w:rPr>
          <w:lang w:val="ca-ES"/>
        </w:rPr>
        <w:t>5.- Indica les similituds i diferències entre CSMA-CD i CSMA-CA. Descriu breument l’algorisme de tots dos. (1punt)</w:t>
      </w:r>
    </w:p>
    <w:p w14:paraId="3F04D1DF" w14:textId="2C69D5FD" w:rsidR="000A28CE" w:rsidRDefault="000A28CE" w:rsidP="004E4C34">
      <w:pPr>
        <w:jc w:val="both"/>
        <w:rPr>
          <w:lang w:val="ca-ES"/>
        </w:rPr>
      </w:pPr>
      <w:r>
        <w:rPr>
          <w:lang w:val="ca-ES"/>
        </w:rPr>
        <w:t>6.- Moduleu en freqüència i fase el senyal 0111001011</w:t>
      </w:r>
      <w:r w:rsidR="00DC033D">
        <w:rPr>
          <w:lang w:val="ca-ES"/>
        </w:rPr>
        <w:t>. Feu un esquema</w:t>
      </w:r>
      <w:r>
        <w:rPr>
          <w:lang w:val="ca-ES"/>
        </w:rPr>
        <w:t xml:space="preserve"> (1 punt)</w:t>
      </w:r>
    </w:p>
    <w:p w14:paraId="12E5D2E9" w14:textId="2743CD5A" w:rsidR="00723E3F" w:rsidRDefault="00723E3F" w:rsidP="004E4C34">
      <w:pPr>
        <w:jc w:val="both"/>
        <w:rPr>
          <w:lang w:val="ca-ES"/>
        </w:rPr>
      </w:pPr>
      <w:r>
        <w:rPr>
          <w:lang w:val="ca-ES"/>
        </w:rPr>
        <w:t>PROBLEMES</w:t>
      </w:r>
    </w:p>
    <w:p w14:paraId="3E48EEBF" w14:textId="22F0B37A" w:rsidR="004E4C34" w:rsidRDefault="000A28CE" w:rsidP="004E4C34">
      <w:pPr>
        <w:jc w:val="both"/>
        <w:rPr>
          <w:lang w:val="ca-ES"/>
        </w:rPr>
      </w:pPr>
      <w:r>
        <w:rPr>
          <w:lang w:val="ca-ES"/>
        </w:rPr>
        <w:t>7</w:t>
      </w:r>
      <w:r w:rsidR="004E4C34">
        <w:rPr>
          <w:lang w:val="ca-ES"/>
        </w:rPr>
        <w:t xml:space="preserve">.- </w:t>
      </w:r>
      <w:r w:rsidR="00723E3F">
        <w:rPr>
          <w:lang w:val="ca-ES"/>
        </w:rPr>
        <w:t xml:space="preserve">Desenvolupa un protocol pels equips del laboratori basat en </w:t>
      </w:r>
      <w:proofErr w:type="spellStart"/>
      <w:r w:rsidR="00723E3F">
        <w:rPr>
          <w:lang w:val="ca-ES"/>
        </w:rPr>
        <w:t>Token</w:t>
      </w:r>
      <w:proofErr w:type="spellEnd"/>
      <w:r w:rsidR="00723E3F">
        <w:rPr>
          <w:lang w:val="ca-ES"/>
        </w:rPr>
        <w:t xml:space="preserve"> Ring. Donat que no hi ha un medi físic guiat, afegiu les adreces per tal que la comunicació es basi en una topologia lògica circular. El nombre de dispositius serà de 10 motes. </w:t>
      </w:r>
      <w:proofErr w:type="spellStart"/>
      <w:r>
        <w:rPr>
          <w:lang w:val="ca-ES"/>
        </w:rPr>
        <w:t>Introduiu</w:t>
      </w:r>
      <w:proofErr w:type="spellEnd"/>
      <w:r>
        <w:rPr>
          <w:lang w:val="ca-ES"/>
        </w:rPr>
        <w:t xml:space="preserve"> el camp de reserva i prioritat de </w:t>
      </w:r>
      <w:proofErr w:type="spellStart"/>
      <w:r>
        <w:rPr>
          <w:lang w:val="ca-ES"/>
        </w:rPr>
        <w:t>Token</w:t>
      </w:r>
      <w:proofErr w:type="spellEnd"/>
      <w:r>
        <w:rPr>
          <w:lang w:val="ca-ES"/>
        </w:rPr>
        <w:t xml:space="preserve"> Ring. ( 2 punts)</w:t>
      </w:r>
    </w:p>
    <w:p w14:paraId="73D001D3" w14:textId="20D7C358" w:rsidR="00737E6B" w:rsidRDefault="000A28CE" w:rsidP="004E4C34">
      <w:pPr>
        <w:jc w:val="both"/>
        <w:rPr>
          <w:lang w:val="ca-ES"/>
        </w:rPr>
      </w:pPr>
      <w:r>
        <w:rPr>
          <w:lang w:val="ca-ES"/>
        </w:rPr>
        <w:t>8</w:t>
      </w:r>
      <w:r w:rsidR="004E4C34">
        <w:rPr>
          <w:lang w:val="ca-ES"/>
        </w:rPr>
        <w:t xml:space="preserve">.- </w:t>
      </w:r>
      <w:r w:rsidR="00A63322">
        <w:rPr>
          <w:lang w:val="ca-ES"/>
        </w:rPr>
        <w:t>Els dispositius del laboratori transmeten a una freqüència de portadora de 2.4 GHz amb una velocitat de transferència de 250 kb/s.</w:t>
      </w:r>
      <w:r w:rsidR="00111DFC">
        <w:rPr>
          <w:lang w:val="ca-ES"/>
        </w:rPr>
        <w:t xml:space="preserve">  La modulació que fan servir es O-QPS</w:t>
      </w:r>
      <w:r w:rsidR="000321BC">
        <w:rPr>
          <w:lang w:val="ca-ES"/>
        </w:rPr>
        <w:t xml:space="preserve">K, que implica que cada símbol correspon a 4 bits. Indica l’ample de banda necessari </w:t>
      </w:r>
      <w:r w:rsidR="00B960BF">
        <w:rPr>
          <w:lang w:val="ca-ES"/>
        </w:rPr>
        <w:t>i quina relació senyal soroll</w:t>
      </w:r>
      <w:r w:rsidR="000321BC">
        <w:rPr>
          <w:lang w:val="ca-ES"/>
        </w:rPr>
        <w:t xml:space="preserve"> (SNR)</w:t>
      </w:r>
      <w:r w:rsidR="00B960BF">
        <w:rPr>
          <w:lang w:val="ca-ES"/>
        </w:rPr>
        <w:t xml:space="preserve"> límit ha de tenir per que la transmissió funcioni</w:t>
      </w:r>
      <w:r w:rsidR="000321BC">
        <w:rPr>
          <w:lang w:val="ca-ES"/>
        </w:rPr>
        <w:t xml:space="preserve">. </w:t>
      </w:r>
      <w:r w:rsidR="00B960BF">
        <w:rPr>
          <w:lang w:val="ca-ES"/>
        </w:rPr>
        <w:t xml:space="preserve">La potència de transmissió d’aquests dispositius és de 1mW. El guany de les antenes en transmissió i en recepció són igual a 0 dB, si tenim un </w:t>
      </w:r>
      <w:proofErr w:type="spellStart"/>
      <w:r w:rsidR="00B960BF">
        <w:rPr>
          <w:lang w:val="ca-ES"/>
        </w:rPr>
        <w:t>fator</w:t>
      </w:r>
      <w:proofErr w:type="spellEnd"/>
      <w:r w:rsidR="00B960BF">
        <w:rPr>
          <w:lang w:val="ca-ES"/>
        </w:rPr>
        <w:t xml:space="preserve"> </w:t>
      </w:r>
      <m:oMath>
        <m:r>
          <w:rPr>
            <w:rFonts w:ascii="Cambria Math" w:hAnsi="Cambria Math"/>
            <w:lang w:val="ca-ES"/>
          </w:rPr>
          <m:t>ξ</m:t>
        </m:r>
      </m:oMath>
      <w:r w:rsidR="00B960BF">
        <w:rPr>
          <w:lang w:val="ca-ES"/>
        </w:rPr>
        <w:t xml:space="preserve"> igual a 0.75 indica la distància màxima de cobertura si la sensibilitat en </w:t>
      </w:r>
      <w:r>
        <w:rPr>
          <w:lang w:val="ca-ES"/>
        </w:rPr>
        <w:t xml:space="preserve">recepció és igual a -100 </w:t>
      </w:r>
      <w:proofErr w:type="spellStart"/>
      <w:r>
        <w:rPr>
          <w:lang w:val="ca-ES"/>
        </w:rPr>
        <w:t>dBm</w:t>
      </w:r>
      <w:proofErr w:type="spellEnd"/>
      <w:r>
        <w:rPr>
          <w:lang w:val="ca-ES"/>
        </w:rPr>
        <w:t>. (2</w:t>
      </w:r>
      <w:r w:rsidR="00B960BF">
        <w:rPr>
          <w:lang w:val="ca-ES"/>
        </w:rPr>
        <w:t xml:space="preserve"> punts)</w:t>
      </w:r>
    </w:p>
    <w:p w14:paraId="54B47708" w14:textId="1A073061" w:rsidR="00737E6B" w:rsidRDefault="00737E6B" w:rsidP="004E4C34">
      <w:pPr>
        <w:jc w:val="both"/>
        <w:rPr>
          <w:lang w:val="ca-ES"/>
        </w:rPr>
      </w:pPr>
      <w:proofErr w:type="spellStart"/>
      <w:r>
        <w:rPr>
          <w:lang w:val="ca-ES"/>
        </w:rPr>
        <w:t>Eqs</w:t>
      </w:r>
      <w:proofErr w:type="spellEnd"/>
      <w:r>
        <w:rPr>
          <w:lang w:val="ca-ES"/>
        </w:rPr>
        <w:t>:</w:t>
      </w:r>
    </w:p>
    <w:p w14:paraId="2A4761BF" w14:textId="77777777" w:rsidR="00737E6B" w:rsidRPr="00930D27" w:rsidRDefault="00DC033D" w:rsidP="004E4C34">
      <w:pPr>
        <w:jc w:val="both"/>
        <w:rPr>
          <w:lang w:val="ca-ES"/>
        </w:rPr>
      </w:pPr>
      <m:oMathPara>
        <m:oMath>
          <m:sSub>
            <m:sSubPr>
              <m:ctrlPr>
                <w:rPr>
                  <w:rFonts w:ascii="Cambria Math" w:hAnsi="Cambria Math"/>
                  <w:i/>
                  <w:lang w:val="ca-ES"/>
                </w:rPr>
              </m:ctrlPr>
            </m:sSubPr>
            <m:e>
              <m:r>
                <w:rPr>
                  <w:rFonts w:ascii="Cambria Math" w:hAnsi="Cambria Math"/>
                  <w:lang w:val="ca-ES"/>
                </w:rPr>
                <m:t>P</m:t>
              </m:r>
            </m:e>
            <m:sub>
              <m:r>
                <w:rPr>
                  <w:rFonts w:ascii="Cambria Math" w:hAnsi="Cambria Math"/>
                  <w:lang w:val="ca-ES"/>
                </w:rPr>
                <m:t>RX</m:t>
              </m:r>
            </m:sub>
          </m:sSub>
          <m:r>
            <w:rPr>
              <w:rFonts w:ascii="Cambria Math" w:hAnsi="Cambria Math"/>
              <w:lang w:val="ca-ES"/>
            </w:rPr>
            <m:t>=</m:t>
          </m:r>
          <m:sSub>
            <m:sSubPr>
              <m:ctrlPr>
                <w:rPr>
                  <w:rFonts w:ascii="Cambria Math" w:hAnsi="Cambria Math"/>
                  <w:i/>
                  <w:lang w:val="ca-ES"/>
                </w:rPr>
              </m:ctrlPr>
            </m:sSubPr>
            <m:e>
              <m:r>
                <w:rPr>
                  <w:rFonts w:ascii="Cambria Math" w:hAnsi="Cambria Math"/>
                  <w:lang w:val="ca-ES"/>
                </w:rPr>
                <m:t>P</m:t>
              </m:r>
            </m:e>
            <m:sub>
              <m:r>
                <w:rPr>
                  <w:rFonts w:ascii="Cambria Math" w:hAnsi="Cambria Math"/>
                  <w:lang w:val="ca-ES"/>
                </w:rPr>
                <m:t>TX</m:t>
              </m:r>
            </m:sub>
          </m:sSub>
          <m:r>
            <w:rPr>
              <w:rFonts w:ascii="Cambria Math" w:hAnsi="Cambria Math"/>
              <w:lang w:val="ca-ES"/>
            </w:rPr>
            <m:t>·</m:t>
          </m:r>
          <m:sSub>
            <m:sSubPr>
              <m:ctrlPr>
                <w:rPr>
                  <w:rFonts w:ascii="Cambria Math" w:hAnsi="Cambria Math"/>
                  <w:i/>
                  <w:lang w:val="ca-ES"/>
                </w:rPr>
              </m:ctrlPr>
            </m:sSubPr>
            <m:e>
              <m:r>
                <w:rPr>
                  <w:rFonts w:ascii="Cambria Math" w:hAnsi="Cambria Math"/>
                  <w:lang w:val="ca-ES"/>
                </w:rPr>
                <m:t>G</m:t>
              </m:r>
            </m:e>
            <m:sub>
              <m:r>
                <w:rPr>
                  <w:rFonts w:ascii="Cambria Math" w:hAnsi="Cambria Math"/>
                  <w:lang w:val="ca-ES"/>
                </w:rPr>
                <m:t>TX</m:t>
              </m:r>
            </m:sub>
          </m:sSub>
          <m:r>
            <w:rPr>
              <w:rFonts w:ascii="Cambria Math" w:hAnsi="Cambria Math"/>
              <w:lang w:val="ca-ES"/>
            </w:rPr>
            <m:t>·</m:t>
          </m:r>
          <m:sSub>
            <m:sSubPr>
              <m:ctrlPr>
                <w:rPr>
                  <w:rFonts w:ascii="Cambria Math" w:hAnsi="Cambria Math"/>
                  <w:i/>
                  <w:lang w:val="ca-ES"/>
                </w:rPr>
              </m:ctrlPr>
            </m:sSubPr>
            <m:e>
              <m:r>
                <w:rPr>
                  <w:rFonts w:ascii="Cambria Math" w:hAnsi="Cambria Math"/>
                  <w:lang w:val="ca-ES"/>
                </w:rPr>
                <m:t>G</m:t>
              </m:r>
            </m:e>
            <m:sub>
              <m:r>
                <w:rPr>
                  <w:rFonts w:ascii="Cambria Math" w:hAnsi="Cambria Math"/>
                  <w:lang w:val="ca-ES"/>
                </w:rPr>
                <m:t>RX</m:t>
              </m:r>
            </m:sub>
          </m:sSub>
          <m:r>
            <w:rPr>
              <w:rFonts w:ascii="Cambria Math" w:hAnsi="Cambria Math"/>
              <w:lang w:val="ca-ES"/>
            </w:rPr>
            <m:t>·</m:t>
          </m:r>
          <m:sSup>
            <m:sSupPr>
              <m:ctrlPr>
                <w:rPr>
                  <w:rFonts w:ascii="Cambria Math" w:hAnsi="Cambria Math"/>
                  <w:i/>
                  <w:lang w:val="ca-ES"/>
                </w:rPr>
              </m:ctrlPr>
            </m:sSupPr>
            <m:e>
              <m:d>
                <m:dPr>
                  <m:ctrlPr>
                    <w:rPr>
                      <w:rFonts w:ascii="Cambria Math" w:hAnsi="Cambria Math"/>
                      <w:i/>
                      <w:lang w:val="ca-ES"/>
                    </w:rPr>
                  </m:ctrlPr>
                </m:dPr>
                <m:e>
                  <m:f>
                    <m:fPr>
                      <m:type m:val="skw"/>
                      <m:ctrlPr>
                        <w:rPr>
                          <w:rFonts w:ascii="Cambria Math" w:hAnsi="Cambria Math"/>
                          <w:i/>
                          <w:lang w:val="ca-ES"/>
                        </w:rPr>
                      </m:ctrlPr>
                    </m:fPr>
                    <m:num>
                      <m:r>
                        <w:rPr>
                          <w:rFonts w:ascii="Cambria Math" w:hAnsi="Cambria Math"/>
                          <w:lang w:val="ca-ES"/>
                        </w:rPr>
                        <m:t>λ</m:t>
                      </m:r>
                    </m:num>
                    <m:den>
                      <m:r>
                        <w:rPr>
                          <w:rFonts w:ascii="Cambria Math" w:hAnsi="Cambria Math"/>
                          <w:lang w:val="ca-ES"/>
                        </w:rPr>
                        <m:t>4πd</m:t>
                      </m:r>
                    </m:den>
                  </m:f>
                </m:e>
              </m:d>
            </m:e>
            <m:sup>
              <m:r>
                <w:rPr>
                  <w:rFonts w:ascii="Cambria Math" w:hAnsi="Cambria Math"/>
                  <w:lang w:val="ca-ES"/>
                </w:rPr>
                <m:t>2</m:t>
              </m:r>
            </m:sup>
          </m:sSup>
          <m:r>
            <w:rPr>
              <w:rFonts w:ascii="Cambria Math" w:hAnsi="Cambria Math"/>
              <w:lang w:val="ca-ES"/>
            </w:rPr>
            <m:t>ξ</m:t>
          </m:r>
        </m:oMath>
      </m:oMathPara>
    </w:p>
    <w:p w14:paraId="0F7DAF30" w14:textId="77777777" w:rsidR="00930D27" w:rsidRPr="00930D27" w:rsidRDefault="00930D27" w:rsidP="004E4C34">
      <w:pPr>
        <w:jc w:val="both"/>
        <w:rPr>
          <w:lang w:val="ca-ES"/>
        </w:rPr>
      </w:pPr>
      <m:oMathPara>
        <m:oMath>
          <m:r>
            <w:rPr>
              <w:rFonts w:ascii="Cambria Math" w:hAnsi="Cambria Math"/>
              <w:lang w:val="ca-ES"/>
            </w:rPr>
            <m:t>Att=10·</m:t>
          </m:r>
          <m:sSub>
            <m:sSubPr>
              <m:ctrlPr>
                <w:rPr>
                  <w:rFonts w:ascii="Cambria Math" w:hAnsi="Cambria Math"/>
                  <w:i/>
                  <w:lang w:val="ca-ES"/>
                </w:rPr>
              </m:ctrlPr>
            </m:sSubPr>
            <m:e>
              <m:r>
                <w:rPr>
                  <w:rFonts w:ascii="Cambria Math" w:hAnsi="Cambria Math"/>
                  <w:lang w:val="ca-ES"/>
                </w:rPr>
                <m:t>log</m:t>
              </m:r>
            </m:e>
            <m:sub>
              <m:r>
                <w:rPr>
                  <w:rFonts w:ascii="Cambria Math" w:hAnsi="Cambria Math"/>
                  <w:lang w:val="ca-ES"/>
                </w:rPr>
                <m:t>10</m:t>
              </m:r>
            </m:sub>
          </m:sSub>
          <m:d>
            <m:dPr>
              <m:ctrlPr>
                <w:rPr>
                  <w:rFonts w:ascii="Cambria Math" w:hAnsi="Cambria Math"/>
                  <w:i/>
                  <w:lang w:val="ca-ES"/>
                </w:rPr>
              </m:ctrlPr>
            </m:dPr>
            <m:e>
              <m:f>
                <m:fPr>
                  <m:type m:val="skw"/>
                  <m:ctrlPr>
                    <w:rPr>
                      <w:rFonts w:ascii="Cambria Math" w:hAnsi="Cambria Math"/>
                      <w:i/>
                      <w:lang w:val="ca-ES"/>
                    </w:rPr>
                  </m:ctrlPr>
                </m:fPr>
                <m:num>
                  <m:sSub>
                    <m:sSubPr>
                      <m:ctrlPr>
                        <w:rPr>
                          <w:rFonts w:ascii="Cambria Math" w:hAnsi="Cambria Math"/>
                          <w:i/>
                          <w:lang w:val="ca-ES"/>
                        </w:rPr>
                      </m:ctrlPr>
                    </m:sSubPr>
                    <m:e>
                      <m:r>
                        <w:rPr>
                          <w:rFonts w:ascii="Cambria Math" w:hAnsi="Cambria Math"/>
                          <w:lang w:val="ca-ES"/>
                        </w:rPr>
                        <m:t>P</m:t>
                      </m:r>
                    </m:e>
                    <m:sub>
                      <m:r>
                        <w:rPr>
                          <w:rFonts w:ascii="Cambria Math" w:hAnsi="Cambria Math"/>
                          <w:lang w:val="ca-ES"/>
                        </w:rPr>
                        <m:t>RX</m:t>
                      </m:r>
                    </m:sub>
                  </m:sSub>
                </m:num>
                <m:den>
                  <m:sSub>
                    <m:sSubPr>
                      <m:ctrlPr>
                        <w:rPr>
                          <w:rFonts w:ascii="Cambria Math" w:hAnsi="Cambria Math"/>
                          <w:i/>
                          <w:lang w:val="ca-ES"/>
                        </w:rPr>
                      </m:ctrlPr>
                    </m:sSubPr>
                    <m:e>
                      <m:r>
                        <w:rPr>
                          <w:rFonts w:ascii="Cambria Math" w:hAnsi="Cambria Math"/>
                          <w:lang w:val="ca-ES"/>
                        </w:rPr>
                        <m:t>P</m:t>
                      </m:r>
                    </m:e>
                    <m:sub>
                      <m:r>
                        <w:rPr>
                          <w:rFonts w:ascii="Cambria Math" w:hAnsi="Cambria Math"/>
                          <w:lang w:val="ca-ES"/>
                        </w:rPr>
                        <m:t>TX</m:t>
                      </m:r>
                    </m:sub>
                  </m:sSub>
                </m:den>
              </m:f>
            </m:e>
          </m:d>
        </m:oMath>
      </m:oMathPara>
    </w:p>
    <w:p w14:paraId="63B66CE6" w14:textId="77777777" w:rsidR="00930D27" w:rsidRPr="00930D27" w:rsidRDefault="00930D27" w:rsidP="004E4C34">
      <w:pPr>
        <w:jc w:val="both"/>
        <w:rPr>
          <w:lang w:val="ca-ES"/>
        </w:rPr>
      </w:pPr>
      <m:oMathPara>
        <m:oMath>
          <m:r>
            <w:rPr>
              <w:rFonts w:ascii="Cambria Math" w:hAnsi="Cambria Math"/>
              <w:lang w:val="ca-ES"/>
            </w:rPr>
            <m:t>C=2W·</m:t>
          </m:r>
          <m:sSub>
            <m:sSubPr>
              <m:ctrlPr>
                <w:rPr>
                  <w:rFonts w:ascii="Cambria Math" w:hAnsi="Cambria Math"/>
                  <w:i/>
                  <w:lang w:val="ca-ES"/>
                </w:rPr>
              </m:ctrlPr>
            </m:sSubPr>
            <m:e>
              <m:r>
                <w:rPr>
                  <w:rFonts w:ascii="Cambria Math" w:hAnsi="Cambria Math"/>
                  <w:lang w:val="ca-ES"/>
                </w:rPr>
                <m:t>n</m:t>
              </m:r>
            </m:e>
            <m:sub>
              <m:r>
                <w:rPr>
                  <w:rFonts w:ascii="Cambria Math" w:hAnsi="Cambria Math"/>
                  <w:lang w:val="ca-ES"/>
                </w:rPr>
                <m:t>bits</m:t>
              </m:r>
            </m:sub>
          </m:sSub>
          <m:r>
            <w:rPr>
              <w:rFonts w:ascii="Cambria Math" w:hAnsi="Cambria Math"/>
              <w:lang w:val="ca-ES"/>
            </w:rPr>
            <m:t>=2W·</m:t>
          </m:r>
          <m:sSub>
            <m:sSubPr>
              <m:ctrlPr>
                <w:rPr>
                  <w:rFonts w:ascii="Cambria Math" w:hAnsi="Cambria Math"/>
                  <w:i/>
                  <w:lang w:val="ca-ES"/>
                </w:rPr>
              </m:ctrlPr>
            </m:sSubPr>
            <m:e>
              <m:r>
                <w:rPr>
                  <w:rFonts w:ascii="Cambria Math" w:hAnsi="Cambria Math"/>
                  <w:lang w:val="ca-ES"/>
                </w:rPr>
                <m:t>log</m:t>
              </m:r>
            </m:e>
            <m:sub>
              <m:r>
                <w:rPr>
                  <w:rFonts w:ascii="Cambria Math" w:hAnsi="Cambria Math"/>
                  <w:lang w:val="ca-ES"/>
                </w:rPr>
                <m:t>2</m:t>
              </m:r>
            </m:sub>
          </m:sSub>
          <m:r>
            <w:rPr>
              <w:rFonts w:ascii="Cambria Math" w:hAnsi="Cambria Math"/>
              <w:lang w:val="ca-ES"/>
            </w:rPr>
            <m:t>M</m:t>
          </m:r>
        </m:oMath>
      </m:oMathPara>
    </w:p>
    <w:p w14:paraId="687C90B0" w14:textId="77777777" w:rsidR="00930D27" w:rsidRPr="00930D27" w:rsidRDefault="00930D27" w:rsidP="004E4C34">
      <w:pPr>
        <w:jc w:val="both"/>
        <w:rPr>
          <w:lang w:val="ca-ES"/>
        </w:rPr>
      </w:pPr>
      <m:oMathPara>
        <m:oMath>
          <m:r>
            <w:rPr>
              <w:rFonts w:ascii="Cambria Math" w:hAnsi="Cambria Math"/>
              <w:lang w:val="ca-ES"/>
            </w:rPr>
            <m:t>C=W·</m:t>
          </m:r>
          <m:sSub>
            <m:sSubPr>
              <m:ctrlPr>
                <w:rPr>
                  <w:rFonts w:ascii="Cambria Math" w:hAnsi="Cambria Math"/>
                  <w:i/>
                  <w:lang w:val="ca-ES"/>
                </w:rPr>
              </m:ctrlPr>
            </m:sSubPr>
            <m:e>
              <m:r>
                <w:rPr>
                  <w:rFonts w:ascii="Cambria Math" w:hAnsi="Cambria Math"/>
                  <w:lang w:val="ca-ES"/>
                </w:rPr>
                <m:t>log</m:t>
              </m:r>
            </m:e>
            <m:sub>
              <m:r>
                <w:rPr>
                  <w:rFonts w:ascii="Cambria Math" w:hAnsi="Cambria Math"/>
                  <w:lang w:val="ca-ES"/>
                </w:rPr>
                <m:t>2</m:t>
              </m:r>
            </m:sub>
          </m:sSub>
          <m:d>
            <m:dPr>
              <m:ctrlPr>
                <w:rPr>
                  <w:rFonts w:ascii="Cambria Math" w:hAnsi="Cambria Math"/>
                  <w:i/>
                  <w:lang w:val="ca-ES"/>
                </w:rPr>
              </m:ctrlPr>
            </m:dPr>
            <m:e>
              <m:r>
                <w:rPr>
                  <w:rFonts w:ascii="Cambria Math" w:hAnsi="Cambria Math"/>
                  <w:lang w:val="ca-ES"/>
                </w:rPr>
                <m:t>1+</m:t>
              </m:r>
              <m:f>
                <m:fPr>
                  <m:ctrlPr>
                    <w:rPr>
                      <w:rFonts w:ascii="Cambria Math" w:hAnsi="Cambria Math"/>
                      <w:i/>
                      <w:lang w:val="ca-ES"/>
                    </w:rPr>
                  </m:ctrlPr>
                </m:fPr>
                <m:num>
                  <m:r>
                    <w:rPr>
                      <w:rFonts w:ascii="Cambria Math" w:hAnsi="Cambria Math"/>
                      <w:lang w:val="ca-ES"/>
                    </w:rPr>
                    <m:t>S</m:t>
                  </m:r>
                </m:num>
                <m:den>
                  <m:r>
                    <w:rPr>
                      <w:rFonts w:ascii="Cambria Math" w:hAnsi="Cambria Math"/>
                      <w:lang w:val="ca-ES"/>
                    </w:rPr>
                    <m:t>N</m:t>
                  </m:r>
                </m:den>
              </m:f>
            </m:e>
          </m:d>
        </m:oMath>
      </m:oMathPara>
    </w:p>
    <w:p w14:paraId="0DC7A7AD" w14:textId="77777777" w:rsidR="00930D27" w:rsidRPr="00930D27" w:rsidRDefault="00DC033D" w:rsidP="004E4C34">
      <w:pPr>
        <w:jc w:val="both"/>
        <w:rPr>
          <w:lang w:val="ca-ES"/>
        </w:rPr>
      </w:pPr>
      <m:oMathPara>
        <m:oMath>
          <m:sSub>
            <m:sSubPr>
              <m:ctrlPr>
                <w:rPr>
                  <w:rFonts w:ascii="Cambria Math" w:hAnsi="Cambria Math"/>
                  <w:i/>
                  <w:lang w:val="ca-ES"/>
                </w:rPr>
              </m:ctrlPr>
            </m:sSubPr>
            <m:e>
              <m:r>
                <w:rPr>
                  <w:rFonts w:ascii="Cambria Math" w:hAnsi="Cambria Math"/>
                  <w:lang w:val="ca-ES"/>
                </w:rPr>
                <m:t>t</m:t>
              </m:r>
            </m:e>
            <m:sub>
              <m:r>
                <w:rPr>
                  <w:rFonts w:ascii="Cambria Math" w:hAnsi="Cambria Math"/>
                  <w:lang w:val="ca-ES"/>
                </w:rPr>
                <m:t xml:space="preserve">total </m:t>
              </m:r>
            </m:sub>
          </m:sSub>
          <m:r>
            <w:rPr>
              <w:rFonts w:ascii="Cambria Math" w:hAnsi="Cambria Math"/>
              <w:lang w:val="ca-ES"/>
            </w:rPr>
            <m:t xml:space="preserve">= </m:t>
          </m:r>
          <m:sSub>
            <m:sSubPr>
              <m:ctrlPr>
                <w:rPr>
                  <w:rFonts w:ascii="Cambria Math" w:hAnsi="Cambria Math"/>
                  <w:i/>
                  <w:lang w:val="ca-ES"/>
                </w:rPr>
              </m:ctrlPr>
            </m:sSubPr>
            <m:e>
              <m:r>
                <w:rPr>
                  <w:rFonts w:ascii="Cambria Math" w:hAnsi="Cambria Math"/>
                  <w:lang w:val="ca-ES"/>
                </w:rPr>
                <m:t>t</m:t>
              </m:r>
            </m:e>
            <m:sub>
              <m:r>
                <w:rPr>
                  <w:rFonts w:ascii="Cambria Math" w:hAnsi="Cambria Math"/>
                  <w:lang w:val="ca-ES"/>
                </w:rPr>
                <m:t>tx</m:t>
              </m:r>
            </m:sub>
          </m:sSub>
          <m:r>
            <w:rPr>
              <w:rFonts w:ascii="Cambria Math" w:hAnsi="Cambria Math"/>
              <w:lang w:val="ca-ES"/>
            </w:rPr>
            <m:t xml:space="preserve">+ </m:t>
          </m:r>
          <m:sSub>
            <m:sSubPr>
              <m:ctrlPr>
                <w:rPr>
                  <w:rFonts w:ascii="Cambria Math" w:hAnsi="Cambria Math"/>
                  <w:i/>
                  <w:lang w:val="ca-ES"/>
                </w:rPr>
              </m:ctrlPr>
            </m:sSubPr>
            <m:e>
              <m:r>
                <w:rPr>
                  <w:rFonts w:ascii="Cambria Math" w:hAnsi="Cambria Math"/>
                  <w:lang w:val="ca-ES"/>
                </w:rPr>
                <m:t>2·t</m:t>
              </m:r>
            </m:e>
            <m:sub>
              <m:r>
                <w:rPr>
                  <w:rFonts w:ascii="Cambria Math" w:hAnsi="Cambria Math"/>
                  <w:lang w:val="ca-ES"/>
                </w:rPr>
                <m:t>prop</m:t>
              </m:r>
            </m:sub>
          </m:sSub>
          <m:r>
            <w:rPr>
              <w:rFonts w:ascii="Cambria Math" w:hAnsi="Cambria Math"/>
              <w:lang w:val="ca-ES"/>
            </w:rPr>
            <m:t>+</m:t>
          </m:r>
          <m:sSub>
            <m:sSubPr>
              <m:ctrlPr>
                <w:rPr>
                  <w:rFonts w:ascii="Cambria Math" w:hAnsi="Cambria Math"/>
                  <w:i/>
                  <w:lang w:val="ca-ES"/>
                </w:rPr>
              </m:ctrlPr>
            </m:sSubPr>
            <m:e>
              <m:r>
                <w:rPr>
                  <w:rFonts w:ascii="Cambria Math" w:hAnsi="Cambria Math"/>
                  <w:lang w:val="ca-ES"/>
                </w:rPr>
                <m:t>t</m:t>
              </m:r>
            </m:e>
            <m:sub>
              <m:r>
                <w:rPr>
                  <w:rFonts w:ascii="Cambria Math" w:hAnsi="Cambria Math"/>
                  <w:lang w:val="ca-ES"/>
                </w:rPr>
                <m:t>proc</m:t>
              </m:r>
            </m:sub>
          </m:sSub>
          <m:r>
            <w:rPr>
              <w:rFonts w:ascii="Cambria Math" w:hAnsi="Cambria Math"/>
              <w:lang w:val="ca-ES"/>
            </w:rPr>
            <m:t xml:space="preserve">+ </m:t>
          </m:r>
          <m:sSub>
            <m:sSubPr>
              <m:ctrlPr>
                <w:rPr>
                  <w:rFonts w:ascii="Cambria Math" w:hAnsi="Cambria Math"/>
                  <w:i/>
                  <w:lang w:val="ca-ES"/>
                </w:rPr>
              </m:ctrlPr>
            </m:sSubPr>
            <m:e>
              <m:r>
                <w:rPr>
                  <w:rFonts w:ascii="Cambria Math" w:hAnsi="Cambria Math"/>
                  <w:lang w:val="ca-ES"/>
                </w:rPr>
                <m:t>t</m:t>
              </m:r>
            </m:e>
            <m:sub>
              <m:r>
                <w:rPr>
                  <w:rFonts w:ascii="Cambria Math" w:hAnsi="Cambria Math"/>
                  <w:lang w:val="ca-ES"/>
                </w:rPr>
                <m:t>ACK</m:t>
              </m:r>
            </m:sub>
          </m:sSub>
          <m:r>
            <w:rPr>
              <w:rFonts w:ascii="Cambria Math" w:hAnsi="Cambria Math"/>
              <w:lang w:val="ca-ES"/>
            </w:rPr>
            <m:t xml:space="preserve"> ~ </m:t>
          </m:r>
          <m:sSub>
            <m:sSubPr>
              <m:ctrlPr>
                <w:rPr>
                  <w:rFonts w:ascii="Cambria Math" w:hAnsi="Cambria Math"/>
                  <w:i/>
                  <w:lang w:val="ca-ES"/>
                </w:rPr>
              </m:ctrlPr>
            </m:sSubPr>
            <m:e>
              <m:r>
                <w:rPr>
                  <w:rFonts w:ascii="Cambria Math" w:hAnsi="Cambria Math"/>
                  <w:lang w:val="ca-ES"/>
                </w:rPr>
                <m:t>t</m:t>
              </m:r>
            </m:e>
            <m:sub>
              <m:r>
                <w:rPr>
                  <w:rFonts w:ascii="Cambria Math" w:hAnsi="Cambria Math"/>
                  <w:lang w:val="ca-ES"/>
                </w:rPr>
                <m:t>tx</m:t>
              </m:r>
            </m:sub>
          </m:sSub>
          <m:r>
            <w:rPr>
              <w:rFonts w:ascii="Cambria Math" w:hAnsi="Cambria Math"/>
              <w:lang w:val="ca-ES"/>
            </w:rPr>
            <m:t xml:space="preserve">+ </m:t>
          </m:r>
          <m:sSub>
            <m:sSubPr>
              <m:ctrlPr>
                <w:rPr>
                  <w:rFonts w:ascii="Cambria Math" w:hAnsi="Cambria Math"/>
                  <w:i/>
                  <w:lang w:val="ca-ES"/>
                </w:rPr>
              </m:ctrlPr>
            </m:sSubPr>
            <m:e>
              <m:r>
                <w:rPr>
                  <w:rFonts w:ascii="Cambria Math" w:hAnsi="Cambria Math"/>
                  <w:lang w:val="ca-ES"/>
                </w:rPr>
                <m:t>2·t</m:t>
              </m:r>
            </m:e>
            <m:sub>
              <m:r>
                <w:rPr>
                  <w:rFonts w:ascii="Cambria Math" w:hAnsi="Cambria Math"/>
                  <w:lang w:val="ca-ES"/>
                </w:rPr>
                <m:t>prop</m:t>
              </m:r>
            </m:sub>
          </m:sSub>
        </m:oMath>
      </m:oMathPara>
    </w:p>
    <w:sectPr w:rsidR="00930D27" w:rsidRPr="00930D27" w:rsidSect="00A42906">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C34"/>
    <w:rsid w:val="000321BC"/>
    <w:rsid w:val="0004574C"/>
    <w:rsid w:val="000A28CE"/>
    <w:rsid w:val="00111DFC"/>
    <w:rsid w:val="00303CB4"/>
    <w:rsid w:val="004328DF"/>
    <w:rsid w:val="004E4C34"/>
    <w:rsid w:val="00723E3F"/>
    <w:rsid w:val="00737E6B"/>
    <w:rsid w:val="00930D27"/>
    <w:rsid w:val="00A42906"/>
    <w:rsid w:val="00A63322"/>
    <w:rsid w:val="00B960BF"/>
    <w:rsid w:val="00DC033D"/>
    <w:rsid w:val="00F7682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B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8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0D27"/>
    <w:rPr>
      <w:color w:val="808080"/>
    </w:rPr>
  </w:style>
  <w:style w:type="paragraph" w:styleId="Textodeglobo">
    <w:name w:val="Balloon Text"/>
    <w:basedOn w:val="Normal"/>
    <w:link w:val="TextodegloboCar"/>
    <w:uiPriority w:val="99"/>
    <w:semiHidden/>
    <w:unhideWhenUsed/>
    <w:rsid w:val="00930D2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0D2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8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0D27"/>
    <w:rPr>
      <w:color w:val="808080"/>
    </w:rPr>
  </w:style>
  <w:style w:type="paragraph" w:styleId="Textodeglobo">
    <w:name w:val="Balloon Text"/>
    <w:basedOn w:val="Normal"/>
    <w:link w:val="TextodegloboCar"/>
    <w:uiPriority w:val="99"/>
    <w:semiHidden/>
    <w:unhideWhenUsed/>
    <w:rsid w:val="00930D2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0D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281</Words>
  <Characters>1604</Characters>
  <Application>Microsoft Office Word</Application>
  <DocSecurity>0</DocSecurity>
  <Lines>13</Lines>
  <Paragraphs>3</Paragraphs>
  <ScaleCrop>false</ScaleCrop>
  <Company>Universitat de Barcelona</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 López de Miguel</dc:creator>
  <cp:keywords/>
  <dc:description/>
  <cp:lastModifiedBy>Manel</cp:lastModifiedBy>
  <cp:revision>3</cp:revision>
  <dcterms:created xsi:type="dcterms:W3CDTF">2017-11-01T17:44:00Z</dcterms:created>
  <dcterms:modified xsi:type="dcterms:W3CDTF">2017-11-03T11:53:00Z</dcterms:modified>
</cp:coreProperties>
</file>