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网站项目需老板提供的资料清单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color w:val="536760"/>
          <w:sz w:val="22"/>
        </w:rPr>
        <w:t>用于确认正式文案 数据 素材 隐私和上线资料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536760"/>
          <w:sz w:val="18"/>
        </w:rPr>
        <w:t>更新日期 2026年9月18日</w:t>
      </w:r>
    </w:p>
    <w:p>
      <w:pPr>
        <w:spacing w:after="240"/>
      </w:pPr>
      <w:r>
        <w:t>请老板按照优先级提供或确认以下资料。项目组只会发布已经审核、可公开并有可靠来源的内容。院校与专业资料请使用项目组统一 Excel 模板，图片请提供原始文件及使用授权。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5112"/>
      </w:tblGrid>
      <w:tr>
        <w:trPr>
          <w:tblHeader w:val="true"/>
        </w:trPr>
        <w:tc>
          <w:tcPr>
            <w:tcW w:type="dxa" w:w="3331"/>
            <w:shd w:fill="2F6D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331"/>
            <w:shd w:fill="2F6D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资料类别</w:t>
            </w:r>
          </w:p>
        </w:tc>
        <w:tc>
          <w:tcPr>
            <w:tcW w:type="dxa" w:w="3331"/>
            <w:shd w:fill="2F6D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第一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公司 咨询 隐私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启用咨询提交 数据保存和工作人员通知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E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第二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E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院校与专业数据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E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启用专业查询 筛选 详情和正式发布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第三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页面内容 品牌 法律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完成固定导航页面 页脚和正式上线准备</w:t>
            </w:r>
          </w:p>
        </w:tc>
      </w:tr>
    </w:tbl>
    <w:p/>
    <w:p>
      <w:pPr>
        <w:pStyle w:val="Heading1"/>
      </w:pPr>
      <w:r>
        <w:t>一、最高优先级：没有这些资料，核心功能无法正式上线</w:t>
      </w:r>
    </w:p>
    <w:p>
      <w:pPr>
        <w:pStyle w:val="Heading2"/>
      </w:pPr>
      <w:r>
        <w:t>1. 公司与联系方式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公司正式中文名称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公司正式英文名称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公司注册名称与注册编号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办公地址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对外联系电话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对外联系邮箱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微信号或企业微信联系方式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营业时间与可联系时段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负责处理网站咨询的员工姓名或岗位</w:t>
      </w:r>
    </w:p>
    <w:p>
      <w:pPr>
        <w:pStyle w:val="Heading2"/>
      </w:pPr>
      <w:r>
        <w:t>2. 咨询表单与隐私资料</w:t>
      </w:r>
    </w:p>
    <w:p>
      <w:pPr>
        <w:keepLines/>
      </w:pPr>
      <w:r>
        <w:rPr>
          <w:rFonts w:ascii="Microsoft YaHei" w:hAnsi="Microsoft YaHei" w:eastAsia="Microsoft YaHei"/>
          <w:color w:val="000000"/>
          <w:sz w:val="21"/>
        </w:rPr>
        <w:t>第一版咨询表单已按 Q31 A 规划收集：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姓名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手机号或微信号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意向学校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意向专业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学历层次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备注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隐私同意</w:t>
      </w:r>
    </w:p>
    <w:p>
      <w:pPr>
        <w:keepLines/>
      </w:pPr>
      <w:r>
        <w:rPr>
          <w:rFonts w:ascii="Microsoft YaHei" w:hAnsi="Microsoft YaHei" w:eastAsia="Microsoft YaHei"/>
          <w:color w:val="000000"/>
          <w:sz w:val="21"/>
        </w:rPr>
        <w:t>仍需老板确认和提供：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隐私政策正式文本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表单隐私同意文字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个人资料保存期限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谁可以查看咨询资料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用户要求删除或更正资料时的联系方法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咨询提交后的预计回复时间，例如 1 个工作日内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邮件通知收件人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企业微信通知群或应用负责人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企业微信 Webhook 或应用配置，由负责人通过安全方式配置，不要写入公开文档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是否同时发送邮件和企业微信通知</w:t>
      </w:r>
    </w:p>
    <w:p>
      <w:pPr>
        <w:pStyle w:val="Heading2"/>
      </w:pPr>
      <w:r>
        <w:t>3. 院校与专业 Excel 正式数据</w:t>
      </w:r>
    </w:p>
    <w:p>
      <w:pPr>
        <w:pStyle w:val="Heading2"/>
      </w:pPr>
      <w:r>
        <w:t>院校资料字段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院校唯一编号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中文名称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英文名称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老板批准的中文、英文、缩写别名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国家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城市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校区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院校中文介绍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院校英文介绍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官方网站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官方院校 Logo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Logo 使用授权或来源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是否为真实合作院校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如果是合作院校，可公开使用的合作关系表述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资料来源链接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资料最后核对日期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审核人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发布状态</w:t>
      </w:r>
    </w:p>
    <w:p>
      <w:pPr>
        <w:pStyle w:val="Heading2"/>
      </w:pPr>
      <w:r>
        <w:t>专业资料字段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专业唯一编号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所属院校编号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中文专业名称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英文专业名称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老板批准的搜索别名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专业分类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学历层次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授课模式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授课语言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学制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入学年月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学费金额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币种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学费计算周期，例如每年、每学期或全课程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申请要求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英语要求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专业中文介绍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专业英文介绍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官方资料来源链接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资料最后核对日期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审核人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发布状态</w:t>
      </w:r>
    </w:p>
    <w:p>
      <w:pPr>
        <w:pStyle w:val="Heading1"/>
      </w:pPr>
      <w:r>
        <w:t>二、高优先级：固定导航页面需要的正式内容</w:t>
      </w:r>
    </w:p>
    <w:p>
      <w:pPr>
        <w:pStyle w:val="Heading2"/>
      </w:pPr>
      <w:r>
        <w:t>1. 语言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提供哪些语言课程或考试辅导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IELTS、TOEFL、PTE 或其他考试范围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课程形式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适合人群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上课时间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费用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报名方式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负责老师或咨询入口</w:t>
      </w:r>
    </w:p>
    <w:p>
      <w:pPr>
        <w:pStyle w:val="Heading2"/>
      </w:pPr>
      <w:r>
        <w:t>2. 奖学金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奖学金名称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对应院校或机构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适用学历层次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金额或减免比例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申请条件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截止日期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申请流程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官方来源链接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资料最后核对日期</w:t>
      </w:r>
    </w:p>
    <w:p>
      <w:pPr>
        <w:pStyle w:val="Heading2"/>
      </w:pPr>
      <w:r>
        <w:t>3. 留学项目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项目名称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国家与院校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项目类型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适合人群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开始和结束日期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报名截止日期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费用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包含与不包含的项目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名额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申请条件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退款规则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联系方式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官方图片</w:t>
      </w:r>
    </w:p>
    <w:p>
      <w:pPr>
        <w:pStyle w:val="Heading2"/>
      </w:pPr>
      <w:r>
        <w:t>4. 新闻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新闻标题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中英文正文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发布日期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作者或来源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封面图片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图片授权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分类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是否置顶</w:t>
      </w:r>
    </w:p>
    <w:p>
      <w:pPr>
        <w:pStyle w:val="Heading2"/>
      </w:pPr>
      <w:r>
        <w:t>5. 关于我们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公司正式介绍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成立时间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服务范围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团队介绍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顾问姓名、职位、照片与简介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可公开的真实服务经验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可公开的真实成功案例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办公室与团队照片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公司价值观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可验证的资质、奖项或认证</w:t>
      </w:r>
    </w:p>
    <w:p>
      <w:pPr>
        <w:pStyle w:val="Heading1"/>
      </w:pPr>
      <w:r>
        <w:t>三、品牌与网站素材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已确认的 UDAJO Logo 原始文件，优先 SVG 或透明 PNG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Logo 横版、竖版、深色背景和浅色背景版本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品牌标准色与辅助色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可公开使用的首页主视觉照片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办公室照片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团队照片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学生活动照片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每张图片的使用授权或来源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企业微信或微信咨询二维码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社交媒体账号链接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不可以使用的品牌表达或图片</w:t>
      </w:r>
    </w:p>
    <w:p>
      <w:pPr>
        <w:pStyle w:val="Heading1"/>
      </w:pPr>
      <w:r>
        <w:t>四、首页文案需要确认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首页主标题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首页副标题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UDAJO 的核心服务定位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为什么选择 UDAJO 的正式理由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申请流程是否保持现在的五个步骤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咨询按钮正式用词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是否可以公开展示客户评价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如展示评价，需要真实姓名显示方式、评价内容和授权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是否有可以公开的真实数据，例如服务年限、申请数量或录取结果</w:t>
      </w:r>
    </w:p>
    <w:p>
      <w:pPr>
        <w:keepLines/>
      </w:pPr>
      <w:r>
        <w:rPr>
          <w:rFonts w:ascii="Microsoft YaHei" w:hAnsi="Microsoft YaHei" w:eastAsia="Microsoft YaHei"/>
          <w:color w:val="000000"/>
          <w:sz w:val="21"/>
        </w:rPr>
        <w:t>没有证据支持的数据不应放到网站。</w:t>
      </w:r>
    </w:p>
    <w:p>
      <w:pPr>
        <w:pStyle w:val="Heading1"/>
      </w:pPr>
      <w:r>
        <w:t>五、页脚、法律与上线资料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公司版权名称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当前版权年份显示方式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隐私政策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网站使用条款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Cookie 或分析工具说明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公司注册信息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投诉与资料保护联系邮箱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网站域名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网站部署账号负责人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如面向中国大陆公开访问，确认是否需要 ICP 备案或其他合规资料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Google Analytics、Meta Pixel 或其他统计工具是否启用</w:t>
      </w:r>
    </w:p>
    <w:p>
      <w:pPr>
        <w:pStyle w:val="Heading1"/>
      </w:pPr>
      <w:r>
        <w:t>六、搜索与筛选规则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完整的老板批准别名表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国家别名，例如 UK 对应 United Kingdom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专业别名，例如 CS 对应 Computer Science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中文专业名称对应的正式英文名称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拼写错误是否允许模糊匹配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哪些短缩写必须精确匹配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搜索结果排序规则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热门院校的定义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专业分类完整列表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授课语言完整列表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学历层次完整列表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学费筛选按年、学期或完整课程计算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多选筛选是否允许</w:t>
      </w:r>
    </w:p>
    <w:p>
      <w:pPr>
        <w:pStyle w:val="Heading1"/>
      </w:pPr>
      <w:r>
        <w:t>七、建议老板优先交付的顺序</w:t>
      </w:r>
    </w:p>
    <w:p>
      <w:pPr>
        <w:pStyle w:val="ListNumber"/>
        <w:keepLines/>
        <w:spacing w:after="80"/>
      </w:pPr>
      <w:r>
        <w:rPr>
          <w:rFonts w:ascii="Microsoft YaHei" w:hAnsi="Microsoft YaHei" w:eastAsia="Microsoft YaHei"/>
          <w:color w:val="000000"/>
          <w:sz w:val="21"/>
        </w:rPr>
        <w:t>公司联系方式、咨询负责人、隐私政策和通知对象</w:t>
      </w:r>
    </w:p>
    <w:p>
      <w:pPr>
        <w:pStyle w:val="ListNumber"/>
        <w:keepLines/>
        <w:spacing w:after="80"/>
      </w:pPr>
      <w:r>
        <w:rPr>
          <w:rFonts w:ascii="Microsoft YaHei" w:hAnsi="Microsoft YaHei" w:eastAsia="Microsoft YaHei"/>
          <w:color w:val="000000"/>
          <w:sz w:val="21"/>
        </w:rPr>
        <w:t>正式院校与专业 Excel 数据</w:t>
      </w:r>
    </w:p>
    <w:p>
      <w:pPr>
        <w:pStyle w:val="ListNumber"/>
        <w:keepLines/>
        <w:spacing w:after="80"/>
      </w:pPr>
      <w:r>
        <w:rPr>
          <w:rFonts w:ascii="Microsoft YaHei" w:hAnsi="Microsoft YaHei" w:eastAsia="Microsoft YaHei"/>
          <w:color w:val="000000"/>
          <w:sz w:val="21"/>
        </w:rPr>
        <w:t>关于我们、语言、奖学金、留学项目和新闻内容</w:t>
      </w:r>
    </w:p>
    <w:p>
      <w:pPr>
        <w:pStyle w:val="ListNumber"/>
        <w:keepLines/>
        <w:spacing w:after="80"/>
      </w:pPr>
      <w:r>
        <w:rPr>
          <w:rFonts w:ascii="Microsoft YaHei" w:hAnsi="Microsoft YaHei" w:eastAsia="Microsoft YaHei"/>
          <w:color w:val="000000"/>
          <w:sz w:val="21"/>
        </w:rPr>
        <w:t>咨询二维码、团队照片、办公室照片和首页主视觉</w:t>
      </w:r>
    </w:p>
    <w:p>
      <w:pPr>
        <w:pStyle w:val="ListNumber"/>
        <w:keepLines/>
        <w:spacing w:after="80"/>
      </w:pPr>
      <w:r>
        <w:rPr>
          <w:rFonts w:ascii="Microsoft YaHei" w:hAnsi="Microsoft YaHei" w:eastAsia="Microsoft YaHei"/>
          <w:color w:val="000000"/>
          <w:sz w:val="21"/>
        </w:rPr>
        <w:t>法律资料、域名、统计工具和最终上线账号</w:t>
      </w:r>
    </w:p>
    <w:p>
      <w:pPr>
        <w:pStyle w:val="Heading1"/>
      </w:pPr>
      <w:r>
        <w:t>八、提交资料时的要求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文案需标明中文、英文或是否需要项目组翻译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图片需提供原始文件，不要只发聊天软件截图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每条事实资料需附官方来源或负责人确认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每份资料需写明最后更新时间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每项内容需标明可以公开、内部使用或暂不发布</w:t>
      </w:r>
    </w:p>
    <w:p>
      <w:pPr>
        <w:pStyle w:val="ChecklistItem"/>
      </w:pPr>
      <w:r>
        <w:rPr>
          <w:rFonts w:ascii="Microsoft YaHei" w:hAnsi="Microsoft YaHei" w:eastAsia="Microsoft YaHei"/>
          <w:b w:val="0"/>
          <w:color w:val="2F6D5F"/>
          <w:sz w:val="22"/>
        </w:rPr>
        <w:t xml:space="preserve">☐ </w:t>
      </w:r>
      <w:r>
        <w:rPr>
          <w:rFonts w:ascii="Microsoft YaHei" w:hAnsi="Microsoft YaHei" w:eastAsia="Microsoft YaHei"/>
          <w:color w:val="000000"/>
          <w:sz w:val="21"/>
        </w:rPr>
        <w:t>院校与专业资料请使用项目组提供的统一 Excel 模板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36760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36760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36760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3676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536760"/>
        <w:sz w:val="17"/>
      </w:rPr>
      <w:t>UDAJO 网站项目资料准备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536760"/>
        <w:sz w:val="17"/>
      </w:rPr>
      <w:t>UDAJO 网站项目资料准备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Item">
    <w:name w:val="Checklist Item"/>
    <w:basedOn w:val="Normal"/>
    <w:pPr>
      <w:keepLines/>
      <w:spacing w:after="60"/>
      <w:ind w:left="346" w:hanging="34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网站项目需老板提供的资料清单</dc:title>
  <dc:subject>UDAJO 公司网站内容 数据 素材 隐私和上线资料收集清单</dc:subject>
  <dc:creator>UDAJO 项目组</dc:creator>
  <cp:keywords>网站资料, 院校资料, 专业资料, 咨询表单, 隐私政策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