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72" w:lineRule="auto" w:before="2608" w:after="361"/>
        <w:jc w:val="center"/>
      </w:pPr>
      <w:r>
        <w:rPr>
          <w:rFonts w:ascii="Calibri" w:hAnsi="Calibri"/>
          <w:color w:val="2563EB"/>
          <w:sz w:val="19"/>
        </w:rPr>
        <w:t>GAME DESIGN DOCUMENT</w:t>
      </w:r>
    </w:p>
    <w:p>
      <w:pPr>
        <w:pStyle w:val="Heading1"/>
        <w:spacing w:line="312" w:lineRule="auto" w:after="988"/>
        <w:jc w:val="center"/>
      </w:pPr>
      <w:r>
        <w:rPr>
          <w:rFonts w:ascii="Calibri" w:hAnsi="Calibri"/>
          <w:b w:val="0"/>
          <w:color w:val="111827"/>
          <w:sz w:val="52"/>
        </w:rPr>
        <w:t>Three Night Runs</w:t>
      </w:r>
    </w:p>
    <w:p>
      <w:pPr>
        <w:spacing w:line="372" w:lineRule="auto" w:after="475"/>
        <w:jc w:val="center"/>
      </w:pPr>
      <w:r>
        <w:rPr>
          <w:rFonts w:ascii="Calibri" w:hAnsi="Calibri"/>
          <w:color w:val="6B7280"/>
          <w:sz w:val="25"/>
        </w:rPr>
        <w:t>Neighbourhood — Game Content &amp; Gameplay Guide</w:t>
      </w:r>
    </w:p>
    <w:p>
      <w:pPr>
        <w:spacing w:line="372" w:lineRule="auto" w:after="418"/>
        <w:jc w:val="center"/>
      </w:pPr>
      <w:r>
        <w:rPr>
          <w:rFonts w:ascii="Calibri" w:hAnsi="Calibri"/>
          <w:color w:val="111827"/>
          <w:sz w:val="22"/>
        </w:rPr>
        <w:t>First-person stealth collecting · 3 scenes × 10 levels</w:t>
      </w:r>
    </w:p>
    <w:tbl>
      <w:tblPr>
        <w:tblW w:type="auto" w:w="0"/>
        <w:jc w:val="center"/>
        <w:tblLook w:firstColumn="1" w:firstRow="1" w:lastColumn="0" w:lastRow="0" w:noHBand="0" w:noVBand="1" w:val="04A0"/>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Genre</w:t>
            </w:r>
          </w:p>
        </w:tc>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First-person stealth / collect</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View</w:t>
            </w:r>
          </w:p>
        </w:tc>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First person, camera 0.16 m above ground</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Scope</w:t>
            </w:r>
          </w:p>
        </w:tc>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3 selectable scenes, 10 levels each</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Engine</w:t>
            </w:r>
          </w:p>
        </w:tc>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Unity 6 (6000.0.65f1) + URP</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Input</w:t>
            </w:r>
          </w:p>
        </w:tc>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PC keyboard &amp; mouse (WASD + Shift + Space + mouse)</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Document type</w:t>
            </w:r>
          </w:p>
        </w:tc>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Content overview / player's handbook / design notes</w:t>
            </w:r>
          </w:p>
        </w:tc>
      </w:tr>
    </w:tbl>
    <w:p>
      <w:pPr>
        <w:spacing w:line="372" w:lineRule="auto" w:before="361"/>
        <w:jc w:val="center"/>
      </w:pPr>
      <w:r>
        <w:rPr>
          <w:rFonts w:ascii="Calibri" w:hAnsi="Calibri"/>
          <w:color w:val="6B7280"/>
          <w:sz w:val="19"/>
        </w:rPr>
        <w:t>October 2026</w:t>
      </w:r>
      <w:r/>
    </w:p>
    <w:p>
      <w:pPr>
        <w:sectPr>
          <w:type w:val="nextPage"/>
          <w:pgSz w:w="11906" w:h="16838"/>
          <w:pgMar w:top="1417" w:bottom="1134" w:left="1417" w:right="1417"/>
        </w:sectPr>
      </w:pPr>
    </w:p>
    <w:p>
      <w:pPr>
        <w:spacing w:after="125"/>
        <w:jc w:val="left"/>
      </w:pPr>
      <w:r/>
      <w:r>
        <w:rPr>
          <w:rFonts w:ascii="Calibri" w:hAnsi="Calibri" w:eastAsia="Calibri"/>
          <w:color w:val="111827"/>
          <w:sz w:val="25"/>
        </w:rPr>
        <w:t>Contents</w:t>
      </w:r>
    </w:p>
    <w:p>
      <w:hyperlink w:anchor="_Toc_section_1">
        <w:r>
          <w:rPr>
            <w:rFonts w:hint="eastAsia"/>
            <w:color w:val="000000"/>
            <w:u w:val="none"/>
          </w:rPr>
          <w:t xml:space="preserve">1. What It Is</w:t>
        </w:r>
      </w:hyperlink>
    </w:p>
    <w:p>
      <w:hyperlink w:anchor="_Toc_section_2">
        <w:r>
          <w:rPr>
            <w:rFonts w:hint="eastAsia"/>
            <w:color w:val="000000"/>
            <w:u w:val="none"/>
          </w:rPr>
          <w:t xml:space="preserve">2. The Scale: No Humans, an Enormous World</w:t>
        </w:r>
      </w:hyperlink>
    </w:p>
    <w:p>
      <w:hyperlink w:anchor="_Toc_section_3">
        <w:r>
          <w:rPr>
            <w:rFonts w:hint="eastAsia"/>
            <w:color w:val="000000"/>
            <w:u w:val="none"/>
          </w:rPr>
          <w:t xml:space="preserve">3. Controls and Interface</w:t>
        </w:r>
      </w:hyperlink>
    </w:p>
    <w:p>
      <w:hyperlink w:anchor="_Toc_section_4">
        <w:r>
          <w:rPr>
            <w:rFonts w:hint="eastAsia"/>
            <w:color w:val="000000"/>
            <w:u w:val="none"/>
          </w:rPr>
          <w:t xml:space="preserve">4. Rules Shared by Every Level</w:t>
        </w:r>
      </w:hyperlink>
    </w:p>
    <w:p>
      <w:hyperlink w:anchor="_Toc_section_5">
        <w:r>
          <w:rPr>
            <w:rFonts w:hint="eastAsia"/>
            <w:color w:val="000000"/>
            <w:u w:val="none"/>
          </w:rPr>
          <w:t xml:space="preserve">5. Scene One: Residential Block</w:t>
        </w:r>
      </w:hyperlink>
    </w:p>
    <w:p>
      <w:hyperlink w:anchor="_Toc_section_6">
        <w:r>
          <w:rPr>
            <w:rFonts w:hint="eastAsia"/>
            <w:color w:val="000000"/>
            <w:u w:val="none"/>
          </w:rPr>
          <w:t xml:space="preserve">6. Scene Two: Backyard Patrol</w:t>
        </w:r>
      </w:hyperlink>
    </w:p>
    <w:p>
      <w:hyperlink w:anchor="_Toc_section_7">
        <w:r>
          <w:rPr>
            <w:rFonts w:hint="eastAsia"/>
            <w:color w:val="000000"/>
            <w:u w:val="none"/>
          </w:rPr>
          <w:t xml:space="preserve">7. Scene Three: The Fridge</w:t>
        </w:r>
      </w:hyperlink>
    </w:p>
    <w:p>
      <w:hyperlink w:anchor="_Toc_section_8">
        <w:r>
          <w:rPr>
            <w:rFonts w:hint="eastAsia"/>
            <w:color w:val="000000"/>
            <w:u w:val="none"/>
          </w:rPr>
          <w:t xml:space="preserve">8. How the Difficulty Rises</w:t>
        </w:r>
      </w:hyperlink>
    </w:p>
    <w:p>
      <w:hyperlink w:anchor="_Toc_section_9">
        <w:r>
          <w:rPr>
            <w:rFonts w:hint="eastAsia"/>
            <w:color w:val="000000"/>
            <w:u w:val="none"/>
          </w:rPr>
          <w:t xml:space="preserve">9. How the Threats Behave</w:t>
        </w:r>
      </w:hyperlink>
    </w:p>
    <w:p>
      <w:hyperlink w:anchor="_Toc_section_10">
        <w:r>
          <w:rPr>
            <w:rFonts w:hint="eastAsia"/>
            <w:color w:val="000000"/>
            <w:u w:val="none"/>
          </w:rPr>
          <w:t xml:space="preserve">10. Design Trade-offs</w:t>
        </w:r>
      </w:hyperlink>
    </w:p>
    <w:p>
      <w:hyperlink w:anchor="_Toc_section_11">
        <w:r>
          <w:rPr>
            <w:rFonts w:hint="eastAsia"/>
            <w:color w:val="000000"/>
            <w:u w:val="none"/>
          </w:rPr>
          <w:t xml:space="preserve">11. Getting In, and Getting Out Alive</w:t>
        </w:r>
      </w:hyperlink>
    </w:p>
    <w:p>
      <w:hyperlink w:anchor="_Toc_section_12">
        <w:r>
          <w:rPr>
            <w:rFonts w:hint="eastAsia"/>
            <w:color w:val="000000"/>
            <w:u w:val="none"/>
          </w:rPr>
          <w:t xml:space="preserve">12. Technical Notes</w:t>
        </w:r>
      </w:hyperlink>
    </w:p>
    <w:p>
      <w:hyperlink w:anchor="_Toc_section_13">
        <w:r>
          <w:rPr>
            <w:rFonts w:hint="eastAsia"/>
            <w:color w:val="000000"/>
            <w:u w:val="none"/>
          </w:rPr>
          <w:t xml:space="preserve">13. Where It Stands</w:t>
        </w:r>
      </w:hyperlink>
    </w:p>
    <w:p>
      <w:bookmarkStart w:id="13" w:name="_Toc_section_1"/>
      <w:bookmarkStart w:id="0" w:name="section-1"/>
      <w:pPr>
        <w:pStyle w:val="Heading2"/>
        <w:spacing w:line="312" w:lineRule="auto"/>
      </w:pPr>
      <w:bookmarkEnd w:id="0"/>
      <w:r>
        <w:rPr>
          <w:rFonts w:ascii="Calibri" w:hAnsi="Calibri"/>
          <w:b w:val="0"/>
          <w:color w:val="111827"/>
          <w:sz w:val="30"/>
        </w:rPr>
        <w:t>1. What It Is</w:t>
      </w:r>
      <w:bookmarkEnd w:id="13"/>
    </w:p>
    <w:p>
      <w:pPr>
        <w:spacing w:line="372" w:lineRule="auto"/>
        <w:jc w:val="left"/>
      </w:pPr>
      <w:r>
        <w:rPr>
          <w:rFonts w:ascii="Calibri" w:hAnsi="Calibri"/>
          <w:color w:val="111827"/>
          <w:sz w:val="22"/>
        </w:rPr>
        <w:t xml:space="preserve">Neighbourhood is a first-person 3D stealth-collecting game. You play a mouse stealing cheese from three spaces in a human world: the alleys of a residential block, a back garden after dark, and a refrigerator packed with food. Every level gives you one explicit checklist — </w:t>
      </w:r>
      <w:r>
        <w:rPr>
          <w:rFonts w:ascii="Calibri" w:hAnsi="Calibri"/>
          <w:b/>
          <w:color w:val="111827"/>
          <w:sz w:val="22"/>
        </w:rPr>
        <w:t>take every piece of cheese in the level</w:t>
      </w:r>
      <w:r>
        <w:rPr>
          <w:rFonts w:ascii="Calibri" w:hAnsi="Calibri"/>
          <w:color w:val="111827"/>
          <w:sz w:val="22"/>
        </w:rPr>
        <w:t xml:space="preserve"> — and every level has something looking for you.</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Item</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Detail</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Genre</w:t>
            </w:r>
          </w:p>
        </w:tc>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First-person stealth / collect</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View</w:t>
            </w:r>
          </w:p>
        </w:tc>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First person, camera 0.16 m above ground (a mouse's eye height)</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Scope</w:t>
            </w:r>
          </w:p>
        </w:tc>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3 selectable scenes, 10 levels each</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Level length</w:t>
            </w:r>
          </w:p>
        </w:tc>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Roughly 40 seconds to 3 minutes, depending on whether you get chased</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Engine</w:t>
            </w:r>
          </w:p>
        </w:tc>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Unity 6 (6000.0.65f1) + URP, PC keyboard and mouse</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Win / lose</w:t>
            </w:r>
          </w:p>
        </w:tc>
        <w:tc>
          <w:tcPr>
            <w:tcW w:type="dxa" w:w="432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Clear the level's cheese to advance; run out of health and you fail</w:t>
            </w:r>
          </w:p>
        </w:tc>
      </w:tr>
    </w:tbl>
    <w:p>
      <w:pPr>
        <w:spacing w:line="372" w:lineRule="auto"/>
        <w:jc w:val="left"/>
      </w:pPr>
      <w:r>
        <w:rPr>
          <w:rFonts w:ascii="Calibri" w:hAnsi="Calibri"/>
          <w:color w:val="111827"/>
          <w:sz w:val="22"/>
        </w:rPr>
        <w:t xml:space="preserve">The whole game reduces to one sentence: </w:t>
      </w:r>
      <w:r>
        <w:rPr>
          <w:rFonts w:ascii="Calibri" w:hAnsi="Calibri"/>
          <w:b/>
          <w:color w:val="111827"/>
          <w:sz w:val="22"/>
        </w:rPr>
        <w:t>the cheese is exactly where you want to be, and so is the danger.</w:t>
      </w:r>
      <w:r>
        <w:rPr>
          <w:rFonts w:ascii="Calibri" w:hAnsi="Calibri"/>
          <w:color w:val="111827"/>
          <w:sz w:val="22"/>
        </w:rPr>
        <w:t xml:space="preserve"> It does not test reaction speed. It tests when you dare to move.</w:t>
      </w:r>
    </w:p>
    <w:p>
      <w:bookmarkStart w:id="14" w:name="_Toc_section_2"/>
      <w:bookmarkStart w:id="1" w:name="section-2"/>
      <w:pPr>
        <w:pStyle w:val="Heading2"/>
        <w:spacing w:line="312" w:lineRule="auto"/>
      </w:pPr>
      <w:bookmarkEnd w:id="1"/>
      <w:r>
        <w:rPr>
          <w:rFonts w:ascii="Calibri" w:hAnsi="Calibri"/>
          <w:b w:val="0"/>
          <w:color w:val="111827"/>
          <w:sz w:val="30"/>
        </w:rPr>
        <w:t>2. The Scale: No Humans, an Enormous World</w:t>
      </w:r>
      <w:bookmarkEnd w:id="14"/>
    </w:p>
    <w:p>
      <w:pPr>
        <w:spacing w:line="372" w:lineRule="auto"/>
        <w:jc w:val="left"/>
      </w:pPr>
      <w:r>
        <w:rPr>
          <w:rFonts w:ascii="Calibri" w:hAnsi="Calibri"/>
          <w:color w:val="111827"/>
          <w:sz w:val="22"/>
        </w:rPr>
        <w:t>A complete human never appears on screen. What you see is the skirting board at the base of a wall, the bottom rim of a bin, the edge of one shelf in a fridge — every measurement has been recalibrated to the height of a mouse:</w:t>
      </w:r>
    </w:p>
    <w:p>
      <w:pPr>
        <w:pStyle w:val="ListBullet"/>
        <w:spacing w:line="372" w:lineRule="auto" w:after="66"/>
      </w:pPr>
      <w:r>
        <w:rPr>
          <w:rFonts w:ascii="Calibri" w:hAnsi="Calibri"/>
          <w:color w:val="111827"/>
          <w:sz w:val="22"/>
        </w:rPr>
        <w:t xml:space="preserve">Your body is </w:t>
      </w:r>
      <w:r>
        <w:rPr>
          <w:rFonts w:ascii="Calibri" w:hAnsi="Calibri"/>
          <w:b/>
          <w:color w:val="111827"/>
          <w:sz w:val="22"/>
        </w:rPr>
        <w:t>0.30 m tall with a 0.10 m radius</w:t>
      </w:r>
      <w:r>
        <w:rPr>
          <w:rFonts w:ascii="Calibri" w:hAnsi="Calibri"/>
          <w:color w:val="111827"/>
          <w:sz w:val="22"/>
        </w:rPr>
        <w:t>, and your eyes sit 16 cm off the ground;</w:t>
      </w:r>
    </w:p>
    <w:p>
      <w:pPr>
        <w:pStyle w:val="ListBullet"/>
        <w:spacing w:line="372" w:lineRule="auto" w:after="66"/>
      </w:pPr>
      <w:r>
        <w:rPr>
          <w:rFonts w:ascii="Calibri" w:hAnsi="Calibri"/>
          <w:color w:val="111827"/>
          <w:sz w:val="22"/>
        </w:rPr>
        <w:t xml:space="preserve">The block is blown up to </w:t>
      </w:r>
      <w:r>
        <w:rPr>
          <w:rFonts w:ascii="Calibri" w:hAnsi="Calibri"/>
          <w:b/>
          <w:color w:val="111827"/>
          <w:sz w:val="22"/>
        </w:rPr>
        <w:t>71.8 × 81.4 m</w:t>
      </w:r>
      <w:r>
        <w:rPr>
          <w:rFonts w:ascii="Calibri" w:hAnsi="Calibri"/>
          <w:color w:val="111827"/>
          <w:sz w:val="22"/>
        </w:rPr>
        <w:t>, holding 12 houses and 5 alleys;</w:t>
      </w:r>
    </w:p>
    <w:p>
      <w:pPr>
        <w:pStyle w:val="ListBullet"/>
        <w:spacing w:line="372" w:lineRule="auto" w:after="66"/>
      </w:pPr>
      <w:r>
        <w:rPr>
          <w:rFonts w:ascii="Calibri" w:hAnsi="Calibri"/>
          <w:color w:val="111827"/>
          <w:sz w:val="22"/>
        </w:rPr>
        <w:t xml:space="preserve">The back garden is </w:t>
      </w:r>
      <w:r>
        <w:rPr>
          <w:rFonts w:ascii="Calibri" w:hAnsi="Calibri"/>
          <w:b/>
          <w:color w:val="111827"/>
          <w:sz w:val="22"/>
        </w:rPr>
        <w:t>64 × 60 m</w:t>
      </w:r>
      <w:r>
        <w:rPr>
          <w:rFonts w:ascii="Calibri" w:hAnsi="Calibri"/>
          <w:color w:val="111827"/>
          <w:sz w:val="22"/>
        </w:rPr>
        <w:t>, with a 20 × 20 m lawn in the middle that offers no cover whatsoever;</w:t>
      </w:r>
    </w:p>
    <w:p>
      <w:pPr>
        <w:pStyle w:val="ListBullet"/>
        <w:spacing w:line="372" w:lineRule="auto" w:after="66"/>
      </w:pPr>
      <w:r>
        <w:rPr>
          <w:rFonts w:ascii="Calibri" w:hAnsi="Calibri"/>
          <w:color w:val="111827"/>
          <w:sz w:val="22"/>
        </w:rPr>
        <w:t xml:space="preserve">The fridge is </w:t>
      </w:r>
      <w:r>
        <w:rPr>
          <w:rFonts w:ascii="Calibri" w:hAnsi="Calibri"/>
          <w:b/>
          <w:color w:val="111827"/>
          <w:sz w:val="22"/>
        </w:rPr>
        <w:t>24 × 20 m</w:t>
      </w:r>
      <w:r>
        <w:rPr>
          <w:rFonts w:ascii="Calibri" w:hAnsi="Calibri"/>
          <w:color w:val="111827"/>
          <w:sz w:val="22"/>
        </w:rPr>
        <w:t xml:space="preserve">, </w:t>
      </w:r>
      <w:r>
        <w:rPr>
          <w:rFonts w:ascii="Calibri" w:hAnsi="Calibri"/>
          <w:b/>
          <w:color w:val="111827"/>
          <w:sz w:val="22"/>
        </w:rPr>
        <w:t>7 levels</w:t>
      </w:r>
      <w:r>
        <w:rPr>
          <w:rFonts w:ascii="Calibri" w:hAnsi="Calibri"/>
          <w:color w:val="111827"/>
          <w:sz w:val="22"/>
        </w:rPr>
        <w:t xml:space="preserve"> high at 0.56 m per level, joined by a four-step staircase in the middle.</w:t>
      </w:r>
    </w:p>
    <w:p>
      <w:pPr>
        <w:spacing w:line="372" w:lineRule="auto"/>
        <w:jc w:val="left"/>
      </w:pPr>
      <w:r>
        <w:rPr>
          <w:rFonts w:ascii="Calibri" w:hAnsi="Calibri"/>
          <w:color w:val="111827"/>
          <w:sz w:val="22"/>
        </w:rPr>
        <w:t xml:space="preserve">So "hiding" has a very physical meaning here: </w:t>
      </w:r>
      <w:r>
        <w:rPr>
          <w:rFonts w:ascii="Calibri" w:hAnsi="Calibri"/>
          <w:b/>
          <w:color w:val="111827"/>
          <w:sz w:val="22"/>
        </w:rPr>
        <w:t>something solid has to sit between you and the light (or the line of sight).</w:t>
      </w:r>
      <w:r>
        <w:rPr>
          <w:rFonts w:ascii="Calibri" w:hAnsi="Calibri"/>
          <w:color w:val="111827"/>
          <w:sz w:val="22"/>
        </w:rPr>
        <w:t xml:space="preserve"> Standing in a corner does not count as hiding. Standing still does not either.</w:t>
      </w:r>
    </w:p>
    <w:p>
      <w:bookmarkStart w:id="15" w:name="_Toc_section_3"/>
      <w:bookmarkStart w:id="2" w:name="section-3"/>
      <w:pPr>
        <w:pStyle w:val="Heading2"/>
        <w:spacing w:line="312" w:lineRule="auto"/>
      </w:pPr>
      <w:bookmarkEnd w:id="2"/>
      <w:r>
        <w:rPr>
          <w:rFonts w:ascii="Calibri" w:hAnsi="Calibri"/>
          <w:b w:val="0"/>
          <w:color w:val="111827"/>
          <w:sz w:val="30"/>
        </w:rPr>
        <w:t>3. Controls and Interface</w:t>
      </w:r>
      <w:bookmarkEnd w:id="15"/>
    </w:p>
    <w:p>
      <w:pPr>
        <w:pStyle w:val="Heading3"/>
        <w:spacing w:line="312" w:lineRule="auto"/>
      </w:pPr>
      <w:r>
        <w:rPr>
          <w:rFonts w:ascii="Calibri" w:hAnsi="Calibri"/>
          <w:b w:val="0"/>
          <w:color w:val="111827"/>
          <w:sz w:val="25"/>
        </w:rPr>
        <w:t>3.1 Keys</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Action</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Key</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Notes</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Move</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W A S D / arrow keys</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 xml:space="preserve">Walking: </w:t>
            </w:r>
            <w:r>
              <w:rPr>
                <w:b/>
                <w:color w:val="111827"/>
                <w:sz w:val="19"/>
              </w:rPr>
              <w:t>2.30 m/s</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Run</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Hold Shift</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b/>
                <w:color w:val="111827"/>
                <w:sz w:val="19"/>
              </w:rPr>
              <w:t>3.91 m/s</w:t>
            </w:r>
            <w:r>
              <w:rPr>
                <w:color w:val="111827"/>
                <w:sz w:val="19"/>
              </w:rPr>
              <w:t xml:space="preserve"> (×1.70), slightly faster than anything that chases you</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Jump</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Space</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3.20 m/s take-off; only ever needed on steps and low cover</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Look</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Mouse</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Turn (keyboard)</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Q / E</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Fallback when the mouse misbehaves; handy while testing</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Restart / next level</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R</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Retry the current level after failing; advance after clearing</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Release cursor</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Esc</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Live readout</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F1</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Bottom-left: position, measured speed, eye height, timeScale</w:t>
            </w:r>
          </w:p>
        </w:tc>
      </w:tr>
    </w:tbl>
    <w:p>
      <w:pPr>
        <w:spacing w:line="372" w:lineRule="auto"/>
        <w:jc w:val="left"/>
      </w:pPr>
      <w:r>
        <w:rPr>
          <w:rFonts w:ascii="Calibri" w:hAnsi="Calibri"/>
          <w:b/>
          <w:color w:val="111827"/>
          <w:sz w:val="22"/>
        </w:rPr>
        <w:t>Picking things up needs no key.</w:t>
      </w:r>
      <w:r>
        <w:rPr>
          <w:rFonts w:ascii="Calibri" w:hAnsi="Calibri"/>
          <w:color w:val="111827"/>
          <w:sz w:val="22"/>
        </w:rPr>
        <w:t xml:space="preserve"> Walk within </w:t>
      </w:r>
      <w:r>
        <w:rPr>
          <w:rFonts w:ascii="Calibri" w:hAnsi="Calibri"/>
          <w:b/>
          <w:color w:val="111827"/>
          <w:sz w:val="22"/>
        </w:rPr>
        <w:t>0.62 m</w:t>
      </w:r>
      <w:r>
        <w:rPr>
          <w:rFonts w:ascii="Calibri" w:hAnsi="Calibri"/>
          <w:color w:val="111827"/>
          <w:sz w:val="22"/>
        </w:rPr>
        <w:t xml:space="preserve"> of a piece of cheese — roughly six body lengths — and it is collected automatically, with a single line of feedback: "3 MORE TO GO".</w:t>
      </w:r>
    </w:p>
    <w:p>
      <w:pPr>
        <w:pStyle w:val="Heading3"/>
        <w:spacing w:line="312" w:lineRule="auto"/>
      </w:pPr>
      <w:r>
        <w:rPr>
          <w:rFonts w:ascii="Calibri" w:hAnsi="Calibri"/>
          <w:b w:val="0"/>
          <w:color w:val="111827"/>
          <w:sz w:val="25"/>
        </w:rPr>
        <w:t>3.2 On-screen Interface</w:t>
      </w:r>
    </w:p>
    <w:p>
      <w:pPr>
        <w:pStyle w:val="ListBullet"/>
        <w:spacing w:line="372" w:lineRule="auto" w:after="66"/>
      </w:pPr>
      <w:r>
        <w:rPr>
          <w:rFonts w:ascii="Calibri" w:hAnsi="Calibri"/>
          <w:b/>
          <w:color w:val="111827"/>
          <w:sz w:val="22"/>
        </w:rPr>
        <w:t>Top left</w:t>
      </w:r>
      <w:r>
        <w:rPr>
          <w:rFonts w:ascii="Calibri" w:hAnsi="Calibri"/>
          <w:color w:val="111827"/>
          <w:sz w:val="22"/>
        </w:rPr>
        <w:t xml:space="preserve">: level number </w:t>
      </w:r>
      <w:r>
        <w:rPr>
          <w:rFonts w:ascii="Consolas" w:hAnsi="Consolas"/>
          <w:color w:val="111827"/>
          <w:sz w:val="19"/>
        </w:rPr>
        <w:t>LEVEL 3 / 10</w:t>
      </w:r>
      <w:r>
        <w:rPr>
          <w:rFonts w:ascii="Calibri" w:hAnsi="Calibri"/>
          <w:color w:val="111827"/>
          <w:sz w:val="22"/>
        </w:rPr>
        <w:t xml:space="preserve">, a large cheese counter </w:t>
      </w:r>
      <w:r>
        <w:rPr>
          <w:rFonts w:ascii="Consolas" w:hAnsi="Consolas"/>
          <w:color w:val="111827"/>
          <w:sz w:val="19"/>
        </w:rPr>
        <w:t>1 / 4</w:t>
      </w:r>
      <w:r>
        <w:rPr>
          <w:rFonts w:ascii="Calibri" w:hAnsi="Calibri"/>
          <w:color w:val="111827"/>
          <w:sz w:val="22"/>
        </w:rPr>
        <w:t xml:space="preserve">, and one threat readout — </w:t>
      </w:r>
      <w:r>
        <w:rPr>
          <w:rFonts w:ascii="Consolas" w:hAnsi="Consolas"/>
          <w:color w:val="111827"/>
          <w:sz w:val="19"/>
        </w:rPr>
        <w:t>CATS 4</w:t>
      </w:r>
      <w:r>
        <w:rPr>
          <w:rFonts w:ascii="Calibri" w:hAnsi="Calibri"/>
          <w:color w:val="111827"/>
          <w:sz w:val="22"/>
        </w:rPr>
        <w:t xml:space="preserve"> in the block, </w:t>
      </w:r>
      <w:r>
        <w:rPr>
          <w:rFonts w:ascii="Consolas" w:hAnsi="Consolas"/>
          <w:color w:val="111827"/>
          <w:sz w:val="19"/>
        </w:rPr>
        <w:t>GUARDS 3</w:t>
      </w:r>
      <w:r>
        <w:rPr>
          <w:rFonts w:ascii="Calibri" w:hAnsi="Calibri"/>
          <w:color w:val="111827"/>
          <w:sz w:val="22"/>
        </w:rPr>
        <w:t xml:space="preserve"> in the garden, </w:t>
      </w:r>
      <w:r>
        <w:rPr>
          <w:rFonts w:ascii="Consolas" w:hAnsi="Consolas"/>
          <w:color w:val="111827"/>
          <w:sz w:val="19"/>
        </w:rPr>
        <w:t>SHELF 5 / 7</w:t>
      </w:r>
      <w:r>
        <w:rPr>
          <w:rFonts w:ascii="Calibri" w:hAnsi="Calibri"/>
          <w:color w:val="111827"/>
          <w:sz w:val="22"/>
        </w:rPr>
        <w:t xml:space="preserve"> in the fridge.</w:t>
      </w:r>
    </w:p>
    <w:p>
      <w:pPr>
        <w:pStyle w:val="ListBullet"/>
        <w:spacing w:line="372" w:lineRule="auto" w:after="66"/>
      </w:pPr>
      <w:r>
        <w:rPr>
          <w:rFonts w:ascii="Calibri" w:hAnsi="Calibri"/>
          <w:b/>
          <w:color w:val="111827"/>
          <w:sz w:val="22"/>
        </w:rPr>
        <w:t>Left</w:t>
      </w:r>
      <w:r>
        <w:rPr>
          <w:rFonts w:ascii="Calibri" w:hAnsi="Calibri"/>
          <w:color w:val="111827"/>
          <w:sz w:val="22"/>
        </w:rPr>
        <w:t xml:space="preserve">: </w:t>
      </w:r>
      <w:r>
        <w:rPr>
          <w:rFonts w:ascii="Consolas" w:hAnsi="Consolas"/>
          <w:color w:val="111827"/>
          <w:sz w:val="19"/>
        </w:rPr>
        <w:t>HEALTH 100 / 100</w:t>
      </w:r>
      <w:r>
        <w:rPr>
          <w:rFonts w:ascii="Calibri" w:hAnsi="Calibri"/>
          <w:color w:val="111827"/>
          <w:sz w:val="22"/>
        </w:rPr>
        <w:t>.</w:t>
      </w:r>
    </w:p>
    <w:p>
      <w:pPr>
        <w:pStyle w:val="ListBullet"/>
        <w:spacing w:line="372" w:lineRule="auto" w:after="66"/>
      </w:pPr>
      <w:r>
        <w:rPr>
          <w:rFonts w:ascii="Calibri" w:hAnsi="Calibri"/>
          <w:b/>
          <w:color w:val="111827"/>
          <w:sz w:val="22"/>
        </w:rPr>
        <w:t>Bottom centre</w:t>
      </w:r>
      <w:r>
        <w:rPr>
          <w:rFonts w:ascii="Calibri" w:hAnsi="Calibri"/>
          <w:color w:val="111827"/>
          <w:sz w:val="22"/>
        </w:rPr>
        <w:t xml:space="preserve">: an </w:t>
      </w:r>
      <w:r>
        <w:rPr>
          <w:rFonts w:ascii="Consolas" w:hAnsi="Consolas"/>
          <w:color w:val="111827"/>
          <w:sz w:val="19"/>
        </w:rPr>
        <w:t>EXPOSURE</w:t>
      </w:r>
      <w:r>
        <w:rPr>
          <w:rFonts w:ascii="Calibri" w:hAnsi="Calibri"/>
          <w:color w:val="111827"/>
          <w:sz w:val="22"/>
        </w:rPr>
        <w:t xml:space="preserve"> bar, present only in the back garden (see section 6).</w:t>
      </w:r>
    </w:p>
    <w:p>
      <w:pPr>
        <w:pStyle w:val="ListBullet"/>
        <w:spacing w:line="372" w:lineRule="auto" w:after="66"/>
      </w:pPr>
      <w:r>
        <w:rPr>
          <w:rFonts w:ascii="Calibri" w:hAnsi="Calibri"/>
          <w:b/>
          <w:color w:val="111827"/>
          <w:sz w:val="22"/>
        </w:rPr>
        <w:t>Toast line</w:t>
      </w:r>
      <w:r>
        <w:rPr>
          <w:rFonts w:ascii="Calibri" w:hAnsi="Calibri"/>
          <w:color w:val="111827"/>
          <w:sz w:val="22"/>
        </w:rPr>
        <w:t>: one-off sentences such as "THAT IS ENOUGH" or "CAUGHT BY THE PATROL".</w:t>
      </w:r>
    </w:p>
    <w:p>
      <w:pPr>
        <w:pStyle w:val="ListBullet"/>
        <w:spacing w:line="372" w:lineRule="auto" w:after="66"/>
      </w:pPr>
      <w:r>
        <w:rPr>
          <w:rFonts w:ascii="Calibri" w:hAnsi="Calibri"/>
          <w:b/>
          <w:color w:val="111827"/>
          <w:sz w:val="22"/>
        </w:rPr>
        <w:t>Top right</w:t>
      </w:r>
      <w:r>
        <w:rPr>
          <w:rFonts w:ascii="Calibri" w:hAnsi="Calibri"/>
          <w:color w:val="111827"/>
          <w:sz w:val="22"/>
        </w:rPr>
        <w:t>: a square minimap. It draws cover, cheese (with shelf numbers), threats (cat / guard, turning red while chasing), and you with a heading arrow.</w:t>
      </w:r>
    </w:p>
    <w:p>
      <w:pPr>
        <w:pStyle w:val="ListBullet"/>
        <w:spacing w:line="372" w:lineRule="auto" w:after="66"/>
      </w:pPr>
      <w:r>
        <w:rPr>
          <w:rFonts w:ascii="Calibri" w:hAnsi="Calibri"/>
          <w:b/>
          <w:color w:val="111827"/>
          <w:sz w:val="22"/>
        </w:rPr>
        <w:t>Bottom left</w:t>
      </w:r>
      <w:r>
        <w:rPr>
          <w:rFonts w:ascii="Calibri" w:hAnsi="Calibri"/>
          <w:color w:val="111827"/>
          <w:sz w:val="22"/>
        </w:rPr>
        <w:t>: the key legend plus the F1 readout.</w:t>
      </w:r>
    </w:p>
    <w:p>
      <w:pPr>
        <w:spacing w:line="372" w:lineRule="auto"/>
        <w:jc w:val="left"/>
      </w:pPr>
      <w:r>
        <w:rPr>
          <w:rFonts w:ascii="Calibri" w:hAnsi="Calibri"/>
          <w:color w:val="111827"/>
          <w:sz w:val="22"/>
        </w:rPr>
        <w:t xml:space="preserve">The minimap is your only source of orientation, but it </w:t>
      </w:r>
      <w:r>
        <w:rPr>
          <w:rFonts w:ascii="Calibri" w:hAnsi="Calibri"/>
          <w:b/>
          <w:color w:val="111827"/>
          <w:sz w:val="22"/>
        </w:rPr>
        <w:t>tells you where things are, never whether you are safe</w:t>
      </w:r>
      <w:r>
        <w:rPr>
          <w:rFonts w:ascii="Calibri" w:hAnsi="Calibri"/>
          <w:color w:val="111827"/>
          <w:sz w:val="22"/>
        </w:rPr>
        <w:t>. All three scenes exploit that distinction.</w:t>
      </w:r>
    </w:p>
    <w:p>
      <w:bookmarkStart w:id="16" w:name="_Toc_section_4"/>
      <w:bookmarkStart w:id="3" w:name="section-4"/>
      <w:pPr>
        <w:pStyle w:val="Heading2"/>
        <w:spacing w:line="312" w:lineRule="auto"/>
      </w:pPr>
      <w:bookmarkEnd w:id="3"/>
      <w:r>
        <w:rPr>
          <w:rFonts w:ascii="Calibri" w:hAnsi="Calibri"/>
          <w:b w:val="0"/>
          <w:color w:val="111827"/>
          <w:sz w:val="30"/>
        </w:rPr>
        <w:t>4. Rules Shared by Every Level</w:t>
      </w:r>
      <w:bookmarkEnd w:id="16"/>
    </w:p>
    <w:p>
      <w:pPr>
        <w:pStyle w:val="ListNumber"/>
        <w:numPr>
          <w:ilvl w:val="0"/>
          <w:numId w:val="10"/>
        </w:numPr>
        <w:spacing w:line="372" w:lineRule="auto" w:after="66"/>
      </w:pPr>
      <w:r>
        <w:rPr>
          <w:rFonts w:ascii="Calibri" w:hAnsi="Calibri"/>
          <w:b/>
          <w:color w:val="111827"/>
          <w:sz w:val="22"/>
        </w:rPr>
        <w:t>Objective</w:t>
      </w:r>
      <w:r>
        <w:rPr>
          <w:rFonts w:ascii="Calibri" w:hAnsi="Calibri"/>
          <w:color w:val="111827"/>
          <w:sz w:val="22"/>
        </w:rPr>
        <w:t>: bring back every piece of cheese on the level. Not one may be left.</w:t>
      </w:r>
    </w:p>
    <w:p>
      <w:pPr>
        <w:pStyle w:val="ListNumber"/>
        <w:numPr>
          <w:ilvl w:val="0"/>
          <w:numId w:val="10"/>
        </w:numPr>
        <w:spacing w:line="372" w:lineRule="auto" w:after="66"/>
      </w:pPr>
      <w:r>
        <w:rPr>
          <w:rFonts w:ascii="Calibri" w:hAnsi="Calibri"/>
          <w:b/>
          <w:color w:val="111827"/>
          <w:sz w:val="22"/>
        </w:rPr>
        <w:t>Health</w:t>
      </w:r>
      <w:r>
        <w:rPr>
          <w:rFonts w:ascii="Calibri" w:hAnsi="Calibri"/>
          <w:color w:val="111827"/>
          <w:sz w:val="22"/>
        </w:rPr>
        <w:t xml:space="preserve">: 100 to start, </w:t>
      </w:r>
      <w:r>
        <w:rPr>
          <w:rFonts w:ascii="Calibri" w:hAnsi="Calibri"/>
          <w:b/>
          <w:color w:val="111827"/>
          <w:sz w:val="22"/>
        </w:rPr>
        <w:t>−10</w:t>
      </w:r>
      <w:r>
        <w:rPr>
          <w:rFonts w:ascii="Calibri" w:hAnsi="Calibri"/>
          <w:color w:val="111827"/>
          <w:sz w:val="22"/>
        </w:rPr>
        <w:t xml:space="preserve"> per catch — so at most ten catches per level. A catch is followed by about </w:t>
      </w:r>
      <w:r>
        <w:rPr>
          <w:rFonts w:ascii="Calibri" w:hAnsi="Calibri"/>
          <w:b/>
          <w:color w:val="111827"/>
          <w:sz w:val="22"/>
        </w:rPr>
        <w:t>3 seconds of invulnerability</w:t>
      </w:r>
      <w:r>
        <w:rPr>
          <w:rFonts w:ascii="Calibri" w:hAnsi="Calibri"/>
          <w:color w:val="111827"/>
          <w:sz w:val="22"/>
        </w:rPr>
        <w:t>, so you cannot be knocked down again the instant you stand up.</w:t>
      </w:r>
    </w:p>
    <w:p>
      <w:pPr>
        <w:pStyle w:val="ListNumber"/>
        <w:numPr>
          <w:ilvl w:val="0"/>
          <w:numId w:val="10"/>
        </w:numPr>
        <w:spacing w:line="372" w:lineRule="auto" w:after="66"/>
      </w:pPr>
      <w:r>
        <w:rPr>
          <w:rFonts w:ascii="Calibri" w:hAnsi="Calibri"/>
          <w:b/>
          <w:color w:val="111827"/>
          <w:sz w:val="22"/>
        </w:rPr>
        <w:t>Failure</w:t>
      </w:r>
      <w:r>
        <w:rPr>
          <w:rFonts w:ascii="Calibri" w:hAnsi="Calibri"/>
          <w:color w:val="111827"/>
          <w:sz w:val="22"/>
        </w:rPr>
        <w:t>: at zero health the game stops on the failure panel. Press R to retry the level; level progress is not lost.</w:t>
      </w:r>
    </w:p>
    <w:p>
      <w:pPr>
        <w:pStyle w:val="ListNumber"/>
        <w:numPr>
          <w:ilvl w:val="0"/>
          <w:numId w:val="10"/>
        </w:numPr>
        <w:spacing w:line="372" w:lineRule="auto" w:after="66"/>
      </w:pPr>
      <w:r>
        <w:rPr>
          <w:rFonts w:ascii="Calibri" w:hAnsi="Calibri"/>
          <w:b/>
          <w:color w:val="111827"/>
          <w:sz w:val="22"/>
        </w:rPr>
        <w:t>Clearing</w:t>
      </w:r>
      <w:r>
        <w:rPr>
          <w:rFonts w:ascii="Calibri" w:hAnsi="Calibri"/>
          <w:color w:val="111827"/>
          <w:sz w:val="22"/>
        </w:rPr>
        <w:t>: the level is settled on the frame the last piece of cheese goes in the bag. Press R for the next level, health refilled, back at the spawn point.</w:t>
      </w:r>
    </w:p>
    <w:p>
      <w:pPr>
        <w:pStyle w:val="ListNumber"/>
        <w:numPr>
          <w:ilvl w:val="0"/>
          <w:numId w:val="10"/>
        </w:numPr>
        <w:spacing w:line="372" w:lineRule="auto" w:after="66"/>
      </w:pPr>
      <w:r>
        <w:rPr>
          <w:rFonts w:ascii="Calibri" w:hAnsi="Calibri"/>
          <w:b/>
          <w:color w:val="111827"/>
          <w:sz w:val="22"/>
        </w:rPr>
        <w:t>Spawn protection</w:t>
      </w:r>
      <w:r>
        <w:rPr>
          <w:rFonts w:ascii="Calibri" w:hAnsi="Calibri"/>
          <w:color w:val="111827"/>
          <w:sz w:val="22"/>
        </w:rPr>
        <w:t xml:space="preserve">: within </w:t>
      </w:r>
      <w:r>
        <w:rPr>
          <w:rFonts w:ascii="Calibri" w:hAnsi="Calibri"/>
          <w:b/>
          <w:color w:val="111827"/>
          <w:sz w:val="22"/>
        </w:rPr>
        <w:t>6 m</w:t>
      </w:r>
      <w:r>
        <w:rPr>
          <w:rFonts w:ascii="Calibri" w:hAnsi="Calibri"/>
          <w:color w:val="111827"/>
          <w:sz w:val="22"/>
        </w:rPr>
        <w:t xml:space="preserve"> of the spawn point you cannot be seen (shared by the block and the garden), so you never open your eyes inside a light beam.</w:t>
      </w:r>
    </w:p>
    <w:p>
      <w:pPr>
        <w:pStyle w:val="ListNumber"/>
        <w:numPr>
          <w:ilvl w:val="0"/>
          <w:numId w:val="10"/>
        </w:numPr>
        <w:spacing w:line="372" w:lineRule="auto" w:after="66"/>
      </w:pPr>
      <w:r>
        <w:rPr>
          <w:rFonts w:ascii="Calibri" w:hAnsi="Calibri"/>
          <w:b/>
          <w:color w:val="111827"/>
          <w:sz w:val="22"/>
        </w:rPr>
        <w:t>Independent progress</w:t>
      </w:r>
      <w:r>
        <w:rPr>
          <w:rFonts w:ascii="Calibri" w:hAnsi="Calibri"/>
          <w:color w:val="111827"/>
          <w:sz w:val="22"/>
        </w:rPr>
        <w:t>: the three scenes do not gate each other and each remembers its own best level. Want to check level 8? Play level 8.</w:t>
      </w:r>
    </w:p>
    <w:p>
      <w:bookmarkStart w:id="17" w:name="_Toc_section_5"/>
      <w:bookmarkStart w:id="4" w:name="section-5"/>
      <w:pPr>
        <w:pStyle w:val="Heading2"/>
        <w:spacing w:line="312" w:lineRule="auto"/>
      </w:pPr>
      <w:bookmarkEnd w:id="4"/>
      <w:r>
        <w:rPr>
          <w:rFonts w:ascii="Calibri" w:hAnsi="Calibri"/>
          <w:b w:val="0"/>
          <w:color w:val="111827"/>
          <w:sz w:val="30"/>
        </w:rPr>
        <w:t>5. Scene One: Residential Block</w:t>
      </w:r>
      <w:bookmarkEnd w:id="17"/>
    </w:p>
    <w:p>
      <w:pPr>
        <w:spacing w:line="372" w:lineRule="auto"/>
        <w:jc w:val="left"/>
      </w:pPr>
      <w:r>
        <w:rPr>
          <w:rFonts w:ascii="Calibri" w:hAnsi="Calibri"/>
          <w:b/>
          <w:color w:val="111827"/>
          <w:sz w:val="22"/>
        </w:rPr>
        <w:t>Threat: cats.</w:t>
      </w:r>
      <w:r>
        <w:rPr>
          <w:rFonts w:ascii="Calibri" w:hAnsi="Calibri"/>
          <w:color w:val="111827"/>
          <w:sz w:val="22"/>
        </w:rPr>
        <w:t xml:space="preserve"> This is the most traditional of the three — five alleys, twelve houses, cats patrolling fixed routes and turning around at each end.</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Level</w:t>
            </w:r>
          </w:p>
        </w:tc>
        <w:tc>
          <w:tcPr>
            <w:tcW w:type="dxa" w:w="1728"/>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Cat patrol</w:t>
            </w:r>
          </w:p>
        </w:tc>
        <w:tc>
          <w:tcPr>
            <w:tcW w:type="dxa" w:w="1728"/>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Cat chase</w:t>
            </w:r>
          </w:p>
        </w:tc>
        <w:tc>
          <w:tcPr>
            <w:tcW w:type="dxa" w:w="1728"/>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Cat sight</w:t>
            </w:r>
          </w:p>
        </w:tc>
        <w:tc>
          <w:tcPr>
            <w:tcW w:type="dxa" w:w="1728"/>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Cat count</w:t>
            </w:r>
          </w:p>
        </w:tc>
      </w:tr>
      <w:tr>
        <w:tc>
          <w:tcPr>
            <w:tcW w:type="dxa" w:w="1728"/>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Level 1</w:t>
            </w:r>
          </w:p>
        </w:tc>
        <w:tc>
          <w:tcPr>
            <w:tcW w:type="dxa" w:w="1728"/>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1.10 m/s</w:t>
            </w:r>
          </w:p>
        </w:tc>
        <w:tc>
          <w:tcPr>
            <w:tcW w:type="dxa" w:w="1728"/>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2.20 m/s</w:t>
            </w:r>
          </w:p>
        </w:tc>
        <w:tc>
          <w:tcPr>
            <w:tcW w:type="dxa" w:w="1728"/>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10 m</w:t>
            </w:r>
          </w:p>
        </w:tc>
        <w:tc>
          <w:tcPr>
            <w:tcW w:type="dxa" w:w="1728"/>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1</w:t>
            </w:r>
          </w:p>
        </w:tc>
      </w:tr>
      <w:tr>
        <w:tc>
          <w:tcPr>
            <w:tcW w:type="dxa" w:w="1728"/>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Level 5</w:t>
            </w:r>
          </w:p>
        </w:tc>
        <w:tc>
          <w:tcPr>
            <w:tcW w:type="dxa" w:w="1728"/>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1.25 m/s</w:t>
            </w:r>
          </w:p>
        </w:tc>
        <w:tc>
          <w:tcPr>
            <w:tcW w:type="dxa" w:w="1728"/>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2.60 m/s</w:t>
            </w:r>
          </w:p>
        </w:tc>
        <w:tc>
          <w:tcPr>
            <w:tcW w:type="dxa" w:w="1728"/>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12 m</w:t>
            </w:r>
          </w:p>
        </w:tc>
        <w:tc>
          <w:tcPr>
            <w:tcW w:type="dxa" w:w="1728"/>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5</w:t>
            </w:r>
          </w:p>
        </w:tc>
      </w:tr>
      <w:tr>
        <w:tc>
          <w:tcPr>
            <w:tcW w:type="dxa" w:w="1728"/>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Level 10</w:t>
            </w:r>
          </w:p>
        </w:tc>
        <w:tc>
          <w:tcPr>
            <w:tcW w:type="dxa" w:w="1728"/>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1.55 m/s</w:t>
            </w:r>
          </w:p>
        </w:tc>
        <w:tc>
          <w:tcPr>
            <w:tcW w:type="dxa" w:w="1728"/>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3.25 m/s</w:t>
            </w:r>
          </w:p>
        </w:tc>
        <w:tc>
          <w:tcPr>
            <w:tcW w:type="dxa" w:w="1728"/>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16 m</w:t>
            </w:r>
          </w:p>
        </w:tc>
        <w:tc>
          <w:tcPr>
            <w:tcW w:type="dxa" w:w="1728"/>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10</w:t>
            </w:r>
          </w:p>
        </w:tc>
      </w:tr>
    </w:tbl>
    <w:p>
      <w:pPr>
        <w:spacing w:line="372" w:lineRule="auto"/>
        <w:jc w:val="left"/>
      </w:pPr>
      <w:r>
        <w:rPr>
          <w:rFonts w:ascii="Calibri" w:hAnsi="Calibri"/>
          <w:color w:val="111827"/>
          <w:sz w:val="22"/>
        </w:rPr>
        <w:t>A few rules that are less obvious than they look:</w:t>
      </w:r>
    </w:p>
    <w:p>
      <w:pPr>
        <w:pStyle w:val="ListBullet"/>
        <w:spacing w:line="372" w:lineRule="auto" w:after="66"/>
      </w:pPr>
      <w:r>
        <w:rPr>
          <w:rFonts w:ascii="Calibri" w:hAnsi="Calibri"/>
          <w:color w:val="111827"/>
          <w:sz w:val="22"/>
        </w:rPr>
        <w:t xml:space="preserve">Sight is a </w:t>
      </w:r>
      <w:r>
        <w:rPr>
          <w:rFonts w:ascii="Calibri" w:hAnsi="Calibri"/>
          <w:b/>
          <w:color w:val="111827"/>
          <w:sz w:val="22"/>
        </w:rPr>
        <w:t>cone plus an occlusion test</w:t>
      </w:r>
      <w:r>
        <w:rPr>
          <w:rFonts w:ascii="Calibri" w:hAnsi="Calibri"/>
          <w:color w:val="111827"/>
          <w:sz w:val="22"/>
        </w:rPr>
        <w:t>. Get behind a wall or a bin and the cat simply cannot see you.</w:t>
      </w:r>
    </w:p>
    <w:p>
      <w:pPr>
        <w:pStyle w:val="ListBullet"/>
        <w:spacing w:line="372" w:lineRule="auto" w:after="66"/>
      </w:pPr>
      <w:r>
        <w:rPr>
          <w:rFonts w:ascii="Calibri" w:hAnsi="Calibri"/>
          <w:color w:val="111827"/>
          <w:sz w:val="22"/>
        </w:rPr>
        <w:t xml:space="preserve">But </w:t>
      </w:r>
      <w:r>
        <w:rPr>
          <w:rFonts w:ascii="Calibri" w:hAnsi="Calibri"/>
          <w:b/>
          <w:color w:val="111827"/>
          <w:sz w:val="22"/>
        </w:rPr>
        <w:t>within 4 m it does not check facing</w:t>
      </w:r>
      <w:r>
        <w:rPr>
          <w:rFonts w:ascii="Calibri" w:hAnsi="Calibri"/>
          <w:color w:val="111827"/>
          <w:sz w:val="22"/>
        </w:rPr>
        <w:t xml:space="preserve"> — a cat will not walk over you.</w:t>
      </w:r>
    </w:p>
    <w:p>
      <w:pPr>
        <w:pStyle w:val="ListBullet"/>
        <w:spacing w:line="372" w:lineRule="auto" w:after="66"/>
      </w:pPr>
      <w:r>
        <w:rPr>
          <w:rFonts w:ascii="Calibri" w:hAnsi="Calibri"/>
          <w:color w:val="111827"/>
          <w:sz w:val="22"/>
        </w:rPr>
        <w:t>Once a cat catches you it gets "carried off" to the far end of its route rather than waiting beside you for the invulnerability to end.</w:t>
      </w:r>
    </w:p>
    <w:p>
      <w:pPr>
        <w:pStyle w:val="ListBullet"/>
        <w:spacing w:line="372" w:lineRule="auto" w:after="66"/>
      </w:pPr>
      <w:r>
        <w:rPr>
          <w:rFonts w:ascii="Calibri" w:hAnsi="Calibri"/>
          <w:color w:val="111827"/>
          <w:sz w:val="22"/>
        </w:rPr>
        <w:t xml:space="preserve">A cat's chase speed is </w:t>
      </w:r>
      <w:r>
        <w:rPr>
          <w:rFonts w:ascii="Calibri" w:hAnsi="Calibri"/>
          <w:b/>
          <w:color w:val="111827"/>
          <w:sz w:val="22"/>
        </w:rPr>
        <w:t>always below your run speed</w:t>
      </w:r>
      <w:r>
        <w:rPr>
          <w:rFonts w:ascii="Calibri" w:hAnsi="Calibri"/>
          <w:color w:val="111827"/>
          <w:sz w:val="22"/>
        </w:rPr>
        <w:t>. That is the floor-level promise of the whole game; see section 10.</w:t>
      </w:r>
    </w:p>
    <w:p>
      <w:pPr>
        <w:spacing w:line="372" w:lineRule="auto"/>
        <w:jc w:val="left"/>
      </w:pPr>
      <w:r>
        <w:rPr>
          <w:rFonts w:ascii="Calibri" w:hAnsi="Calibri"/>
          <w:color w:val="111827"/>
          <w:sz w:val="22"/>
        </w:rPr>
        <w:t xml:space="preserve">The block is an </w:t>
      </w:r>
      <w:r>
        <w:rPr>
          <w:rFonts w:ascii="Calibri" w:hAnsi="Calibri"/>
          <w:b/>
          <w:color w:val="111827"/>
          <w:sz w:val="22"/>
        </w:rPr>
        <w:t>information</w:t>
      </w:r>
      <w:r>
        <w:rPr>
          <w:rFonts w:ascii="Calibri" w:hAnsi="Calibri"/>
          <w:color w:val="111827"/>
          <w:sz w:val="22"/>
        </w:rPr>
        <w:t xml:space="preserve"> problem: you never know whether there is a cat around the next corner, and the minimap shows where a cat is now, never where it will be a second from now.</w:t>
      </w:r>
    </w:p>
    <w:p>
      <w:bookmarkStart w:id="18" w:name="_Toc_section_6"/>
      <w:bookmarkStart w:id="5" w:name="section-6"/>
      <w:pPr>
        <w:pStyle w:val="Heading2"/>
        <w:spacing w:line="312" w:lineRule="auto"/>
      </w:pPr>
      <w:bookmarkEnd w:id="5"/>
      <w:r>
        <w:rPr>
          <w:rFonts w:ascii="Calibri" w:hAnsi="Calibri"/>
          <w:b w:val="0"/>
          <w:color w:val="111827"/>
          <w:sz w:val="30"/>
        </w:rPr>
        <w:t>6. Scene Two: Backyard Patrol</w:t>
      </w:r>
      <w:bookmarkEnd w:id="18"/>
    </w:p>
    <w:p>
      <w:pPr>
        <w:spacing w:line="372" w:lineRule="auto"/>
        <w:jc w:val="left"/>
      </w:pPr>
      <w:r>
        <w:rPr>
          <w:rFonts w:ascii="Calibri" w:hAnsi="Calibri"/>
          <w:b/>
          <w:color w:val="111827"/>
          <w:sz w:val="22"/>
        </w:rPr>
        <w:t>Threat: a person with a torch. No cats in this scene.</w:t>
      </w:r>
    </w:p>
    <w:p>
      <w:pPr>
        <w:spacing w:line="372" w:lineRule="auto"/>
        <w:jc w:val="left"/>
      </w:pPr>
      <w:r>
        <w:rPr>
          <w:rFonts w:ascii="Calibri" w:hAnsi="Calibri"/>
          <w:color w:val="111827"/>
          <w:sz w:val="22"/>
        </w:rPr>
        <w:t>The garden inverts the block's structure. Cover is scattered and point-like — shrubs, bins, woodpiles, a doghouse, a tool shed — while the central 20 × 20 m lawn has no cover at all. You have to cross it, and it happens to be exactly where the patrol spends most of its time.</w:t>
      </w:r>
    </w:p>
    <w:p>
      <w:pPr>
        <w:pStyle w:val="Heading3"/>
        <w:spacing w:line="312" w:lineRule="auto"/>
      </w:pPr>
      <w:r>
        <w:rPr>
          <w:rFonts w:ascii="Calibri" w:hAnsi="Calibri"/>
          <w:b w:val="0"/>
          <w:color w:val="111827"/>
          <w:sz w:val="25"/>
        </w:rPr>
        <w:t>6.1 How the Patrol Walks</w:t>
      </w:r>
    </w:p>
    <w:p>
      <w:pPr>
        <w:spacing w:line="372" w:lineRule="auto"/>
        <w:jc w:val="left"/>
      </w:pPr>
      <w:r>
        <w:rPr>
          <w:rFonts w:ascii="Calibri" w:hAnsi="Calibri"/>
          <w:color w:val="111827"/>
          <w:sz w:val="22"/>
        </w:rPr>
        <w:t xml:space="preserve">The guard moves at </w:t>
      </w:r>
      <w:r>
        <w:rPr>
          <w:rFonts w:ascii="Calibri" w:hAnsi="Calibri"/>
          <w:b/>
          <w:color w:val="111827"/>
          <w:sz w:val="22"/>
        </w:rPr>
        <w:t>0.95 m/s</w:t>
      </w:r>
      <w:r>
        <w:rPr>
          <w:rFonts w:ascii="Calibri" w:hAnsi="Calibri"/>
          <w:color w:val="111827"/>
          <w:sz w:val="22"/>
        </w:rPr>
        <w:t xml:space="preserve">, less than half your walking speed. He </w:t>
      </w:r>
      <w:r>
        <w:rPr>
          <w:rFonts w:ascii="Calibri" w:hAnsi="Calibri"/>
          <w:b/>
          <w:color w:val="111827"/>
          <w:sz w:val="22"/>
        </w:rPr>
        <w:t>wanders at random</w:t>
      </w:r>
      <w:r>
        <w:rPr>
          <w:rFonts w:ascii="Calibri" w:hAnsi="Calibri"/>
          <w:color w:val="111827"/>
          <w:sz w:val="22"/>
        </w:rPr>
        <w:t xml:space="preserve"> inside "his own patch" instead of pacing a straight line:</w:t>
      </w:r>
    </w:p>
    <w:p>
      <w:pPr>
        <w:pStyle w:val="ListBullet"/>
        <w:spacing w:line="372" w:lineRule="auto" w:after="66"/>
      </w:pPr>
      <w:r>
        <w:rPr>
          <w:rFonts w:ascii="Calibri" w:hAnsi="Calibri"/>
          <w:color w:val="111827"/>
          <w:sz w:val="22"/>
        </w:rPr>
        <w:t xml:space="preserve">Waypoints are drawn from a band </w:t>
      </w:r>
      <w:r>
        <w:rPr>
          <w:rFonts w:ascii="Calibri" w:hAnsi="Calibri"/>
          <w:b/>
          <w:color w:val="111827"/>
          <w:sz w:val="22"/>
        </w:rPr>
        <w:t>±7 m</w:t>
      </w:r>
      <w:r>
        <w:rPr>
          <w:rFonts w:ascii="Calibri" w:hAnsi="Calibri"/>
          <w:color w:val="111827"/>
          <w:sz w:val="22"/>
        </w:rPr>
        <w:t xml:space="preserve"> either side of an axis, each leg </w:t>
      </w:r>
      <w:r>
        <w:rPr>
          <w:rFonts w:ascii="Calibri" w:hAnsi="Calibri"/>
          <w:b/>
          <w:color w:val="111827"/>
          <w:sz w:val="22"/>
        </w:rPr>
        <w:t>5–16 m</w:t>
      </w:r>
      <w:r>
        <w:rPr>
          <w:rFonts w:ascii="Calibri" w:hAnsi="Calibri"/>
          <w:color w:val="111827"/>
          <w:sz w:val="22"/>
        </w:rPr>
        <w:t xml:space="preserve"> long;</w:t>
      </w:r>
    </w:p>
    <w:p>
      <w:pPr>
        <w:pStyle w:val="ListBullet"/>
        <w:spacing w:line="372" w:lineRule="auto" w:after="66"/>
      </w:pPr>
      <w:r>
        <w:rPr>
          <w:rFonts w:ascii="Calibri" w:hAnsi="Calibri"/>
          <w:color w:val="111827"/>
          <w:sz w:val="22"/>
        </w:rPr>
        <w:t>The path curves gently sideways, so it does not read like a tram;</w:t>
      </w:r>
    </w:p>
    <w:p>
      <w:pPr>
        <w:pStyle w:val="ListBullet"/>
        <w:spacing w:line="372" w:lineRule="auto" w:after="66"/>
      </w:pPr>
      <w:r>
        <w:rPr>
          <w:rFonts w:ascii="Calibri" w:hAnsi="Calibri"/>
          <w:color w:val="111827"/>
          <w:sz w:val="22"/>
        </w:rPr>
        <w:t xml:space="preserve">On arrival he </w:t>
      </w:r>
      <w:r>
        <w:rPr>
          <w:rFonts w:ascii="Calibri" w:hAnsi="Calibri"/>
          <w:b/>
          <w:color w:val="111827"/>
          <w:sz w:val="22"/>
        </w:rPr>
        <w:t>stops for 1.2–3.0 seconds</w:t>
      </w:r>
      <w:r>
        <w:rPr>
          <w:rFonts w:ascii="Calibri" w:hAnsi="Calibri"/>
          <w:color w:val="111827"/>
          <w:sz w:val="22"/>
        </w:rPr>
        <w:t xml:space="preserve"> and turns his whole body (up to ±135°) to look elsewhere.</w:t>
      </w:r>
    </w:p>
    <w:p>
      <w:pPr>
        <w:spacing w:line="372" w:lineRule="auto"/>
        <w:jc w:val="left"/>
      </w:pPr>
      <w:r>
        <w:rPr>
          <w:rFonts w:ascii="Calibri" w:hAnsi="Calibri"/>
          <w:color w:val="111827"/>
          <w:sz w:val="22"/>
        </w:rPr>
        <w:t xml:space="preserve">Which means the question "when is his back to me?" </w:t>
      </w:r>
      <w:r>
        <w:rPr>
          <w:rFonts w:ascii="Calibri" w:hAnsi="Calibri"/>
          <w:b/>
          <w:color w:val="111827"/>
          <w:sz w:val="22"/>
        </w:rPr>
        <w:t>cannot be answered by counting seconds</w:t>
      </w:r>
      <w:r>
        <w:rPr>
          <w:rFonts w:ascii="Calibri" w:hAnsi="Calibri"/>
          <w:color w:val="111827"/>
          <w:sz w:val="22"/>
        </w:rPr>
        <w:t>. It can only be answered by watching the light in his hand.</w:t>
      </w:r>
    </w:p>
    <w:p>
      <w:pPr>
        <w:pStyle w:val="Heading3"/>
        <w:spacing w:line="312" w:lineRule="auto"/>
      </w:pPr>
      <w:r>
        <w:rPr>
          <w:rFonts w:ascii="Calibri" w:hAnsi="Calibri"/>
          <w:b w:val="0"/>
          <w:color w:val="111827"/>
          <w:sz w:val="25"/>
        </w:rPr>
        <w:t>6.2 How the Torch Sweeps</w:t>
      </w:r>
    </w:p>
    <w:p>
      <w:pPr>
        <w:spacing w:line="372" w:lineRule="auto"/>
        <w:jc w:val="left"/>
      </w:pPr>
      <w:r>
        <w:rPr>
          <w:rFonts w:ascii="Calibri" w:hAnsi="Calibri"/>
          <w:color w:val="111827"/>
          <w:sz w:val="22"/>
        </w:rPr>
        <w:t xml:space="preserve">The torch reaches </w:t>
      </w:r>
      <w:r>
        <w:rPr>
          <w:rFonts w:ascii="Calibri" w:hAnsi="Calibri"/>
          <w:b/>
          <w:color w:val="111827"/>
          <w:sz w:val="22"/>
        </w:rPr>
        <w:t>18 m</w:t>
      </w:r>
      <w:r>
        <w:rPr>
          <w:rFonts w:ascii="Calibri" w:hAnsi="Calibri"/>
          <w:color w:val="111827"/>
          <w:sz w:val="22"/>
        </w:rPr>
        <w:t xml:space="preserve"> with a </w:t>
      </w:r>
      <w:r>
        <w:rPr>
          <w:rFonts w:ascii="Calibri" w:hAnsi="Calibri"/>
          <w:b/>
          <w:color w:val="111827"/>
          <w:sz w:val="22"/>
        </w:rPr>
        <w:t>22°</w:t>
      </w:r>
      <w:r>
        <w:rPr>
          <w:rFonts w:ascii="Calibri" w:hAnsi="Calibri"/>
          <w:color w:val="111827"/>
          <w:sz w:val="22"/>
        </w:rPr>
        <w:t xml:space="preserve"> cone (11° half-angle), and it sweeps on all sides:</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Parameter</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Value</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Why this number</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Normal sweep</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±55° in front of the body</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How far a person naturally sweeps a hand-held torch</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Wide swing</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±58° to ±95°, about one time in five</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"Swinging the arm out" — reaches behind the shoulder without throwing the grip out of the palm</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Pitch</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−24° to +6°</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Sweeping only sideways turns the distant light patch into a horizontal line, and players wrongly conclude that hugging the ground is safe</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Re-aim interval</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0.6–1.6 s</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Random, so there is no beat to count and no rhythm to exploit</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Turn rate</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0.45 → 1.25, by level</w:t>
            </w:r>
          </w:p>
        </w:tc>
        <w:tc>
          <w:tcPr>
            <w:tcW w:type="dxa" w:w="288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Late levels sweep faster too; the pressure comes from being unable to finish reading it</w:t>
            </w:r>
          </w:p>
        </w:tc>
      </w:tr>
    </w:tbl>
    <w:p>
      <w:pPr>
        <w:spacing w:line="372" w:lineRule="auto"/>
        <w:jc w:val="left"/>
      </w:pPr>
      <w:r>
        <w:rPr>
          <w:rFonts w:ascii="Calibri" w:hAnsi="Calibri"/>
          <w:color w:val="111827"/>
          <w:sz w:val="22"/>
        </w:rPr>
        <w:t xml:space="preserve">Spend </w:t>
      </w:r>
      <w:r>
        <w:rPr>
          <w:rFonts w:ascii="Calibri" w:hAnsi="Calibri"/>
          <w:b/>
          <w:color w:val="111827"/>
          <w:sz w:val="22"/>
        </w:rPr>
        <w:t>0.3 seconds</w:t>
      </w:r>
      <w:r>
        <w:rPr>
          <w:rFonts w:ascii="Calibri" w:hAnsi="Calibri"/>
          <w:color w:val="111827"/>
          <w:sz w:val="22"/>
        </w:rPr>
        <w:t xml:space="preserve"> in the beam and he "looks up": the lamp turns red, the head aims at you, and he charges at </w:t>
      </w:r>
      <w:r>
        <w:rPr>
          <w:rFonts w:ascii="Calibri" w:hAnsi="Calibri"/>
          <w:b/>
          <w:color w:val="111827"/>
          <w:sz w:val="22"/>
        </w:rPr>
        <w:t>2.55–3.45 m/s</w:t>
      </w:r>
      <w:r>
        <w:rPr>
          <w:rFonts w:ascii="Calibri" w:hAnsi="Calibri"/>
          <w:color w:val="111827"/>
          <w:sz w:val="22"/>
        </w:rPr>
        <w:t>. That is faster than your walk and slower than your run, so the only correct response is to hold Shift and get to cover.</w:t>
      </w:r>
    </w:p>
    <w:p>
      <w:pPr>
        <w:pStyle w:val="Heading3"/>
        <w:spacing w:line="312" w:lineRule="auto"/>
      </w:pPr>
      <w:r>
        <w:rPr>
          <w:rFonts w:ascii="Calibri" w:hAnsi="Calibri"/>
          <w:b w:val="0"/>
          <w:color w:val="111827"/>
          <w:sz w:val="25"/>
        </w:rPr>
        <w:t>6.3 The Exposure Bar</w:t>
      </w:r>
    </w:p>
    <w:p>
      <w:pPr>
        <w:spacing w:line="372" w:lineRule="auto"/>
        <w:jc w:val="left"/>
      </w:pPr>
      <w:r>
        <w:rPr>
          <w:rFonts w:ascii="Calibri" w:hAnsi="Calibri"/>
          <w:color w:val="111827"/>
          <w:sz w:val="22"/>
        </w:rPr>
        <w:t xml:space="preserve">The </w:t>
      </w:r>
      <w:r>
        <w:rPr>
          <w:rFonts w:ascii="Consolas" w:hAnsi="Consolas"/>
          <w:color w:val="111827"/>
          <w:sz w:val="19"/>
        </w:rPr>
        <w:t>EXPOSURE</w:t>
      </w:r>
      <w:r>
        <w:rPr>
          <w:rFonts w:ascii="Calibri" w:hAnsi="Calibri"/>
          <w:color w:val="111827"/>
          <w:sz w:val="22"/>
        </w:rPr>
        <w:t xml:space="preserve"> bar at the bottom appears only in this scene. Standing in the light accumulates at </w:t>
      </w:r>
      <w:r>
        <w:rPr>
          <w:rFonts w:ascii="Calibri" w:hAnsi="Calibri"/>
          <w:b/>
          <w:color w:val="111827"/>
          <w:sz w:val="22"/>
        </w:rPr>
        <w:t>18/s → 38/s</w:t>
      </w:r>
      <w:r>
        <w:rPr>
          <w:rFonts w:ascii="Calibri" w:hAnsi="Calibri"/>
          <w:color w:val="111827"/>
          <w:sz w:val="22"/>
        </w:rPr>
        <w:t xml:space="preserve"> depending on the level; out of the light it drains at 32/s. Fill it to 100 and it is settled as one catch.</w:t>
      </w:r>
    </w:p>
    <w:p>
      <w:pPr>
        <w:spacing w:line="372" w:lineRule="auto"/>
        <w:jc w:val="left"/>
      </w:pPr>
      <w:r>
        <w:rPr>
          <w:rFonts w:ascii="Calibri" w:hAnsi="Calibri"/>
          <w:color w:val="111827"/>
          <w:sz w:val="22"/>
        </w:rPr>
        <w:t>It is a running total that decays, not a fixed dwell timer. The latter, inside an 18 m sweeping cone, degenerates into "cross the patch and die". With accumulation you can gamble on a short dash — and the game turns from "avoid all light" into "work out how long you can afford to be seen".</w:t>
      </w:r>
    </w:p>
    <w:p>
      <w:pPr>
        <w:pStyle w:val="Heading3"/>
        <w:spacing w:line="312" w:lineRule="auto"/>
      </w:pPr>
      <w:r>
        <w:rPr>
          <w:rFonts w:ascii="Calibri" w:hAnsi="Calibri"/>
          <w:b w:val="0"/>
          <w:color w:val="111827"/>
          <w:sz w:val="25"/>
        </w:rPr>
        <w:t>6.4 How You Actually Lose Him</w:t>
      </w:r>
    </w:p>
    <w:p>
      <w:pPr>
        <w:spacing w:line="372" w:lineRule="auto"/>
        <w:jc w:val="left"/>
      </w:pPr>
      <w:r>
        <w:rPr>
          <w:rFonts w:ascii="Calibri" w:hAnsi="Calibri"/>
          <w:color w:val="111827"/>
          <w:sz w:val="22"/>
        </w:rPr>
        <w:t>Ducking behind the nearest shrub is not enough. Two conditions must hold at once:</w:t>
      </w:r>
    </w:p>
    <w:p>
      <w:pPr>
        <w:pStyle w:val="ListNumber"/>
        <w:numPr>
          <w:ilvl w:val="0"/>
          <w:numId w:val="11"/>
        </w:numPr>
        <w:spacing w:line="372" w:lineRule="auto" w:after="66"/>
      </w:pPr>
      <w:r>
        <w:rPr>
          <w:rFonts w:ascii="Calibri" w:hAnsi="Calibri"/>
          <w:color w:val="111827"/>
          <w:sz w:val="22"/>
        </w:rPr>
        <w:t>The light is blocked by something solid (the ray is cut by cover); and</w:t>
      </w:r>
    </w:p>
    <w:p>
      <w:pPr>
        <w:pStyle w:val="ListNumber"/>
        <w:numPr>
          <w:ilvl w:val="0"/>
          <w:numId w:val="11"/>
        </w:numPr>
        <w:spacing w:line="372" w:lineRule="auto" w:after="66"/>
      </w:pPr>
      <w:r>
        <w:rPr>
          <w:rFonts w:ascii="Calibri" w:hAnsi="Calibri"/>
          <w:color w:val="111827"/>
          <w:sz w:val="22"/>
        </w:rPr>
        <w:t xml:space="preserve">You are </w:t>
      </w:r>
      <w:r>
        <w:rPr>
          <w:rFonts w:ascii="Calibri" w:hAnsi="Calibri"/>
          <w:b/>
          <w:color w:val="111827"/>
          <w:sz w:val="22"/>
        </w:rPr>
        <w:t>at least 5 m</w:t>
      </w:r>
      <w:r>
        <w:rPr>
          <w:rFonts w:ascii="Calibri" w:hAnsi="Calibri"/>
          <w:color w:val="111827"/>
          <w:sz w:val="22"/>
        </w:rPr>
        <w:t xml:space="preserve"> away from him, continuously for 1.2 seconds.</w:t>
      </w:r>
    </w:p>
    <w:p>
      <w:pPr>
        <w:spacing w:line="372" w:lineRule="auto"/>
        <w:jc w:val="left"/>
      </w:pPr>
      <w:r>
        <w:rPr>
          <w:rFonts w:ascii="Calibri" w:hAnsi="Calibri"/>
          <w:color w:val="111827"/>
          <w:sz w:val="22"/>
        </w:rPr>
        <w:t>With occlusion alone, crouching behind a shrub 2 m away would make a man sprinting straight at you forget you on the spot. That is neither believable nor readable. So if you hide too close, he walks up to the very shrub you are behind, and within 1.05 m it counts as a collision.</w:t>
      </w:r>
    </w:p>
    <w:p>
      <w:pPr>
        <w:spacing w:line="372" w:lineRule="auto"/>
        <w:jc w:val="left"/>
      </w:pPr>
      <w:r>
        <w:rPr>
          <w:rFonts w:ascii="Calibri" w:hAnsi="Calibri"/>
          <w:color w:val="111827"/>
          <w:sz w:val="22"/>
        </w:rPr>
        <w:t xml:space="preserve">He also searches the area for </w:t>
      </w:r>
      <w:r>
        <w:rPr>
          <w:rFonts w:ascii="Calibri" w:hAnsi="Calibri"/>
          <w:b/>
          <w:color w:val="111827"/>
          <w:sz w:val="22"/>
        </w:rPr>
        <w:t>6 seconds</w:t>
      </w:r>
      <w:r>
        <w:rPr>
          <w:rFonts w:ascii="Calibri" w:hAnsi="Calibri"/>
          <w:color w:val="111827"/>
          <w:sz w:val="22"/>
        </w:rPr>
        <w:t xml:space="preserve"> before giving up. The fallback exists so the player is never pinned behind cover indefinitely.</w:t>
      </w:r>
    </w:p>
    <w:p>
      <w:bookmarkStart w:id="19" w:name="_Toc_section_7"/>
      <w:bookmarkStart w:id="6" w:name="section-7"/>
      <w:pPr>
        <w:pStyle w:val="Heading2"/>
        <w:spacing w:line="312" w:lineRule="auto"/>
      </w:pPr>
      <w:bookmarkEnd w:id="6"/>
      <w:r>
        <w:rPr>
          <w:rFonts w:ascii="Calibri" w:hAnsi="Calibri"/>
          <w:b w:val="0"/>
          <w:color w:val="111827"/>
          <w:sz w:val="30"/>
        </w:rPr>
        <w:t>7. Scene Three: The Fridge</w:t>
      </w:r>
      <w:bookmarkEnd w:id="19"/>
    </w:p>
    <w:p>
      <w:pPr>
        <w:spacing w:line="372" w:lineRule="auto"/>
        <w:jc w:val="left"/>
      </w:pPr>
      <w:r>
        <w:rPr>
          <w:rFonts w:ascii="Calibri" w:hAnsi="Calibri"/>
          <w:b/>
          <w:color w:val="111827"/>
          <w:sz w:val="22"/>
        </w:rPr>
        <w:t>Threat: the door. No cats here either.</w:t>
      </w:r>
    </w:p>
    <w:p>
      <w:pPr>
        <w:spacing w:line="372" w:lineRule="auto"/>
        <w:jc w:val="left"/>
      </w:pPr>
      <w:r>
        <w:rPr>
          <w:rFonts w:ascii="Calibri" w:hAnsi="Calibri"/>
          <w:color w:val="111827"/>
          <w:sz w:val="22"/>
        </w:rPr>
        <w:t xml:space="preserve">You are a mouse inside a refrigerator, with six shelves piled with food. </w:t>
      </w:r>
      <w:r>
        <w:rPr>
          <w:rFonts w:ascii="Calibri" w:hAnsi="Calibri"/>
          <w:b/>
          <w:color w:val="111827"/>
          <w:sz w:val="22"/>
        </w:rPr>
        <w:t>Nobody comes in to catch you, but somebody opens the door.</w:t>
      </w:r>
    </w:p>
    <w:p>
      <w:pPr>
        <w:pStyle w:val="Heading3"/>
        <w:spacing w:line="312" w:lineRule="auto"/>
      </w:pPr>
      <w:r>
        <w:rPr>
          <w:rFonts w:ascii="Calibri" w:hAnsi="Calibri"/>
          <w:b w:val="0"/>
          <w:color w:val="111827"/>
          <w:sz w:val="25"/>
        </w:rPr>
        <w:t>7.1 One Rule to Memorise</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Level</w:t>
            </w:r>
          </w:p>
        </w:tc>
        <w:tc>
          <w:tcPr>
            <w:tcW w:type="dxa" w:w="2160"/>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Between openings</w:t>
            </w:r>
          </w:p>
        </w:tc>
        <w:tc>
          <w:tcPr>
            <w:tcW w:type="dxa" w:w="2160"/>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Door stays open</w:t>
            </w:r>
          </w:p>
        </w:tc>
        <w:tc>
          <w:tcPr>
            <w:tcW w:type="dxa" w:w="2160"/>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Cheese</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Level 1</w:t>
            </w:r>
          </w:p>
        </w:tc>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15.0 s</w:t>
            </w:r>
          </w:p>
        </w:tc>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1.4 s</w:t>
            </w:r>
          </w:p>
        </w:tc>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2</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Level 5</w:t>
            </w:r>
          </w:p>
        </w:tc>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12.0 s</w:t>
            </w:r>
          </w:p>
        </w:tc>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1.8 s</w:t>
            </w:r>
          </w:p>
        </w:tc>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6</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Level 10</w:t>
            </w:r>
          </w:p>
        </w:tc>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8.0 s</w:t>
            </w:r>
          </w:p>
        </w:tc>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2.5 s</w:t>
            </w:r>
          </w:p>
        </w:tc>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12</w:t>
            </w:r>
          </w:p>
        </w:tc>
      </w:tr>
    </w:tbl>
    <w:p>
      <w:pPr>
        <w:spacing w:line="372" w:lineRule="auto"/>
        <w:jc w:val="left"/>
      </w:pPr>
      <w:r>
        <w:rPr>
          <w:rFonts w:ascii="Calibri" w:hAnsi="Calibri"/>
          <w:color w:val="111827"/>
          <w:sz w:val="22"/>
        </w:rPr>
        <w:t xml:space="preserve">The warning arrives </w:t>
      </w:r>
      <w:r>
        <w:rPr>
          <w:rFonts w:ascii="Calibri" w:hAnsi="Calibri"/>
          <w:b/>
          <w:color w:val="111827"/>
          <w:sz w:val="22"/>
        </w:rPr>
        <w:t>3 seconds</w:t>
      </w:r>
      <w:r>
        <w:rPr>
          <w:rFonts w:ascii="Calibri" w:hAnsi="Calibri"/>
          <w:color w:val="111827"/>
          <w:sz w:val="22"/>
        </w:rPr>
        <w:t xml:space="preserve"> ahead, and it comes in only two forms: the door seam starts to glow, and the bar at the bottom of the screen starts counting down. </w:t>
      </w:r>
      <w:r>
        <w:rPr>
          <w:rFonts w:ascii="Calibri" w:hAnsi="Calibri"/>
          <w:b/>
          <w:color w:val="111827"/>
          <w:sz w:val="22"/>
        </w:rPr>
        <w:t>There is no sound.</w:t>
      </w:r>
      <w:r>
        <w:rPr>
          <w:rFonts w:ascii="Calibri" w:hAnsi="Calibri"/>
          <w:color w:val="111827"/>
          <w:sz w:val="22"/>
        </w:rPr>
        <w:t xml:space="preserve"> Those 3 seconds are hard-coded and never scale with level — they are the one conditioned reflex the player can build up physically.</w:t>
      </w:r>
    </w:p>
    <w:p>
      <w:pPr>
        <w:spacing w:line="372" w:lineRule="auto"/>
        <w:jc w:val="left"/>
      </w:pPr>
      <w:r>
        <w:rPr>
          <w:rFonts w:ascii="Calibri" w:hAnsi="Calibri"/>
          <w:color w:val="111827"/>
          <w:sz w:val="22"/>
        </w:rPr>
        <w:t xml:space="preserve">The check happens </w:t>
      </w:r>
      <w:r>
        <w:rPr>
          <w:rFonts w:ascii="Calibri" w:hAnsi="Calibri"/>
          <w:b/>
          <w:color w:val="111827"/>
          <w:sz w:val="22"/>
        </w:rPr>
        <w:t>0.45 s after the door opens</w:t>
      </w:r>
      <w:r>
        <w:rPr>
          <w:rFonts w:ascii="Calibri" w:hAnsi="Calibri"/>
          <w:color w:val="111827"/>
          <w:sz w:val="22"/>
        </w:rPr>
        <w:t xml:space="preserve">: if nothing solid is blocking you at that moment, </w:t>
      </w:r>
      <w:r>
        <w:rPr>
          <w:rFonts w:ascii="Calibri" w:hAnsi="Calibri"/>
          <w:b/>
          <w:color w:val="111827"/>
          <w:sz w:val="22"/>
        </w:rPr>
        <w:t>−10 health</w:t>
      </w:r>
      <w:r>
        <w:rPr>
          <w:rFonts w:ascii="Calibri" w:hAnsi="Calibri"/>
          <w:color w:val="111827"/>
          <w:sz w:val="22"/>
        </w:rPr>
        <w:t>. The check is a single instant, not continuous exposure, so "dashing through as it opens" does not work — you had to be hidden before it.</w:t>
      </w:r>
    </w:p>
    <w:p>
      <w:pPr>
        <w:pStyle w:val="Heading3"/>
        <w:spacing w:line="312" w:lineRule="auto"/>
      </w:pPr>
      <w:r>
        <w:rPr>
          <w:rFonts w:ascii="Calibri" w:hAnsi="Calibri"/>
          <w:b w:val="0"/>
          <w:color w:val="111827"/>
          <w:sz w:val="25"/>
        </w:rPr>
        <w:t>7.2 The Space</w:t>
      </w:r>
    </w:p>
    <w:p>
      <w:pPr>
        <w:pStyle w:val="ListBullet"/>
        <w:spacing w:line="372" w:lineRule="auto" w:after="66"/>
      </w:pPr>
      <w:r>
        <w:rPr>
          <w:rFonts w:ascii="Calibri" w:hAnsi="Calibri"/>
          <w:color w:val="111827"/>
          <w:sz w:val="22"/>
        </w:rPr>
        <w:t xml:space="preserve">Seven levels (floor plus six shelves). Shelf </w:t>
      </w:r>
      <w:r>
        <w:rPr>
          <w:rFonts w:ascii="Consolas" w:hAnsi="Consolas"/>
          <w:color w:val="111827"/>
          <w:sz w:val="19"/>
        </w:rPr>
        <w:t>1</w:t>
      </w:r>
      <w:r>
        <w:rPr>
          <w:rFonts w:ascii="Calibri" w:hAnsi="Calibri"/>
          <w:color w:val="111827"/>
          <w:sz w:val="22"/>
        </w:rPr>
        <w:t xml:space="preserve"> is the bottom, </w:t>
      </w:r>
      <w:r>
        <w:rPr>
          <w:rFonts w:ascii="Consolas" w:hAnsi="Consolas"/>
          <w:color w:val="111827"/>
          <w:sz w:val="19"/>
        </w:rPr>
        <w:t>7</w:t>
      </w:r>
      <w:r>
        <w:rPr>
          <w:rFonts w:ascii="Calibri" w:hAnsi="Calibri"/>
          <w:color w:val="111827"/>
          <w:sz w:val="22"/>
        </w:rPr>
        <w:t xml:space="preserve"> is the top, and both the HUD and the minimap state which shelf the cheese is on;</w:t>
      </w:r>
    </w:p>
    <w:p>
      <w:pPr>
        <w:pStyle w:val="ListBullet"/>
        <w:spacing w:line="372" w:lineRule="auto" w:after="66"/>
      </w:pPr>
      <w:r>
        <w:rPr>
          <w:rFonts w:ascii="Calibri" w:hAnsi="Calibri"/>
          <w:color w:val="111827"/>
          <w:sz w:val="22"/>
        </w:rPr>
        <w:t xml:space="preserve">A four-step staircase in the middle, 0.14 m risers at roughly 25°. </w:t>
      </w:r>
      <w:r>
        <w:rPr>
          <w:rFonts w:ascii="Calibri" w:hAnsi="Calibri"/>
          <w:b/>
          <w:color w:val="111827"/>
          <w:sz w:val="22"/>
        </w:rPr>
        <w:t>Just walk up; no jumping required</w:t>
      </w:r>
      <w:r>
        <w:rPr>
          <w:rFonts w:ascii="Calibri" w:hAnsi="Calibri"/>
          <w:color w:val="111827"/>
          <w:sz w:val="22"/>
        </w:rPr>
        <w:t>;</w:t>
      </w:r>
    </w:p>
    <w:p>
      <w:pPr>
        <w:pStyle w:val="ListBullet"/>
        <w:spacing w:line="372" w:lineRule="auto" w:after="66"/>
      </w:pPr>
      <w:r>
        <w:rPr>
          <w:rFonts w:ascii="Calibri" w:hAnsi="Calibri"/>
          <w:color w:val="111827"/>
          <w:sz w:val="22"/>
        </w:rPr>
        <w:t>Six pieces of cover per shelf (milk crates, watermelons, bread boxes, butter blocks — four toward the back, two at the front edge), 0.40–0.50 m tall, all with solid colliders.</w:t>
      </w:r>
    </w:p>
    <w:p>
      <w:pPr>
        <w:spacing w:line="372" w:lineRule="auto"/>
        <w:jc w:val="left"/>
      </w:pPr>
      <w:r>
        <w:rPr>
          <w:rFonts w:ascii="Calibri" w:hAnsi="Calibri"/>
          <w:color w:val="111827"/>
          <w:sz w:val="22"/>
        </w:rPr>
        <w:t xml:space="preserve">This scene is about </w:t>
      </w:r>
      <w:r>
        <w:rPr>
          <w:rFonts w:ascii="Calibri" w:hAnsi="Calibri"/>
          <w:b/>
          <w:color w:val="111827"/>
          <w:sz w:val="22"/>
        </w:rPr>
        <w:t>rhythm</w:t>
      </w:r>
      <w:r>
        <w:rPr>
          <w:rFonts w:ascii="Calibri" w:hAnsi="Calibri"/>
          <w:color w:val="111827"/>
          <w:sz w:val="22"/>
        </w:rPr>
        <w:t>. One round trip — climb a level, grab two pieces, duck once — takes about 12 seconds, while from level 8 onward the gap between openings is only 8–10 seconds. Every door opening cuts whatever you were doing in half.</w:t>
      </w:r>
    </w:p>
    <w:p>
      <w:bookmarkStart w:id="20" w:name="_Toc_section_8"/>
      <w:bookmarkStart w:id="7" w:name="section-8"/>
      <w:pPr>
        <w:pStyle w:val="Heading2"/>
        <w:spacing w:line="312" w:lineRule="auto"/>
      </w:pPr>
      <w:bookmarkEnd w:id="7"/>
      <w:r>
        <w:rPr>
          <w:rFonts w:ascii="Calibri" w:hAnsi="Calibri"/>
          <w:b w:val="0"/>
          <w:color w:val="111827"/>
          <w:sz w:val="30"/>
        </w:rPr>
        <w:t>8. How the Difficulty Rises</w:t>
      </w:r>
      <w:bookmarkEnd w:id="20"/>
    </w:p>
    <w:p>
      <w:pPr>
        <w:spacing w:line="372" w:lineRule="auto"/>
        <w:jc w:val="left"/>
      </w:pPr>
      <w:r>
        <w:rPr>
          <w:rFonts w:ascii="Calibri" w:hAnsi="Calibri"/>
          <w:color w:val="111827"/>
          <w:sz w:val="22"/>
        </w:rPr>
        <w:t>Each scene has its own independent difficulty axis rather than every number growing at once:</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Scene</w:t>
            </w:r>
          </w:p>
        </w:tc>
        <w:tc>
          <w:tcPr>
            <w:tcW w:type="dxa" w:w="2160"/>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Primary axis</w:t>
            </w:r>
          </w:p>
        </w:tc>
        <w:tc>
          <w:tcPr>
            <w:tcW w:type="dxa" w:w="2160"/>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Secondary axis</w:t>
            </w:r>
          </w:p>
        </w:tc>
        <w:tc>
          <w:tcPr>
            <w:tcW w:type="dxa" w:w="2160"/>
            <w:tcBorders>
              <w:top w:val="single" w:sz="6" w:space="0" w:color="E5E7EB"/>
              <w:bottom w:val="single" w:sz="6" w:space="0" w:color="E5E7EB"/>
              <w:left w:val="single" w:sz="6" w:space="0" w:color="E5E7EB"/>
              <w:right w:val="single" w:sz="6" w:space="0" w:color="E5E7EB"/>
            </w:tcBorders>
            <w:shd w:val="clear" w:color="auto" w:fill="F3F4F6"/>
            <w:vAlign w:val="center"/>
            <w:tcMar>
              <w:top w:w="72" w:type="dxa"/>
              <w:bottom w:w="72" w:type="dxa"/>
              <w:left w:w="120" w:type="dxa"/>
              <w:right w:w="120" w:type="dxa"/>
            </w:tcMar>
          </w:tcPr>
          <w:p>
            <w:pPr>
              <w:jc w:val="left"/>
              <w:spacing w:line="240" w:lineRule="auto" w:before="47" w:after="47"/>
            </w:pPr>
            <w:r>
              <w:rPr>
                <w:rFonts w:ascii="Calibri" w:hAnsi="Calibri" w:eastAsia="Calibri"/>
                <w:b/>
                <w:color w:val="111827"/>
                <w:sz w:val="19"/>
              </w:rPr>
              <w:t>What the player must learn</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Residential block</w:t>
            </w:r>
          </w:p>
        </w:tc>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Cat count 1 → 10</w:t>
            </w:r>
          </w:p>
        </w:tc>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Sight 10 → 16 m</w:t>
            </w:r>
          </w:p>
        </w:tc>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An alley's risk is asymmetric information</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Backyard</w:t>
            </w:r>
          </w:p>
        </w:tc>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Guard count 2 → 4</w:t>
            </w:r>
          </w:p>
        </w:tc>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Exposure 18 → 38 /s</w:t>
            </w:r>
          </w:p>
        </w:tc>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The beam can be read, but never counted</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Fridge</w:t>
            </w:r>
          </w:p>
        </w:tc>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Opening gap 15 → 8 s</w:t>
            </w:r>
          </w:p>
        </w:tc>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Open duration 1.4 → 2.5 s</w:t>
            </w:r>
          </w:p>
        </w:tc>
        <w:tc>
          <w:tcPr>
            <w:tcW w:type="dxa" w:w="2160"/>
            <w:tcBorders>
              <w:top w:val="single" w:sz="6" w:space="0" w:color="E5E7EB"/>
              <w:bottom w:val="single" w:sz="6" w:space="0" w:color="E5E7EB"/>
              <w:left w:val="single" w:sz="6" w:space="0" w:color="E5E7EB"/>
              <w:right w:val="single" w:sz="6" w:space="0" w:color="E5E7EB"/>
            </w:tcBorders>
            <w:vAlign w:val="center"/>
            <w:tcMar>
              <w:top w:w="72" w:type="dxa"/>
              <w:bottom w:w="72" w:type="dxa"/>
              <w:left w:w="120" w:type="dxa"/>
              <w:right w:w="120" w:type="dxa"/>
            </w:tcMar>
          </w:tcPr>
          <w:p>
            <w:pPr>
              <w:jc w:val="left"/>
              <w:spacing w:line="240" w:lineRule="auto" w:before="52" w:after="52"/>
            </w:pPr>
            <w:r>
              <w:rPr>
                <w:color w:val="111827"/>
                <w:sz w:val="19"/>
              </w:rPr>
              <w:t>One warning is only enough for one action</w:t>
            </w:r>
          </w:p>
        </w:tc>
      </w:tr>
    </w:tbl>
    <w:p>
      <w:pPr>
        <w:spacing w:line="372" w:lineRule="auto"/>
        <w:jc w:val="left"/>
      </w:pPr>
      <w:r>
        <w:rPr>
          <w:rFonts w:ascii="Calibri" w:hAnsi="Calibri"/>
          <w:color w:val="111827"/>
          <w:sz w:val="22"/>
        </w:rPr>
        <w:t>Cheese count follows a single shared curve across all three scenes: 2, 3, 4, 5, 6, 7, 8, 9, 10 (12 on fridge level 10). Because it grows together with the cat and guard counts, level 10 is not "level 1 with more cats" but "a longer route where fewer places are safe".</w:t>
      </w:r>
    </w:p>
    <w:p>
      <w:bookmarkStart w:id="21" w:name="_Toc_section_9"/>
      <w:bookmarkStart w:id="8" w:name="section-9"/>
      <w:pPr>
        <w:pStyle w:val="Heading2"/>
        <w:spacing w:line="312" w:lineRule="auto"/>
      </w:pPr>
      <w:bookmarkEnd w:id="8"/>
      <w:r>
        <w:rPr>
          <w:rFonts w:ascii="Calibri" w:hAnsi="Calibri"/>
          <w:b w:val="0"/>
          <w:color w:val="111827"/>
          <w:sz w:val="30"/>
        </w:rPr>
        <w:t>9. How the Threats Behave</w:t>
      </w:r>
      <w:bookmarkEnd w:id="21"/>
    </w:p>
    <w:p>
      <w:pPr>
        <w:pStyle w:val="Heading3"/>
        <w:spacing w:line="312" w:lineRule="auto"/>
      </w:pPr>
      <w:r>
        <w:rPr>
          <w:rFonts w:ascii="Calibri" w:hAnsi="Calibri"/>
          <w:b w:val="0"/>
          <w:color w:val="111827"/>
          <w:sz w:val="25"/>
        </w:rPr>
        <w:t>9.1 Cat: Patrol → Sight → Chase → Return</w:t>
      </w:r>
    </w:p>
    <w:p>
      <w:pPr>
        <w:spacing w:line="372" w:lineRule="auto"/>
        <w:jc w:val="left"/>
      </w:pPr>
      <w:r>
        <w:rPr>
          <w:rFonts w:ascii="Calibri" w:hAnsi="Calibri"/>
          <w:color w:val="111827"/>
          <w:sz w:val="22"/>
        </w:rPr>
        <w:t xml:space="preserve">A cat walks a fixed route, turns around at each end, and occasionally pauses. Detection needs three things at once: distance within sight range, inside the frontal cone (or within 4 m), and no cover in between. While chasing it ignores the route and heads for </w:t>
      </w:r>
      <w:r>
        <w:rPr>
          <w:rFonts w:ascii="Calibri" w:hAnsi="Calibri"/>
          <w:b/>
          <w:color w:val="111827"/>
          <w:sz w:val="22"/>
        </w:rPr>
        <w:t>the last place it saw you</w:t>
      </w:r>
      <w:r>
        <w:rPr>
          <w:rFonts w:ascii="Calibri" w:hAnsi="Calibri"/>
          <w:color w:val="111827"/>
          <w:sz w:val="22"/>
        </w:rPr>
        <w:t xml:space="preserve">; when it gives up it returns to the nearest waypoint, and after being shaken off it returns to the </w:t>
      </w:r>
      <w:r>
        <w:rPr>
          <w:rFonts w:ascii="Calibri" w:hAnsi="Calibri"/>
          <w:i/>
          <w:color w:val="111827"/>
          <w:sz w:val="22"/>
        </w:rPr>
        <w:t>farthest</w:t>
      </w:r>
      <w:r>
        <w:rPr>
          <w:rFonts w:ascii="Calibri" w:hAnsi="Calibri"/>
          <w:color w:val="111827"/>
          <w:sz w:val="22"/>
        </w:rPr>
        <w:t xml:space="preserve"> waypoint.</w:t>
      </w:r>
    </w:p>
    <w:p>
      <w:pPr>
        <w:pStyle w:val="Heading3"/>
        <w:spacing w:line="312" w:lineRule="auto"/>
      </w:pPr>
      <w:r>
        <w:rPr>
          <w:rFonts w:ascii="Calibri" w:hAnsi="Calibri"/>
          <w:b w:val="0"/>
          <w:color w:val="111827"/>
          <w:sz w:val="25"/>
        </w:rPr>
        <w:t>9.2 Guard: Wander → Sweep → Notice → Chase → Search</w:t>
      </w:r>
    </w:p>
    <w:p>
      <w:pPr>
        <w:spacing w:line="372" w:lineRule="auto"/>
        <w:jc w:val="left"/>
      </w:pPr>
      <w:r>
        <w:rPr>
          <w:rFonts w:ascii="Calibri" w:hAnsi="Calibri"/>
          <w:color w:val="111827"/>
          <w:sz w:val="22"/>
        </w:rPr>
        <w:t xml:space="preserve">The guard's state machine has four states: random wander, stand-and-look, chase, search. Detection requires distance within 18 m, inside the 11° half-angle, and no occlusion. There is a </w:t>
      </w:r>
      <w:r>
        <w:rPr>
          <w:rFonts w:ascii="Calibri" w:hAnsi="Calibri"/>
          <w:b/>
          <w:color w:val="111827"/>
          <w:sz w:val="22"/>
        </w:rPr>
        <w:t>0.30 s</w:t>
      </w:r>
      <w:r>
        <w:rPr>
          <w:rFonts w:ascii="Calibri" w:hAnsi="Calibri"/>
          <w:color w:val="111827"/>
          <w:sz w:val="22"/>
        </w:rPr>
        <w:t xml:space="preserve"> hesitation before he starts running — and that tenth of a second is a gift to the player: the head coming up is the only signal you get in time.</w:t>
      </w:r>
    </w:p>
    <w:p>
      <w:pPr>
        <w:spacing w:line="372" w:lineRule="auto"/>
        <w:jc w:val="left"/>
      </w:pPr>
      <w:r>
        <w:rPr>
          <w:rFonts w:ascii="Calibri" w:hAnsi="Calibri"/>
          <w:color w:val="111827"/>
          <w:sz w:val="22"/>
        </w:rPr>
        <w:t>His chase target is the last place he saw you, not your live coordinates. This matters: otherwise he would charge straight through a shrub at you, which reads as wallhacking.</w:t>
      </w:r>
    </w:p>
    <w:p>
      <w:pPr>
        <w:pStyle w:val="Heading3"/>
        <w:spacing w:line="312" w:lineRule="auto"/>
      </w:pPr>
      <w:r>
        <w:rPr>
          <w:rFonts w:ascii="Calibri" w:hAnsi="Calibri"/>
          <w:b w:val="0"/>
          <w:color w:val="111827"/>
          <w:sz w:val="25"/>
        </w:rPr>
        <w:t>9.3 Fridge Door: Timer → Warning → Check</w:t>
      </w:r>
    </w:p>
    <w:p>
      <w:pPr>
        <w:spacing w:line="372" w:lineRule="auto"/>
        <w:jc w:val="left"/>
      </w:pPr>
      <w:r>
        <w:rPr>
          <w:rFonts w:ascii="Calibri" w:hAnsi="Calibri"/>
          <w:color w:val="111827"/>
          <w:sz w:val="22"/>
        </w:rPr>
        <w:t xml:space="preserve">The door does not look at you; it follows a schedule. All of its "intelligence" lives in the warning: 3 seconds ahead the seam glows and the bar starts running. Your only job is to have decided where to hide </w:t>
      </w:r>
      <w:r>
        <w:rPr>
          <w:rFonts w:ascii="Calibri" w:hAnsi="Calibri"/>
          <w:i/>
          <w:color w:val="111827"/>
          <w:sz w:val="22"/>
        </w:rPr>
        <w:t>before</w:t>
      </w:r>
      <w:r>
        <w:rPr>
          <w:rFonts w:ascii="Calibri" w:hAnsi="Calibri"/>
          <w:color w:val="111827"/>
          <w:sz w:val="22"/>
        </w:rPr>
        <w:t xml:space="preserve"> the glow starts.</w:t>
      </w:r>
    </w:p>
    <w:p>
      <w:bookmarkStart w:id="22" w:name="_Toc_section_10"/>
      <w:bookmarkStart w:id="9" w:name="section-10"/>
      <w:pPr>
        <w:pStyle w:val="Heading2"/>
        <w:spacing w:line="312" w:lineRule="auto"/>
      </w:pPr>
      <w:bookmarkEnd w:id="9"/>
      <w:r>
        <w:rPr>
          <w:rFonts w:ascii="Calibri" w:hAnsi="Calibri"/>
          <w:b w:val="0"/>
          <w:color w:val="111827"/>
          <w:sz w:val="30"/>
        </w:rPr>
        <w:t>10. Design Trade-offs</w:t>
      </w:r>
      <w:bookmarkEnd w:id="22"/>
    </w:p>
    <w:p>
      <w:pPr>
        <w:spacing w:line="372" w:lineRule="auto"/>
        <w:jc w:val="left"/>
      </w:pPr>
      <w:r>
        <w:rPr>
          <w:rFonts w:ascii="Calibri" w:hAnsi="Calibri"/>
          <w:b/>
          <w:color w:val="111827"/>
          <w:sz w:val="22"/>
        </w:rPr>
        <w:t>1. Chase speed is always below run speed.</w:t>
      </w:r>
      <w:r>
        <w:rPr>
          <w:rFonts w:ascii="Calibri" w:hAnsi="Calibri"/>
          <w:color w:val="111827"/>
          <w:sz w:val="22"/>
        </w:rPr>
        <w:t xml:space="preserve"> You run at 3.91 m/s; the fastest cat does 3.25 and the fastest guard 3.45. This is the game's single promise to the player: </w:t>
      </w:r>
      <w:r>
        <w:rPr>
          <w:rFonts w:ascii="Calibri" w:hAnsi="Calibri"/>
          <w:b/>
          <w:color w:val="111827"/>
          <w:sz w:val="22"/>
        </w:rPr>
        <w:t>holding Shift always gets you away</w:t>
      </w:r>
      <w:r>
        <w:rPr>
          <w:rFonts w:ascii="Calibri" w:hAnsi="Calibri"/>
          <w:color w:val="111827"/>
          <w:sz w:val="22"/>
        </w:rPr>
        <w:t>. Difficulty comes from running in the wrong direction, or from never seeing it coming — never from being outrun.</w:t>
      </w:r>
    </w:p>
    <w:p>
      <w:pPr>
        <w:spacing w:line="372" w:lineRule="auto"/>
        <w:jc w:val="left"/>
      </w:pPr>
      <w:r>
        <w:rPr>
          <w:rFonts w:ascii="Calibri" w:hAnsi="Calibri"/>
          <w:b/>
          <w:color w:val="111827"/>
          <w:sz w:val="22"/>
        </w:rPr>
        <w:t>2. Exposure accumulates instead of timing out.</w:t>
      </w:r>
      <w:r>
        <w:rPr>
          <w:rFonts w:ascii="Calibri" w:hAnsi="Calibri"/>
          <w:color w:val="111827"/>
          <w:sz w:val="22"/>
        </w:rPr>
        <w:t xml:space="preserve"> The reference brief said "eliminate after a fixed time in the light". Inside an 18 m sweeping cone that means "cross the patch and die". With accumulation plus a fast decay, a player can gamble on a short dash, and the game flips from "avoid every beam" to "calculate how long you can afford to be lit".</w:t>
      </w:r>
    </w:p>
    <w:p>
      <w:pPr>
        <w:spacing w:line="372" w:lineRule="auto"/>
        <w:jc w:val="left"/>
      </w:pPr>
      <w:r>
        <w:rPr>
          <w:rFonts w:ascii="Calibri" w:hAnsi="Calibri"/>
          <w:b/>
          <w:color w:val="111827"/>
          <w:sz w:val="22"/>
        </w:rPr>
        <w:t>3. Cover has to be genuinely solid.</w:t>
      </w:r>
      <w:r>
        <w:rPr>
          <w:rFonts w:ascii="Calibri" w:hAnsi="Calibri"/>
          <w:color w:val="111827"/>
          <w:sz w:val="22"/>
        </w:rPr>
        <w:t xml:space="preserve"> "Am I blocked?" is answered by a ray or sphere cast from the light source to your body, and only solid colliders cut it. So shrubs, bins and watermelons save your life, while washing on a line, vegetable beds and rugs do not. That is visually consistent, and players work it out on their first attempt.</w:t>
      </w:r>
    </w:p>
    <w:p>
      <w:pPr>
        <w:spacing w:line="372" w:lineRule="auto"/>
        <w:jc w:val="left"/>
      </w:pPr>
      <w:r>
        <w:rPr>
          <w:rFonts w:ascii="Calibri" w:hAnsi="Calibri"/>
          <w:b/>
          <w:color w:val="111827"/>
          <w:sz w:val="22"/>
        </w:rPr>
        <w:t>4. The guard has no collider.</w:t>
      </w:r>
      <w:r>
        <w:rPr>
          <w:rFonts w:ascii="Calibri" w:hAnsi="Calibri"/>
          <w:color w:val="111827"/>
          <w:sz w:val="22"/>
        </w:rPr>
        <w:t xml:space="preserve"> He can brush past you and even walk through where you stand. That is deliberate: in a 1.2 m corridor, an NPC that blocks movement jams the player against geometry. The real danger in this scene is the light, not the body.</w:t>
      </w:r>
    </w:p>
    <w:p>
      <w:pPr>
        <w:spacing w:line="372" w:lineRule="auto"/>
        <w:jc w:val="left"/>
      </w:pPr>
      <w:r>
        <w:rPr>
          <w:rFonts w:ascii="Calibri" w:hAnsi="Calibri"/>
          <w:b/>
          <w:color w:val="111827"/>
          <w:sz w:val="22"/>
        </w:rPr>
        <w:t>5. Cats were removed from the garden.</w:t>
      </w:r>
      <w:r>
        <w:rPr>
          <w:rFonts w:ascii="Calibri" w:hAnsi="Calibri"/>
          <w:color w:val="111827"/>
          <w:sz w:val="22"/>
        </w:rPr>
        <w:t xml:space="preserve"> With two threats live at once, players cannot tell which one just caught them. With only the torch left, the causal chain holds: I was lit, he charged, I ran 5 m away.</w:t>
      </w:r>
    </w:p>
    <w:p>
      <w:bookmarkStart w:id="23" w:name="_Toc_section_11"/>
      <w:bookmarkStart w:id="10" w:name="section-11"/>
      <w:pPr>
        <w:pStyle w:val="Heading2"/>
        <w:spacing w:line="312" w:lineRule="auto"/>
      </w:pPr>
      <w:bookmarkEnd w:id="10"/>
      <w:r>
        <w:rPr>
          <w:rFonts w:ascii="Calibri" w:hAnsi="Calibri"/>
          <w:b w:val="0"/>
          <w:color w:val="111827"/>
          <w:sz w:val="30"/>
        </w:rPr>
        <w:t>11. Getting In, and Getting Out Alive</w:t>
      </w:r>
      <w:bookmarkEnd w:id="23"/>
    </w:p>
    <w:p>
      <w:pPr>
        <w:pStyle w:val="Heading3"/>
        <w:spacing w:line="312" w:lineRule="auto"/>
      </w:pPr>
      <w:r>
        <w:rPr>
          <w:rFonts w:ascii="Calibri" w:hAnsi="Calibri"/>
          <w:b w:val="0"/>
          <w:color w:val="111827"/>
          <w:sz w:val="25"/>
        </w:rPr>
        <w:t>General</w:t>
      </w:r>
    </w:p>
    <w:p>
      <w:pPr>
        <w:pStyle w:val="ListNumber"/>
        <w:numPr>
          <w:ilvl w:val="0"/>
          <w:numId w:val="12"/>
        </w:numPr>
        <w:spacing w:line="372" w:lineRule="auto" w:after="66"/>
      </w:pPr>
      <w:r>
        <w:rPr>
          <w:rFonts w:ascii="Calibri" w:hAnsi="Calibri"/>
          <w:color w:val="111827"/>
          <w:sz w:val="22"/>
        </w:rPr>
        <w:t xml:space="preserve">Read the minimap for cheese positions before committing to a route. </w:t>
      </w:r>
      <w:r>
        <w:rPr>
          <w:rFonts w:ascii="Calibri" w:hAnsi="Calibri"/>
          <w:b/>
          <w:color w:val="111827"/>
          <w:sz w:val="22"/>
        </w:rPr>
        <w:t>Do not look while walking</w:t>
      </w:r>
      <w:r>
        <w:rPr>
          <w:rFonts w:ascii="Calibri" w:hAnsi="Calibri"/>
          <w:color w:val="111827"/>
          <w:sz w:val="22"/>
        </w:rPr>
        <w:t xml:space="preserve"> — the seconds you spend navigating are the seconds you are visible.</w:t>
      </w:r>
    </w:p>
    <w:p>
      <w:pPr>
        <w:pStyle w:val="ListNumber"/>
        <w:numPr>
          <w:ilvl w:val="0"/>
          <w:numId w:val="12"/>
        </w:numPr>
        <w:spacing w:line="372" w:lineRule="auto" w:after="66"/>
      </w:pPr>
      <w:r>
        <w:rPr>
          <w:rFonts w:ascii="Calibri" w:hAnsi="Calibri"/>
          <w:color w:val="111827"/>
          <w:sz w:val="22"/>
        </w:rPr>
        <w:t>Cheese glows, so it is visible in the dark; but the glow also announces where you are, most obviously in the garden.</w:t>
      </w:r>
    </w:p>
    <w:p>
      <w:pPr>
        <w:pStyle w:val="ListNumber"/>
        <w:numPr>
          <w:ilvl w:val="0"/>
          <w:numId w:val="12"/>
        </w:numPr>
        <w:spacing w:line="372" w:lineRule="auto" w:after="66"/>
      </w:pPr>
      <w:r>
        <w:rPr>
          <w:rFonts w:ascii="Calibri" w:hAnsi="Calibri"/>
          <w:color w:val="111827"/>
          <w:sz w:val="22"/>
        </w:rPr>
        <w:t>Remember that R only restarts the current level, so there is no cost to retrying when you are stuck.</w:t>
      </w:r>
    </w:p>
    <w:p>
      <w:pPr>
        <w:pStyle w:val="Heading3"/>
        <w:spacing w:line="312" w:lineRule="auto"/>
      </w:pPr>
      <w:r>
        <w:rPr>
          <w:rFonts w:ascii="Calibri" w:hAnsi="Calibri"/>
          <w:b w:val="0"/>
          <w:color w:val="111827"/>
          <w:sz w:val="25"/>
        </w:rPr>
        <w:t>Residential Block</w:t>
      </w:r>
    </w:p>
    <w:p>
      <w:pPr>
        <w:pStyle w:val="ListBullet"/>
        <w:spacing w:line="372" w:lineRule="auto" w:after="66"/>
      </w:pPr>
      <w:r>
        <w:rPr>
          <w:rFonts w:ascii="Calibri" w:hAnsi="Calibri"/>
          <w:color w:val="111827"/>
          <w:sz w:val="22"/>
        </w:rPr>
        <w:t>Walk along walls and let the wall watch one side for you; a cat's cone does not pass through walls.</w:t>
      </w:r>
    </w:p>
    <w:p>
      <w:pPr>
        <w:pStyle w:val="ListBullet"/>
        <w:spacing w:line="372" w:lineRule="auto" w:after="66"/>
      </w:pPr>
      <w:r>
        <w:rPr>
          <w:rFonts w:ascii="Calibri" w:hAnsi="Calibri"/>
          <w:color w:val="111827"/>
          <w:sz w:val="22"/>
        </w:rPr>
        <w:t>The seconds a cat spends turning around at the end of an alley are your window — that is when to cross.</w:t>
      </w:r>
    </w:p>
    <w:p>
      <w:pPr>
        <w:pStyle w:val="ListBullet"/>
        <w:spacing w:line="372" w:lineRule="auto" w:after="66"/>
      </w:pPr>
      <w:r>
        <w:rPr>
          <w:rFonts w:ascii="Calibri" w:hAnsi="Calibri"/>
          <w:color w:val="111827"/>
          <w:sz w:val="22"/>
        </w:rPr>
        <w:t xml:space="preserve">Past level 7 the cat count approaches double digits. </w:t>
      </w:r>
      <w:r>
        <w:rPr>
          <w:rFonts w:ascii="Calibri" w:hAnsi="Calibri"/>
          <w:b/>
          <w:color w:val="111827"/>
          <w:sz w:val="22"/>
        </w:rPr>
        <w:t>Take the farthest piece first</w:t>
      </w:r>
      <w:r>
        <w:rPr>
          <w:rFonts w:ascii="Calibri" w:hAnsi="Calibri"/>
          <w:color w:val="111827"/>
          <w:sz w:val="22"/>
        </w:rPr>
        <w:t>, and the cats will be behind you on the way back.</w:t>
      </w:r>
    </w:p>
    <w:p>
      <w:pPr>
        <w:pStyle w:val="Heading3"/>
        <w:spacing w:line="312" w:lineRule="auto"/>
      </w:pPr>
      <w:r>
        <w:rPr>
          <w:rFonts w:ascii="Calibri" w:hAnsi="Calibri"/>
          <w:b w:val="0"/>
          <w:color w:val="111827"/>
          <w:sz w:val="25"/>
        </w:rPr>
        <w:t>Backyard Patrol</w:t>
      </w:r>
    </w:p>
    <w:p>
      <w:pPr>
        <w:pStyle w:val="ListBullet"/>
        <w:spacing w:line="372" w:lineRule="auto" w:after="66"/>
      </w:pPr>
      <w:r>
        <w:rPr>
          <w:rFonts w:ascii="Calibri" w:hAnsi="Calibri"/>
          <w:color w:val="111827"/>
          <w:sz w:val="22"/>
        </w:rPr>
        <w:t>Stop and watch the beam for two seconds before entering the lawn. Which way it swings and where he heads next are both written on screen.</w:t>
      </w:r>
    </w:p>
    <w:p>
      <w:pPr>
        <w:pStyle w:val="ListBullet"/>
        <w:spacing w:line="372" w:lineRule="auto" w:after="66"/>
      </w:pPr>
      <w:r>
        <w:rPr>
          <w:rFonts w:ascii="Calibri" w:hAnsi="Calibri"/>
          <w:color w:val="111827"/>
          <w:sz w:val="22"/>
        </w:rPr>
        <w:t xml:space="preserve">Do not hug cover — find the spot where </w:t>
      </w:r>
      <w:r>
        <w:rPr>
          <w:rFonts w:ascii="Calibri" w:hAnsi="Calibri"/>
          <w:b/>
          <w:color w:val="111827"/>
          <w:sz w:val="22"/>
        </w:rPr>
        <w:t>the line between cover and you is cut</w:t>
      </w:r>
      <w:r>
        <w:rPr>
          <w:rFonts w:ascii="Calibri" w:hAnsi="Calibri"/>
          <w:color w:val="111827"/>
          <w:sz w:val="22"/>
        </w:rPr>
        <w:t>, and be more than 5 m from him while you are there.</w:t>
      </w:r>
    </w:p>
    <w:p>
      <w:pPr>
        <w:pStyle w:val="ListBullet"/>
        <w:spacing w:line="372" w:lineRule="auto" w:after="66"/>
      </w:pPr>
      <w:r>
        <w:rPr>
          <w:rFonts w:ascii="Calibri" w:hAnsi="Calibri"/>
          <w:color w:val="111827"/>
          <w:sz w:val="22"/>
        </w:rPr>
        <w:t>The instant you are lit, press Shift. Do not wait for him to start running. He does 2.55–3.45 m/s, you do 3.91; one step of head start is enough.</w:t>
      </w:r>
    </w:p>
    <w:p>
      <w:pPr>
        <w:pStyle w:val="ListBullet"/>
        <w:spacing w:line="372" w:lineRule="auto" w:after="66"/>
      </w:pPr>
      <w:r>
        <w:rPr>
          <w:rFonts w:ascii="Calibri" w:hAnsi="Calibri"/>
          <w:color w:val="111827"/>
          <w:sz w:val="22"/>
        </w:rPr>
        <w:t>When he stops and turns, that is the safest window you will get — and the only window for crossing the middle of the lawn.</w:t>
      </w:r>
    </w:p>
    <w:p>
      <w:pPr>
        <w:pStyle w:val="Heading3"/>
        <w:spacing w:line="312" w:lineRule="auto"/>
      </w:pPr>
      <w:r>
        <w:rPr>
          <w:rFonts w:ascii="Calibri" w:hAnsi="Calibri"/>
          <w:b w:val="0"/>
          <w:color w:val="111827"/>
          <w:sz w:val="25"/>
        </w:rPr>
        <w:t>The Fridge</w:t>
      </w:r>
    </w:p>
    <w:p>
      <w:pPr>
        <w:pStyle w:val="ListBullet"/>
        <w:spacing w:line="372" w:lineRule="auto" w:after="66"/>
      </w:pPr>
      <w:r>
        <w:rPr>
          <w:rFonts w:ascii="Calibri" w:hAnsi="Calibri"/>
          <w:color w:val="111827"/>
          <w:sz w:val="22"/>
        </w:rPr>
        <w:t>Treat the 3-second warning as a starting gun: move when it glows, not when the door opens.</w:t>
      </w:r>
    </w:p>
    <w:p>
      <w:pPr>
        <w:pStyle w:val="ListBullet"/>
        <w:spacing w:line="372" w:lineRule="auto" w:after="66"/>
      </w:pPr>
      <w:r>
        <w:rPr>
          <w:rFonts w:ascii="Calibri" w:hAnsi="Calibri"/>
          <w:color w:val="111827"/>
          <w:sz w:val="22"/>
        </w:rPr>
        <w:t>Go for the farthest piece first and pick up the near ones on the way back.</w:t>
      </w:r>
    </w:p>
    <w:p>
      <w:pPr>
        <w:pStyle w:val="ListBullet"/>
        <w:spacing w:line="372" w:lineRule="auto" w:after="66"/>
      </w:pPr>
      <w:r>
        <w:rPr>
          <w:rFonts w:ascii="Calibri" w:hAnsi="Calibri"/>
          <w:color w:val="111827"/>
          <w:sz w:val="22"/>
        </w:rPr>
        <w:t>Watermelons are round: half a lap around one cuts the line of sight. They are the most useful of the four cover types.</w:t>
      </w:r>
    </w:p>
    <w:p>
      <w:pPr>
        <w:pStyle w:val="ListBullet"/>
        <w:spacing w:line="372" w:lineRule="auto" w:after="66"/>
      </w:pPr>
      <w:r>
        <w:rPr>
          <w:rFonts w:ascii="Calibri" w:hAnsi="Calibri"/>
          <w:color w:val="111827"/>
          <w:sz w:val="22"/>
        </w:rPr>
        <w:t>Never stop on the staircase. The stair mouth is the one place the light fills completely.</w:t>
      </w:r>
    </w:p>
    <w:p>
      <w:bookmarkStart w:id="24" w:name="_Toc_section_12"/>
      <w:bookmarkStart w:id="11" w:name="section-12"/>
      <w:pPr>
        <w:pStyle w:val="Heading2"/>
        <w:spacing w:line="312" w:lineRule="auto"/>
      </w:pPr>
      <w:bookmarkEnd w:id="11"/>
      <w:r>
        <w:rPr>
          <w:rFonts w:ascii="Calibri" w:hAnsi="Calibri"/>
          <w:b w:val="0"/>
          <w:color w:val="111827"/>
          <w:sz w:val="30"/>
        </w:rPr>
        <w:t>12. Technical Notes</w:t>
      </w:r>
      <w:bookmarkEnd w:id="24"/>
    </w:p>
    <w:p>
      <w:pPr>
        <w:spacing w:line="372" w:lineRule="auto"/>
        <w:jc w:val="left"/>
      </w:pPr>
      <w:r>
        <w:rPr>
          <w:rFonts w:ascii="Calibri" w:hAnsi="Calibri"/>
          <w:color w:val="111827"/>
          <w:sz w:val="22"/>
        </w:rPr>
        <w:t xml:space="preserve">Everything this document describes is generated at runtime by code. </w:t>
      </w:r>
      <w:r>
        <w:rPr>
          <w:rFonts w:ascii="Calibri" w:hAnsi="Calibri"/>
          <w:b/>
          <w:color w:val="111827"/>
          <w:sz w:val="22"/>
        </w:rPr>
        <w:t>Not a single line of the scene files was touched.</w:t>
      </w:r>
    </w:p>
    <w:p>
      <w:pPr>
        <w:pStyle w:val="ListBullet"/>
        <w:spacing w:line="372" w:lineRule="auto" w:after="66"/>
      </w:pPr>
      <w:r>
        <w:rPr>
          <w:rFonts w:ascii="Calibri" w:hAnsi="Calibri"/>
          <w:color w:val="111827"/>
          <w:sz w:val="22"/>
        </w:rPr>
        <w:t xml:space="preserve">Ground, walls, cover, food, guards, the player, the HUD and the minimap in all three scenes are all instantiated in </w:t>
      </w:r>
      <w:r>
        <w:rPr>
          <w:rFonts w:ascii="Consolas" w:hAnsi="Consolas"/>
          <w:color w:val="111827"/>
          <w:sz w:val="19"/>
        </w:rPr>
        <w:t>Start</w:t>
      </w:r>
      <w:r>
        <w:rPr>
          <w:rFonts w:ascii="Calibri" w:hAnsi="Calibri"/>
          <w:color w:val="111827"/>
          <w:sz w:val="22"/>
        </w:rPr>
        <w:t>;</w:t>
      </w:r>
    </w:p>
    <w:p>
      <w:pPr>
        <w:pStyle w:val="ListBullet"/>
        <w:spacing w:line="372" w:lineRule="auto" w:after="66"/>
      </w:pPr>
      <w:r>
        <w:rPr>
          <w:rFonts w:ascii="Calibri" w:hAnsi="Calibri"/>
          <w:color w:val="111827"/>
          <w:sz w:val="22"/>
        </w:rPr>
        <w:t>Level difficulty is a plain data table (</w:t>
      </w:r>
      <w:r>
        <w:rPr>
          <w:rFonts w:ascii="Consolas" w:hAnsi="Consolas"/>
          <w:color w:val="111827"/>
          <w:sz w:val="19"/>
        </w:rPr>
        <w:t>NbLevels.cs</w:t>
      </w:r>
      <w:r>
        <w:rPr>
          <w:rFonts w:ascii="Calibri" w:hAnsi="Calibri"/>
          <w:color w:val="111827"/>
          <w:sz w:val="22"/>
        </w:rPr>
        <w:t>). Changing level does four things: clear the objects, rebuild from the new numbers, refill health, return the player to the spawn point;</w:t>
      </w:r>
    </w:p>
    <w:p>
      <w:pPr>
        <w:pStyle w:val="ListBullet"/>
        <w:spacing w:line="372" w:lineRule="auto" w:after="66"/>
      </w:pPr>
      <w:r>
        <w:rPr>
          <w:rFonts w:ascii="Calibri" w:hAnsi="Calibri"/>
          <w:color w:val="111827"/>
          <w:sz w:val="22"/>
        </w:rPr>
        <w:t xml:space="preserve">Character models and animation come from copies under </w:t>
      </w:r>
      <w:r>
        <w:rPr>
          <w:rFonts w:ascii="Consolas" w:hAnsi="Consolas"/>
          <w:color w:val="111827"/>
          <w:sz w:val="19"/>
        </w:rPr>
        <w:t>Resources</w:t>
      </w:r>
      <w:r>
        <w:rPr>
          <w:rFonts w:ascii="Calibri" w:hAnsi="Calibri"/>
          <w:color w:val="111827"/>
          <w:sz w:val="22"/>
        </w:rPr>
        <w:t xml:space="preserve"> (without </w:t>
      </w:r>
      <w:r>
        <w:rPr>
          <w:rFonts w:ascii="Consolas" w:hAnsi="Consolas"/>
          <w:color w:val="111827"/>
          <w:sz w:val="19"/>
        </w:rPr>
        <w:t>.meta</w:t>
      </w:r>
      <w:r>
        <w:rPr>
          <w:rFonts w:ascii="Calibri" w:hAnsi="Calibri"/>
          <w:color w:val="111827"/>
          <w:sz w:val="22"/>
        </w:rPr>
        <w:t xml:space="preserve">, to avoid GUID collisions). Animation is sampled manually with </w:t>
      </w:r>
      <w:r>
        <w:rPr>
          <w:rFonts w:ascii="Consolas" w:hAnsi="Consolas"/>
          <w:color w:val="111827"/>
          <w:sz w:val="19"/>
        </w:rPr>
        <w:t>AnimationClip.SampleAnimation</w:t>
      </w:r>
      <w:r>
        <w:rPr>
          <w:rFonts w:ascii="Calibri" w:hAnsi="Calibri"/>
          <w:color w:val="111827"/>
          <w:sz w:val="22"/>
        </w:rPr>
        <w:t>, sidestepping the editor-side Animator and Controller dependency;</w:t>
      </w:r>
    </w:p>
    <w:p>
      <w:pPr>
        <w:pStyle w:val="ListBullet"/>
        <w:spacing w:line="372" w:lineRule="auto" w:after="66"/>
      </w:pPr>
      <w:r>
        <w:rPr>
          <w:rFonts w:ascii="Calibri" w:hAnsi="Calibri"/>
          <w:color w:val="111827"/>
          <w:sz w:val="22"/>
        </w:rPr>
        <w:t>Materials are hand-written URP/Lit, which avoids the magenta that arises when an FBX carries absolute texture paths;</w:t>
      </w:r>
    </w:p>
    <w:p>
      <w:pPr>
        <w:pStyle w:val="ListBullet"/>
        <w:spacing w:line="372" w:lineRule="auto" w:after="66"/>
      </w:pPr>
      <w:r>
        <w:rPr>
          <w:rFonts w:ascii="Calibri" w:hAnsi="Calibri"/>
          <w:color w:val="111827"/>
          <w:sz w:val="22"/>
        </w:rPr>
        <w:t xml:space="preserve">Every change is validated with Unity's own Roslyn compiler in an </w:t>
      </w:r>
      <w:r>
        <w:rPr>
          <w:rFonts w:ascii="Calibri" w:hAnsi="Calibri"/>
          <w:b/>
          <w:color w:val="111827"/>
          <w:sz w:val="22"/>
        </w:rPr>
        <w:t>offline compile check</w:t>
      </w:r>
      <w:r>
        <w:rPr>
          <w:rFonts w:ascii="Calibri" w:hAnsi="Calibri"/>
          <w:color w:val="111827"/>
          <w:sz w:val="22"/>
        </w:rPr>
        <w:t xml:space="preserve"> (replaying the arguments recorded under </w:t>
      </w:r>
      <w:r>
        <w:rPr>
          <w:rFonts w:ascii="Consolas" w:hAnsi="Consolas"/>
          <w:color w:val="111827"/>
          <w:sz w:val="19"/>
        </w:rPr>
        <w:t>Library/Bee</w:t>
      </w:r>
      <w:r>
        <w:rPr>
          <w:rFonts w:ascii="Calibri" w:hAnsi="Calibri"/>
          <w:color w:val="111827"/>
          <w:sz w:val="22"/>
        </w:rPr>
        <w:t>), confirming 0 errors and 0 warnings without opening the editor.</w:t>
      </w:r>
    </w:p>
    <w:p>
      <w:bookmarkStart w:id="25" w:name="_Toc_section_13"/>
      <w:bookmarkStart w:id="12" w:name="section-13"/>
      <w:pPr>
        <w:pStyle w:val="Heading2"/>
        <w:spacing w:line="312" w:lineRule="auto"/>
      </w:pPr>
      <w:bookmarkEnd w:id="12"/>
      <w:r>
        <w:rPr>
          <w:rFonts w:ascii="Calibri" w:hAnsi="Calibri"/>
          <w:b w:val="0"/>
          <w:color w:val="111827"/>
          <w:sz w:val="30"/>
        </w:rPr>
        <w:t>13. Where It Stands</w:t>
      </w:r>
      <w:bookmarkEnd w:id="25"/>
    </w:p>
    <w:p>
      <w:pPr>
        <w:spacing w:line="372" w:lineRule="auto"/>
        <w:jc w:val="left"/>
      </w:pPr>
      <w:r>
        <w:rPr>
          <w:rFonts w:ascii="Calibri" w:hAnsi="Calibri"/>
          <w:color w:val="111827"/>
          <w:sz w:val="22"/>
        </w:rPr>
        <w:t>All 30 levels across the three scenes are playable end to end. What is still being polished comes down to three feel problems:</w:t>
      </w:r>
    </w:p>
    <w:p>
      <w:pPr>
        <w:pStyle w:val="ListNumber"/>
        <w:numPr>
          <w:ilvl w:val="0"/>
          <w:numId w:val="13"/>
        </w:numPr>
        <w:spacing w:line="372" w:lineRule="auto" w:after="66"/>
      </w:pPr>
      <w:r>
        <w:rPr>
          <w:rFonts w:ascii="Calibri" w:hAnsi="Calibri"/>
          <w:b/>
          <w:color w:val="111827"/>
          <w:sz w:val="22"/>
        </w:rPr>
        <w:t>The guard's grip on the torch.</w:t>
      </w:r>
      <w:r>
        <w:rPr>
          <w:rFonts w:ascii="Calibri" w:hAnsi="Calibri"/>
          <w:color w:val="111827"/>
          <w:sz w:val="22"/>
        </w:rPr>
        <w:t xml:space="preserve"> The lamp follows the hand and its aim is driven by body and sweep. At ±95° the grip can drift slightly out of the palm.</w:t>
      </w:r>
    </w:p>
    <w:p>
      <w:pPr>
        <w:pStyle w:val="ListNumber"/>
        <w:numPr>
          <w:ilvl w:val="0"/>
          <w:numId w:val="13"/>
        </w:numPr>
        <w:spacing w:line="372" w:lineRule="auto" w:after="66"/>
      </w:pPr>
      <w:r>
        <w:rPr>
          <w:rFonts w:ascii="Calibri" w:hAnsi="Calibri"/>
          <w:b/>
          <w:color w:val="111827"/>
          <w:sz w:val="22"/>
        </w:rPr>
        <w:t>How escaping feels while being chased.</w:t>
      </w:r>
      <w:r>
        <w:rPr>
          <w:rFonts w:ascii="Calibri" w:hAnsi="Calibri"/>
          <w:color w:val="111827"/>
          <w:sz w:val="22"/>
        </w:rPr>
        <w:t xml:space="preserve"> The 5 m + 1.2 s double condition is clean on paper; whether it feels like "just enough time" in motion needs a human to play it.</w:t>
      </w:r>
    </w:p>
    <w:p>
      <w:pPr>
        <w:pStyle w:val="ListNumber"/>
        <w:numPr>
          <w:ilvl w:val="0"/>
          <w:numId w:val="13"/>
        </w:numPr>
        <w:spacing w:line="372" w:lineRule="auto" w:after="66"/>
      </w:pPr>
      <w:r>
        <w:rPr>
          <w:rFonts w:ascii="Calibri" w:hAnsi="Calibri"/>
          <w:b/>
          <w:color w:val="111827"/>
          <w:sz w:val="22"/>
        </w:rPr>
        <w:t>Pressure in the garden.</w:t>
      </w:r>
      <w:r>
        <w:rPr>
          <w:rFonts w:ascii="Calibri" w:hAnsi="Calibri"/>
          <w:color w:val="111827"/>
          <w:sz w:val="22"/>
        </w:rPr>
        <w:t xml:space="preserve"> Whether four guards (from level 8) is too hard on a 20 × 20 m lawn. If it is, adjust exposure rate and sweep range — not chase speed, because that line must not be crossed.</w:t>
      </w:r>
    </w:p>
    <w:p>
      <w:pPr>
        <w:spacing w:line="372" w:lineRule="auto" w:after="110"/>
        <w:jc w:val="left"/>
      </w:pPr>
      <w:r>
        <w:rPr>
          <w:rFonts w:ascii="Calibri" w:hAnsi="Calibri"/>
          <w:color w:val="111827"/>
          <w:sz w:val="22"/>
        </w:rPr>
        <w:t>In one sentence: what this game really teaches you is not how to run fast, but how to step out from behind cover during the one half-second that is right.</w:t>
      </w:r>
      <w:r/>
      <w:r/>
      <w:r/>
    </w:p>
    <w:sectPr w:rsidR="00FC693F" w:rsidRPr="0006063C" w:rsidSect="00034616">
      <w:footerReference w:type="default" r:id="rId9"/>
      <w:pgSz w:w="11906" w:h="16838"/>
      <w:pgMar w:top="1417" w:right="1417" w:bottom="1134"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rPr>
          <w:rFonts w:ascii="Calibri" w:hAnsi="Calibri" w:eastAsia="微软雅黑"/>
          <w:color w:val="6B7280"/>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6" w:lineRule="auto" w:after="120"/>
      <w:jc w:val="left"/>
    </w:pPr>
    <w:rPr>
      <w:rFonts w:ascii="Calibri" w:hAnsi="Calibri" w:eastAsia="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65" w:lineRule="auto"/>
      <w:outlineLvl w:val="0"/>
    </w:pPr>
    <w:rPr>
      <w:rFonts w:ascii="Calibri" w:hAnsi="Calibri" w:eastAsia="Calibri"/>
      <w:b/>
      <w:bCs/>
      <w:color w:val="111827"/>
      <w:sz w:val="28"/>
      <w:szCs w:val="28"/>
    </w:rPr>
  </w:style>
  <w:style w:type="paragraph" w:styleId="Heading2">
    <w:name w:val="heading 2"/>
    <w:basedOn w:val="Normal"/>
    <w:next w:val="Normal"/>
    <w:link w:val="Heading2Char"/>
    <w:uiPriority w:val="9"/>
    <w:unhideWhenUsed/>
    <w:qFormat/>
    <w:rsid w:val="00FC693F"/>
    <w:pPr>
      <w:keepNext/>
      <w:keepLines/>
      <w:spacing w:before="456" w:after="120" w:line="265" w:lineRule="auto"/>
      <w:outlineLvl w:val="1"/>
    </w:pPr>
    <w:rPr>
      <w:rFonts w:ascii="Calibri" w:hAnsi="Calibri" w:eastAsia="Calibri"/>
      <w:b/>
      <w:bCs/>
      <w:color w:val="111827"/>
      <w:sz w:val="30"/>
      <w:szCs w:val="26"/>
    </w:rPr>
  </w:style>
  <w:style w:type="paragraph" w:styleId="Heading3">
    <w:name w:val="heading 3"/>
    <w:basedOn w:val="Normal"/>
    <w:next w:val="Normal"/>
    <w:link w:val="Heading3Char"/>
    <w:uiPriority w:val="9"/>
    <w:unhideWhenUsed/>
    <w:qFormat/>
    <w:rsid w:val="00FC693F"/>
    <w:pPr>
      <w:keepNext/>
      <w:keepLines/>
      <w:spacing w:before="456" w:after="120" w:line="265" w:lineRule="auto"/>
      <w:outlineLvl w:val="2"/>
    </w:pPr>
    <w:rPr>
      <w:rFonts w:ascii="Calibri" w:hAnsi="Calibri" w:eastAsia="Calibri"/>
      <w:b/>
      <w:bCs/>
      <w:color w:val="11182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