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AFF32" w14:textId="2277B5BE" w:rsidR="00E20E24" w:rsidRDefault="00D82963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74E8E9" wp14:editId="77D80F69">
                <wp:simplePos x="0" y="0"/>
                <wp:positionH relativeFrom="column">
                  <wp:posOffset>2963636</wp:posOffset>
                </wp:positionH>
                <wp:positionV relativeFrom="paragraph">
                  <wp:posOffset>1738993</wp:posOffset>
                </wp:positionV>
                <wp:extent cx="4641215" cy="857250"/>
                <wp:effectExtent l="0" t="0" r="6985" b="19050"/>
                <wp:wrapNone/>
                <wp:docPr id="7852176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21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266639" w14:textId="0155ECFE" w:rsidR="00E20E24" w:rsidRPr="00E20E24" w:rsidRDefault="00E20E24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E20E2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Result presented above is to check that simulation works as expected by showing that resulted expectation value</w:t>
                            </w:r>
                            <w:r w:rsidR="00D8296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of escape rate</w:t>
                            </w:r>
                            <w:r w:rsidRPr="00E20E2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becomes more stable (variance decrease to zero) as sample size increases.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Left is partition function; righ</w:t>
                            </w:r>
                            <w:r w:rsidR="00D8296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t is zeta function. </w:t>
                            </w:r>
                            <w:r w:rsidR="00FA76B5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B1ECC63" wp14:editId="67905539">
                                  <wp:extent cx="4277418" cy="2756082"/>
                                  <wp:effectExtent l="0" t="0" r="0" b="0"/>
                                  <wp:docPr id="1947548321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47548321" name="Picture 1947548321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72249" cy="28816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t is zeta function. </w:t>
                            </w:r>
                          </w:p>
                          <w:p w14:paraId="693A2D22" w14:textId="77777777" w:rsidR="00E20E24" w:rsidRPr="00E20E24" w:rsidRDefault="00E20E2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4E8E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3.35pt;margin-top:136.95pt;width:365.45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" fillcolor="white [3201]" strokeweight=".5pt">
                <v:textbox>
                  <w:txbxContent>
                    <w:p w14:paraId="28266639" w14:textId="0155ECFE" w:rsidR="00E20E24" w:rsidRPr="00E20E24" w:rsidRDefault="00E20E24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E20E24">
                        <w:rPr>
                          <w:rFonts w:ascii="Times New Roman" w:hAnsi="Times New Roman" w:cs="Times New Roman"/>
                          <w:lang w:val="en-US"/>
                        </w:rPr>
                        <w:t>Result presented above is to check that simulation works as expected by showing that resulted expectation value</w:t>
                      </w:r>
                      <w:r w:rsidR="00D82963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of escape rate</w:t>
                      </w:r>
                      <w:r w:rsidRPr="00E20E2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becomes more stable (variance decrease to zero) as sample size increases.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Left is partition function; righ</w:t>
                      </w:r>
                      <w:r w:rsidR="00D82963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t is zeta function. </w:t>
                      </w:r>
                      <w:r w:rsidR="00FA76B5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B1ECC63" wp14:editId="67905539">
                            <wp:extent cx="4277418" cy="2756082"/>
                            <wp:effectExtent l="0" t="0" r="0" b="0"/>
                            <wp:docPr id="1947548321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47548321" name="Picture 1947548321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72249" cy="28816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t is zeta function. </w:t>
                      </w:r>
                    </w:p>
                    <w:p w14:paraId="693A2D22" w14:textId="77777777" w:rsidR="00E20E24" w:rsidRPr="00E20E24" w:rsidRDefault="00E20E2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76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A0D18A" wp14:editId="55BE261E">
                <wp:simplePos x="0" y="0"/>
                <wp:positionH relativeFrom="column">
                  <wp:posOffset>8074479</wp:posOffset>
                </wp:positionH>
                <wp:positionV relativeFrom="paragraph">
                  <wp:posOffset>-16329</wp:posOffset>
                </wp:positionV>
                <wp:extent cx="3030855" cy="2694215"/>
                <wp:effectExtent l="0" t="0" r="17145" b="11430"/>
                <wp:wrapNone/>
                <wp:docPr id="145490982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0855" cy="2694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915CB5" w14:textId="248D3FF7" w:rsidR="00E20E24" w:rsidRPr="00FA76B5" w:rsidRDefault="00E20E24" w:rsidP="00FA76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A76B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Result discussion</w:t>
                            </w:r>
                          </w:p>
                          <w:p w14:paraId="5C9E751A" w14:textId="3EFE2EA1" w:rsidR="00E20E24" w:rsidRPr="00FA76B5" w:rsidRDefault="00FA76B5" w:rsidP="00FA76B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FA76B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Sanity check shows that both simulations converge, as variance decreases to zero.</w:t>
                            </w:r>
                          </w:p>
                          <w:p w14:paraId="65AB3928" w14:textId="2023BB20" w:rsidR="00FA76B5" w:rsidRPr="00FA76B5" w:rsidRDefault="00FA76B5" w:rsidP="00FA76B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Cor</w:t>
                            </w:r>
                            <w:r>
                              <w:rPr>
                                <w:lang w:val="en-US"/>
                              </w:rPr>
                              <w:t xml:space="preserve">respondence between zeta function and partition function shows a possible relative difference of 0.3%, which might be due to the numerical effect of truncation in zeta function or the mere randomness of simulation.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0D18A" id="_x0000_s1027" type="#_x0000_t202" style="position:absolute;margin-left:635.8pt;margin-top:-1.3pt;width:238.65pt;height:212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" fillcolor="white [3201]" strokeweight=".5pt">
                <v:textbox>
                  <w:txbxContent>
                    <w:p w14:paraId="4D915CB5" w14:textId="248D3FF7" w:rsidR="00E20E24" w:rsidRPr="00FA76B5" w:rsidRDefault="00E20E24" w:rsidP="00FA76B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FA76B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Result discussion</w:t>
                      </w:r>
                    </w:p>
                    <w:p w14:paraId="5C9E751A" w14:textId="3EFE2EA1" w:rsidR="00E20E24" w:rsidRPr="00FA76B5" w:rsidRDefault="00FA76B5" w:rsidP="00FA76B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FA76B5">
                        <w:rPr>
                          <w:rFonts w:ascii="Times New Roman" w:hAnsi="Times New Roman" w:cs="Times New Roman"/>
                          <w:lang w:val="en-US"/>
                        </w:rPr>
                        <w:t>Sanity check shows that both simulations converge, as variance decreases to zero.</w:t>
                      </w:r>
                    </w:p>
                    <w:p w14:paraId="65AB3928" w14:textId="2023BB20" w:rsidR="00FA76B5" w:rsidRPr="00FA76B5" w:rsidRDefault="00FA76B5" w:rsidP="00FA76B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Cor</w:t>
                      </w:r>
                      <w:r>
                        <w:rPr>
                          <w:lang w:val="en-US"/>
                        </w:rPr>
                        <w:t xml:space="preserve">respondence between zeta function and partition function shows a possible relative difference of 0.3%, which might be due to the numerical effect of truncation in zeta function or the mere randomness of simulation. </w:t>
                      </w:r>
                    </w:p>
                  </w:txbxContent>
                </v:textbox>
              </v:shape>
            </w:pict>
          </mc:Fallback>
        </mc:AlternateContent>
      </w:r>
      <w:r w:rsidR="00FA76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12F402" wp14:editId="76ED8326">
                <wp:simplePos x="0" y="0"/>
                <wp:positionH relativeFrom="column">
                  <wp:posOffset>7780020</wp:posOffset>
                </wp:positionH>
                <wp:positionV relativeFrom="paragraph">
                  <wp:posOffset>440781</wp:posOffset>
                </wp:positionV>
                <wp:extent cx="342900" cy="6000750"/>
                <wp:effectExtent l="0" t="0" r="12700" b="19050"/>
                <wp:wrapNone/>
                <wp:docPr id="137567861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000750"/>
                        </a:xfrm>
                        <a:prstGeom prst="rightBrace">
                          <a:avLst>
                            <a:gd name="adj1" fmla="val 65476"/>
                            <a:gd name="adj2" fmla="val 50000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D802D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9" o:spid="_x0000_s1026" type="#_x0000_t88" style="position:absolute;margin-left:612.6pt;margin-top:34.7pt;width:27pt;height:472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" adj="808" strokecolor="#156082 [3204]" strokeweight="1pt">
                <v:stroke joinstyle="miter"/>
              </v:shape>
            </w:pict>
          </mc:Fallback>
        </mc:AlternateContent>
      </w:r>
      <w:r w:rsidR="00FA76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1669BE" wp14:editId="5D85C32F">
                <wp:simplePos x="0" y="0"/>
                <wp:positionH relativeFrom="column">
                  <wp:posOffset>2359025</wp:posOffset>
                </wp:positionH>
                <wp:positionV relativeFrom="paragraph">
                  <wp:posOffset>400050</wp:posOffset>
                </wp:positionV>
                <wp:extent cx="337185" cy="6049645"/>
                <wp:effectExtent l="0" t="0" r="18415" b="8255"/>
                <wp:wrapNone/>
                <wp:docPr id="524172381" name="Lef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6049645"/>
                        </a:xfrm>
                        <a:prstGeom prst="leftBrace">
                          <a:avLst>
                            <a:gd name="adj1" fmla="val 37389"/>
                            <a:gd name="adj2" fmla="val 50000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69F90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8" o:spid="_x0000_s1026" type="#_x0000_t87" style="position:absolute;margin-left:185.75pt;margin-top:31.5pt;width:26.55pt;height:476.3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" adj="450" strokecolor="#156082 [3204]" strokeweight="1pt">
                <v:stroke joinstyle="miter"/>
              </v:shape>
            </w:pict>
          </mc:Fallback>
        </mc:AlternateContent>
      </w:r>
      <w:r w:rsidR="00FA76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4B7C4A" wp14:editId="471B02C7">
                <wp:simplePos x="0" y="0"/>
                <wp:positionH relativeFrom="column">
                  <wp:posOffset>8409124</wp:posOffset>
                </wp:positionH>
                <wp:positionV relativeFrom="paragraph">
                  <wp:posOffset>2783840</wp:posOffset>
                </wp:positionV>
                <wp:extent cx="2465614" cy="0"/>
                <wp:effectExtent l="25400" t="63500" r="0" b="76200"/>
                <wp:wrapNone/>
                <wp:docPr id="139817506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5614" cy="0"/>
                        </a:xfrm>
                        <a:prstGeom prst="straightConnector1">
                          <a:avLst/>
                        </a:prstGeom>
                        <a:ln w="127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0660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662.15pt;margin-top:219.2pt;width:194.1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" strokecolor="#156082 [3204]" strokeweight="1pt">
                <v:stroke startarrow="block" endarrow="block" joinstyle="miter"/>
              </v:shape>
            </w:pict>
          </mc:Fallback>
        </mc:AlternateContent>
      </w:r>
      <w:r w:rsidR="00FA76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E4E0CE" wp14:editId="1A225EC4">
                <wp:simplePos x="0" y="0"/>
                <wp:positionH relativeFrom="column">
                  <wp:posOffset>-636814</wp:posOffset>
                </wp:positionH>
                <wp:positionV relativeFrom="paragraph">
                  <wp:posOffset>4163786</wp:posOffset>
                </wp:positionV>
                <wp:extent cx="2993118" cy="0"/>
                <wp:effectExtent l="25400" t="63500" r="0" b="76200"/>
                <wp:wrapNone/>
                <wp:docPr id="140647095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3118" cy="0"/>
                        </a:xfrm>
                        <a:prstGeom prst="straightConnector1">
                          <a:avLst/>
                        </a:prstGeom>
                        <a:ln w="127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BF5E8" id="Straight Arrow Connector 10" o:spid="_x0000_s1026" type="#_x0000_t32" style="position:absolute;margin-left:-50.15pt;margin-top:327.85pt;width:235.7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" strokecolor="#156082 [3204]" strokeweight="1pt">
                <v:stroke startarrow="block" endarrow="block" joinstyle="miter"/>
              </v:shape>
            </w:pict>
          </mc:Fallback>
        </mc:AlternateContent>
      </w:r>
      <w:r w:rsidR="00FA76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DA3801" wp14:editId="76503D1C">
                <wp:simplePos x="0" y="0"/>
                <wp:positionH relativeFrom="column">
                  <wp:posOffset>-726621</wp:posOffset>
                </wp:positionH>
                <wp:positionV relativeFrom="paragraph">
                  <wp:posOffset>4269921</wp:posOffset>
                </wp:positionV>
                <wp:extent cx="3082925" cy="2918460"/>
                <wp:effectExtent l="0" t="0" r="15875" b="15240"/>
                <wp:wrapNone/>
                <wp:docPr id="14905685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2925" cy="2918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215916" w14:textId="77777777" w:rsidR="00FA76B5" w:rsidRPr="00E20E24" w:rsidRDefault="00FA76B5" w:rsidP="00FA76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20E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Simulation setup</w:t>
                            </w:r>
                          </w:p>
                          <w:p w14:paraId="4EF77699" w14:textId="77777777" w:rsidR="00FA76B5" w:rsidRDefault="00FA76B5" w:rsidP="00FA76B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U</w:t>
                            </w:r>
                            <w:r w:rsidRPr="00FA76B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se classical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</m:oMath>
                            <w:r w:rsidRPr="00FA76B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theory as an example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i</w:t>
                            </w:r>
                            <w:r w:rsidRPr="00FA76B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n this project. </w:t>
                            </w:r>
                          </w:p>
                          <w:p w14:paraId="454BB36C" w14:textId="042F2069" w:rsidR="00FA76B5" w:rsidRDefault="00FA76B5" w:rsidP="00FA76B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FA76B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The program that finds all the periodic states and prime orbits of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</m:oMath>
                            <w:r w:rsidRPr="00FA76B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theory is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preliminary.</w:t>
                            </w:r>
                          </w:p>
                          <w:p w14:paraId="1A635CF0" w14:textId="2DE19598" w:rsidR="00FA76B5" w:rsidRPr="00FA76B5" w:rsidRDefault="00FA76B5" w:rsidP="00FA76B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FA76B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The transition probability is given by stability exponent, which can be easily calculated based on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periodic </w:t>
                            </w:r>
                            <w:r w:rsidRPr="00FA76B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solutions given.</w:t>
                            </w:r>
                          </w:p>
                          <w:p w14:paraId="70F122A7" w14:textId="77777777" w:rsidR="00FA76B5" w:rsidRPr="00E20E24" w:rsidRDefault="00FA76B5" w:rsidP="00FA76B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3801" id="Text Box 2" o:spid="_x0000_s1028" type="#_x0000_t202" style="position:absolute;margin-left:-57.2pt;margin-top:336.2pt;width:242.75pt;height:22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" fillcolor="white [3201]" strokeweight=".5pt">
                <v:textbox>
                  <w:txbxContent>
                    <w:p w14:paraId="00215916" w14:textId="77777777" w:rsidR="00FA76B5" w:rsidRPr="00E20E24" w:rsidRDefault="00FA76B5" w:rsidP="00FA76B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20E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Simulation setup</w:t>
                      </w:r>
                    </w:p>
                    <w:p w14:paraId="4EF77699" w14:textId="77777777" w:rsidR="00FA76B5" w:rsidRDefault="00FA76B5" w:rsidP="00FA76B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U</w:t>
                      </w:r>
                      <w:r w:rsidRPr="00FA76B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se classical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ϕ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4</m:t>
                            </m:r>
                          </m:sup>
                        </m:sSup>
                      </m:oMath>
                      <w:r w:rsidRPr="00FA76B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theory as an example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i</w:t>
                      </w:r>
                      <w:r w:rsidRPr="00FA76B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n this project. </w:t>
                      </w:r>
                    </w:p>
                    <w:p w14:paraId="454BB36C" w14:textId="042F2069" w:rsidR="00FA76B5" w:rsidRDefault="00FA76B5" w:rsidP="00FA76B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FA76B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The program that finds all the periodic states and prime orbits of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ϕ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4</m:t>
                            </m:r>
                          </m:sup>
                        </m:sSup>
                      </m:oMath>
                      <w:r w:rsidRPr="00FA76B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theory is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preliminary.</w:t>
                      </w:r>
                    </w:p>
                    <w:p w14:paraId="1A635CF0" w14:textId="2DE19598" w:rsidR="00FA76B5" w:rsidRPr="00FA76B5" w:rsidRDefault="00FA76B5" w:rsidP="00FA76B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FA76B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The transition probability is given by stability exponent, which can be easily calculated based on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periodic </w:t>
                      </w:r>
                      <w:r w:rsidRPr="00FA76B5">
                        <w:rPr>
                          <w:rFonts w:ascii="Times New Roman" w:hAnsi="Times New Roman" w:cs="Times New Roman"/>
                          <w:lang w:val="en-US"/>
                        </w:rPr>
                        <w:t>solutions given.</w:t>
                      </w:r>
                    </w:p>
                    <w:p w14:paraId="70F122A7" w14:textId="77777777" w:rsidR="00FA76B5" w:rsidRPr="00E20E24" w:rsidRDefault="00FA76B5" w:rsidP="00FA76B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76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9652B5" wp14:editId="61B66454">
                <wp:simplePos x="0" y="0"/>
                <wp:positionH relativeFrom="column">
                  <wp:posOffset>2960007</wp:posOffset>
                </wp:positionH>
                <wp:positionV relativeFrom="paragraph">
                  <wp:posOffset>5765074</wp:posOffset>
                </wp:positionV>
                <wp:extent cx="4888524" cy="923925"/>
                <wp:effectExtent l="0" t="0" r="13970" b="15875"/>
                <wp:wrapNone/>
                <wp:docPr id="32589673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8524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AFBCF5" w14:textId="5650469B" w:rsidR="00E20E24" w:rsidRPr="00E20E24" w:rsidRDefault="00E20E2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This figure above shows expectation value of escape rate evaluated from partition sum and zeta function for </w:t>
                            </w:r>
                            <w:r w:rsidR="00FA76B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various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sample sizes</w:t>
                            </w:r>
                            <w:r w:rsidR="00FA76B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for MCMC simulation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. Both sum rums up to period</w:t>
                            </w:r>
                            <w:r w:rsidR="00FA76B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ic solutions with period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10 in one temporal dimension.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652B5" id="_x0000_s1029" type="#_x0000_t202" style="position:absolute;margin-left:233.05pt;margin-top:453.95pt;width:384.9pt;height:7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" fillcolor="white [3201]" strokeweight=".5pt">
                <v:textbox>
                  <w:txbxContent>
                    <w:p w14:paraId="0CAFBCF5" w14:textId="5650469B" w:rsidR="00E20E24" w:rsidRPr="00E20E24" w:rsidRDefault="00E20E2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This figure above shows expectation value of escape rate evaluated from partition sum and zeta function for </w:t>
                      </w:r>
                      <w:r w:rsidR="00FA76B5">
                        <w:rPr>
                          <w:rFonts w:ascii="Times New Roman" w:hAnsi="Times New Roman" w:cs="Times New Roman"/>
                          <w:lang w:val="en-US"/>
                        </w:rPr>
                        <w:t>various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sample sizes</w:t>
                      </w:r>
                      <w:r w:rsidR="00FA76B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for MCMC simulation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. Both sum rums up to period</w:t>
                      </w:r>
                      <w:r w:rsidR="00FA76B5">
                        <w:rPr>
                          <w:rFonts w:ascii="Times New Roman" w:hAnsi="Times New Roman" w:cs="Times New Roman"/>
                          <w:lang w:val="en-US"/>
                        </w:rPr>
                        <w:t>ic solutions with period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10 in one temporal dimension. </w:t>
                      </w:r>
                    </w:p>
                  </w:txbxContent>
                </v:textbox>
              </v:shape>
            </w:pict>
          </mc:Fallback>
        </mc:AlternateContent>
      </w:r>
      <w:r w:rsidR="00FA76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700E28" wp14:editId="3F28DF83">
                <wp:simplePos x="0" y="0"/>
                <wp:positionH relativeFrom="column">
                  <wp:posOffset>-726831</wp:posOffset>
                </wp:positionH>
                <wp:positionV relativeFrom="paragraph">
                  <wp:posOffset>-23446</wp:posOffset>
                </wp:positionV>
                <wp:extent cx="3083169" cy="4126230"/>
                <wp:effectExtent l="0" t="0" r="15875" b="13970"/>
                <wp:wrapNone/>
                <wp:docPr id="20874096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169" cy="412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637551" w14:textId="77777777" w:rsidR="00FA76B5" w:rsidRPr="00E20E24" w:rsidRDefault="00FA76B5" w:rsidP="00FA76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20E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Background</w:t>
                            </w:r>
                          </w:p>
                          <w:p w14:paraId="3869E297" w14:textId="77FCCAF5" w:rsidR="00FA76B5" w:rsidRDefault="00FA76B5" w:rsidP="00FA76B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Partition function in lattice field theory is based on periodic states and can be truncated as finite sum, thus rarely computed by MCMC. </w:t>
                            </w:r>
                          </w:p>
                          <w:p w14:paraId="26B912EB" w14:textId="61409694" w:rsidR="00FA76B5" w:rsidRPr="00FA76B5" w:rsidRDefault="00FA76B5" w:rsidP="00FA76B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Zeta function is based on prime orbits, related to generating function of partition function, and cannot be truncated. </w:t>
                            </w:r>
                          </w:p>
                          <w:p w14:paraId="603D31E7" w14:textId="59ABD79D" w:rsidR="00FA76B5" w:rsidRDefault="00FA76B5" w:rsidP="00FA76B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However, zeta function is more robust because of its convergence rate and analyticity, but it comes with the problem of formal infinite sum.</w:t>
                            </w:r>
                          </w:p>
                          <w:p w14:paraId="7943691D" w14:textId="5CE53A3E" w:rsidR="00FA76B5" w:rsidRPr="00FA76B5" w:rsidRDefault="00FA76B5" w:rsidP="00FA76B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FA76B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In this project, we take advantage of MCMC simulation to check the correspondence of zeta function and partition function in terms of evaluation.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00E28" id="Text Box 1" o:spid="_x0000_s1030" type="#_x0000_t202" style="position:absolute;margin-left:-57.25pt;margin-top:-1.85pt;width:242.75pt;height:324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" fillcolor="white [3201]" strokeweight=".5pt">
                <v:textbox>
                  <w:txbxContent>
                    <w:p w14:paraId="6F637551" w14:textId="77777777" w:rsidR="00FA76B5" w:rsidRPr="00E20E24" w:rsidRDefault="00FA76B5" w:rsidP="00FA76B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20E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Background</w:t>
                      </w:r>
                    </w:p>
                    <w:p w14:paraId="3869E297" w14:textId="77FCCAF5" w:rsidR="00FA76B5" w:rsidRDefault="00FA76B5" w:rsidP="00FA76B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Partition function in lattice field theory is based on periodic states and can be truncated as finite sum, thus rarely computed by MCMC. </w:t>
                      </w:r>
                    </w:p>
                    <w:p w14:paraId="26B912EB" w14:textId="61409694" w:rsidR="00FA76B5" w:rsidRPr="00FA76B5" w:rsidRDefault="00FA76B5" w:rsidP="00FA76B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Zeta function is based on prime orbits, related to generating function of partition function, and cannot be truncated. </w:t>
                      </w:r>
                    </w:p>
                    <w:p w14:paraId="603D31E7" w14:textId="59ABD79D" w:rsidR="00FA76B5" w:rsidRDefault="00FA76B5" w:rsidP="00FA76B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However, zeta function is more robust because of its convergence rate and analyticity, but it comes with the problem of formal infinite sum.</w:t>
                      </w:r>
                    </w:p>
                    <w:p w14:paraId="7943691D" w14:textId="5CE53A3E" w:rsidR="00FA76B5" w:rsidRPr="00FA76B5" w:rsidRDefault="00FA76B5" w:rsidP="00FA76B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FA76B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In this project, we take advantage of MCMC simulation to check the correspondence of zeta function and partition function in terms of evaluation. </w:t>
                      </w:r>
                    </w:p>
                  </w:txbxContent>
                </v:textbox>
              </v:shape>
            </w:pict>
          </mc:Fallback>
        </mc:AlternateContent>
      </w:r>
      <w:r w:rsidR="00FA76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3451F5" wp14:editId="51B7E27E">
                <wp:simplePos x="0" y="0"/>
                <wp:positionH relativeFrom="column">
                  <wp:posOffset>8021759</wp:posOffset>
                </wp:positionH>
                <wp:positionV relativeFrom="paragraph">
                  <wp:posOffset>2951480</wp:posOffset>
                </wp:positionV>
                <wp:extent cx="3027680" cy="3786394"/>
                <wp:effectExtent l="0" t="0" r="7620" b="11430"/>
                <wp:wrapNone/>
                <wp:docPr id="6209047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80" cy="3786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48D0AA" w14:textId="422681CB" w:rsidR="00E20E24" w:rsidRPr="00E20E24" w:rsidRDefault="00E20E24" w:rsidP="00E20E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20E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Future work</w:t>
                            </w:r>
                          </w:p>
                          <w:p w14:paraId="7FCE85FA" w14:textId="1B51FA4E" w:rsidR="00E20E24" w:rsidRDefault="00E20E24" w:rsidP="00E20E2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Optimize algorithm for identifying prime orbit to evaluate with longer period.</w:t>
                            </w:r>
                          </w:p>
                          <w:p w14:paraId="1B25FC6F" w14:textId="42954683" w:rsidR="00E20E24" w:rsidRDefault="00E20E24" w:rsidP="00E20E2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Write both zeta function and generating partition function as cumulant sums and develop a method to the coefficients, then compare the analytical result from zeta function to simulation.</w:t>
                            </w:r>
                          </w:p>
                          <w:p w14:paraId="2C9643BD" w14:textId="5CF6880B" w:rsidR="00E20E24" w:rsidRDefault="00E20E24" w:rsidP="00E20E2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Based on this result, develop a probability measure, and apply time evolution operator to check invariance condition. </w:t>
                            </w:r>
                          </w:p>
                          <w:p w14:paraId="5150B86D" w14:textId="7AFD35EF" w:rsidR="00E20E24" w:rsidRPr="00E20E24" w:rsidRDefault="00E20E24" w:rsidP="00E20E2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Apply this model to lattice field theories with higher spatiotemporal dimension.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451F5" id="_x0000_s1031" type="#_x0000_t202" style="position:absolute;margin-left:631.65pt;margin-top:232.4pt;width:238.4pt;height:298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" fillcolor="white [3201]" strokeweight=".5pt">
                <v:textbox>
                  <w:txbxContent>
                    <w:p w14:paraId="5D48D0AA" w14:textId="422681CB" w:rsidR="00E20E24" w:rsidRPr="00E20E24" w:rsidRDefault="00E20E24" w:rsidP="00E20E2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20E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Future work</w:t>
                      </w:r>
                    </w:p>
                    <w:p w14:paraId="7FCE85FA" w14:textId="1B51FA4E" w:rsidR="00E20E24" w:rsidRDefault="00E20E24" w:rsidP="00E20E2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Optimize algorithm for identifying prime orbit to evaluate with longer period.</w:t>
                      </w:r>
                    </w:p>
                    <w:p w14:paraId="1B25FC6F" w14:textId="42954683" w:rsidR="00E20E24" w:rsidRDefault="00E20E24" w:rsidP="00E20E2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Write both zeta function and generating partition function as cumulant sums and develop a method to the coefficients, then compare the analytical result from zeta function to simulation.</w:t>
                      </w:r>
                    </w:p>
                    <w:p w14:paraId="2C9643BD" w14:textId="5CF6880B" w:rsidR="00E20E24" w:rsidRDefault="00E20E24" w:rsidP="00E20E2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Based on this result, develop a probability measure, and apply time evolution operator to check invariance condition. </w:t>
                      </w:r>
                    </w:p>
                    <w:p w14:paraId="5150B86D" w14:textId="7AFD35EF" w:rsidR="00E20E24" w:rsidRPr="00E20E24" w:rsidRDefault="00E20E24" w:rsidP="00E20E2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Apply this model to lattice field theories with higher spatiotemporal dimension.</w:t>
                      </w:r>
                    </w:p>
                  </w:txbxContent>
                </v:textbox>
              </v:shape>
            </w:pict>
          </mc:Fallback>
        </mc:AlternateContent>
      </w:r>
      <w:r w:rsidR="00FA76B5">
        <w:rPr>
          <w:lang w:val="en-US"/>
        </w:rPr>
        <w:t xml:space="preserve">                                                                                                  </w:t>
      </w:r>
      <w:r w:rsidR="00FA76B5">
        <w:rPr>
          <w:noProof/>
          <w:lang w:val="en-US"/>
        </w:rPr>
        <w:drawing>
          <wp:inline distT="0" distB="0" distL="0" distR="0" wp14:anchorId="436D8055" wp14:editId="461A6505">
            <wp:extent cx="2286000" cy="1676400"/>
            <wp:effectExtent l="0" t="0" r="0" b="0"/>
            <wp:docPr id="1855555504" name="Picture 6" descr="A screen 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55504" name="Picture 6" descr="A screen shot of a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233" cy="169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6B5">
        <w:rPr>
          <w:noProof/>
          <w:lang w:val="en-US"/>
        </w:rPr>
        <w:drawing>
          <wp:inline distT="0" distB="0" distL="0" distR="0" wp14:anchorId="31014674" wp14:editId="36BC11D8">
            <wp:extent cx="2286000" cy="1676400"/>
            <wp:effectExtent l="0" t="0" r="0" b="0"/>
            <wp:docPr id="193010513" name="Picture 7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0513" name="Picture 7" descr="A screen 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935" cy="170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696C" w14:textId="4FC51604" w:rsidR="00FA76B5" w:rsidRPr="00FA76B5" w:rsidRDefault="00FA76B5" w:rsidP="00FA76B5">
      <w:pPr>
        <w:rPr>
          <w:lang w:val="en-US"/>
        </w:rPr>
      </w:pPr>
    </w:p>
    <w:p w14:paraId="65927642" w14:textId="77777777" w:rsidR="00FA76B5" w:rsidRPr="00FA76B5" w:rsidRDefault="00FA76B5" w:rsidP="00FA76B5">
      <w:pPr>
        <w:rPr>
          <w:lang w:val="en-US"/>
        </w:rPr>
      </w:pPr>
    </w:p>
    <w:p w14:paraId="7F067930" w14:textId="77777777" w:rsidR="00D82963" w:rsidRDefault="00FA76B5" w:rsidP="00D82963">
      <w:pPr>
        <w:ind w:left="4320"/>
        <w:rPr>
          <w:lang w:val="en-US"/>
        </w:rPr>
      </w:pPr>
      <w:r>
        <w:rPr>
          <w:rFonts w:hint="eastAsia"/>
          <w:lang w:val="en-US"/>
        </w:rPr>
        <w:t xml:space="preserve">   </w:t>
      </w:r>
    </w:p>
    <w:p w14:paraId="343628FC" w14:textId="550DBEA1" w:rsidR="00FA76B5" w:rsidRPr="00FA76B5" w:rsidRDefault="00FA76B5" w:rsidP="00D82963">
      <w:pPr>
        <w:ind w:left="4320"/>
        <w:rPr>
          <w:lang w:val="en-US"/>
        </w:rPr>
      </w:pPr>
      <w:r>
        <w:rPr>
          <w:rFonts w:hint="eastAsia"/>
          <w:lang w:val="en-US"/>
        </w:rPr>
        <w:t xml:space="preserve">  </w:t>
      </w:r>
      <w:r>
        <w:rPr>
          <w:lang w:val="en-US"/>
        </w:rPr>
        <w:t xml:space="preserve">    </w:t>
      </w:r>
      <w:r>
        <w:rPr>
          <w:noProof/>
          <w:lang w:val="en-US"/>
        </w:rPr>
        <w:drawing>
          <wp:inline distT="0" distB="0" distL="0" distR="0" wp14:anchorId="3DE59D80" wp14:editId="10656189">
            <wp:extent cx="4449535" cy="2966357"/>
            <wp:effectExtent l="0" t="0" r="0" b="0"/>
            <wp:docPr id="413234313" name="Picture 14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34313" name="Picture 14" descr="A screen shot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606" cy="299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sectPr w:rsidR="00FA76B5" w:rsidRPr="00FA76B5" w:rsidSect="007923BD">
      <w:headerReference w:type="default" r:id="rId12"/>
      <w:pgSz w:w="2016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7E019" w14:textId="77777777" w:rsidR="007923BD" w:rsidRDefault="007923BD" w:rsidP="00E20E24">
      <w:pPr>
        <w:spacing w:after="0" w:line="240" w:lineRule="auto"/>
      </w:pPr>
      <w:r>
        <w:separator/>
      </w:r>
    </w:p>
  </w:endnote>
  <w:endnote w:type="continuationSeparator" w:id="0">
    <w:p w14:paraId="46985821" w14:textId="77777777" w:rsidR="007923BD" w:rsidRDefault="007923BD" w:rsidP="00E20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64611" w14:textId="77777777" w:rsidR="007923BD" w:rsidRDefault="007923BD" w:rsidP="00E20E24">
      <w:pPr>
        <w:spacing w:after="0" w:line="240" w:lineRule="auto"/>
      </w:pPr>
      <w:r>
        <w:separator/>
      </w:r>
    </w:p>
  </w:footnote>
  <w:footnote w:type="continuationSeparator" w:id="0">
    <w:p w14:paraId="64CD44A6" w14:textId="77777777" w:rsidR="007923BD" w:rsidRDefault="007923BD" w:rsidP="00E20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4810B" w14:textId="0EF2037E" w:rsidR="00E20E24" w:rsidRDefault="00E20E2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57CA401" wp14:editId="017CBA6F">
              <wp:simplePos x="0" y="0"/>
              <wp:positionH relativeFrom="margin">
                <wp:posOffset>0</wp:posOffset>
              </wp:positionH>
              <wp:positionV relativeFrom="page">
                <wp:posOffset>81142</wp:posOffset>
              </wp:positionV>
              <wp:extent cx="5950039" cy="270457"/>
              <wp:effectExtent l="0" t="0" r="0" b="7620"/>
              <wp:wrapSquare wrapText="bothSides"/>
              <wp:docPr id="197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8B7A9FE" w14:textId="6C793FA1" w:rsidR="00E20E24" w:rsidRPr="00E20E24" w:rsidRDefault="00E20E24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</w:pPr>
                          <w:r w:rsidRPr="00E20E24">
                            <w:rPr>
                              <w:rFonts w:hint="eastAsia"/>
                              <w:b/>
                              <w:bCs/>
                              <w:caps/>
                              <w:color w:val="FFFFFF" w:themeColor="background1"/>
                              <w:sz w:val="40"/>
                              <w:szCs w:val="40"/>
                            </w:rPr>
                            <w:t>MCMC si</w:t>
                          </w:r>
                          <w:r w:rsidRPr="00E20E24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  <w:t xml:space="preserve">mulation </w:t>
                          </w:r>
                          <w:r w:rsidRPr="00E20E24">
                            <w:rPr>
                              <w:rFonts w:hint="eastAsia"/>
                              <w:b/>
                              <w:bCs/>
                              <w:caps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  <w:t>for</w:t>
                          </w:r>
                          <w:r w:rsidRPr="00E20E24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  <w:t xml:space="preserve"> lattice field theory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57CA401" id="Rectangle 6" o:spid="_x0000_s1032" style="position:absolute;margin-left:0;margin-top:6.4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" o:allowoverlap="f" fillcolor="#156082 [3204]" stroked="f" strokeweight="1pt">
              <v:textbox style="mso-fit-shape-to-text:t">
                <w:txbxContent>
                  <w:p w14:paraId="08B7A9FE" w14:textId="6C793FA1" w:rsidR="00E20E24" w:rsidRPr="00E20E24" w:rsidRDefault="00E20E24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b/>
                        <w:bCs/>
                        <w:caps/>
                        <w:color w:val="FFFFFF" w:themeColor="background1"/>
                        <w:sz w:val="40"/>
                        <w:szCs w:val="40"/>
                        <w:lang w:val="en-US"/>
                      </w:rPr>
                    </w:pPr>
                    <w:r w:rsidRPr="00E20E24">
                      <w:rPr>
                        <w:rFonts w:hint="eastAsia"/>
                        <w:b/>
                        <w:bCs/>
                        <w:caps/>
                        <w:color w:val="FFFFFF" w:themeColor="background1"/>
                        <w:sz w:val="40"/>
                        <w:szCs w:val="40"/>
                      </w:rPr>
                      <w:t>MCMC si</w:t>
                    </w:r>
                    <w:r w:rsidRPr="00E20E24">
                      <w:rPr>
                        <w:b/>
                        <w:bCs/>
                        <w:caps/>
                        <w:color w:val="FFFFFF" w:themeColor="background1"/>
                        <w:sz w:val="40"/>
                        <w:szCs w:val="40"/>
                        <w:lang w:val="en-US"/>
                      </w:rPr>
                      <w:t xml:space="preserve">mulation </w:t>
                    </w:r>
                    <w:r w:rsidRPr="00E20E24">
                      <w:rPr>
                        <w:rFonts w:hint="eastAsia"/>
                        <w:b/>
                        <w:bCs/>
                        <w:caps/>
                        <w:color w:val="FFFFFF" w:themeColor="background1"/>
                        <w:sz w:val="40"/>
                        <w:szCs w:val="40"/>
                        <w:lang w:val="en-US"/>
                      </w:rPr>
                      <w:t>for</w:t>
                    </w:r>
                    <w:r w:rsidRPr="00E20E24">
                      <w:rPr>
                        <w:b/>
                        <w:bCs/>
                        <w:caps/>
                        <w:color w:val="FFFFFF" w:themeColor="background1"/>
                        <w:sz w:val="40"/>
                        <w:szCs w:val="40"/>
                        <w:lang w:val="en-US"/>
                      </w:rPr>
                      <w:t xml:space="preserve"> lattice field theory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3126"/>
    <w:multiLevelType w:val="hybridMultilevel"/>
    <w:tmpl w:val="6438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321C1"/>
    <w:multiLevelType w:val="hybridMultilevel"/>
    <w:tmpl w:val="5FEEC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831DA"/>
    <w:multiLevelType w:val="hybridMultilevel"/>
    <w:tmpl w:val="8BCC8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D0439"/>
    <w:multiLevelType w:val="hybridMultilevel"/>
    <w:tmpl w:val="3C9C9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51132"/>
    <w:multiLevelType w:val="hybridMultilevel"/>
    <w:tmpl w:val="A038127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5" w15:restartNumberingAfterBreak="0">
    <w:nsid w:val="74147821"/>
    <w:multiLevelType w:val="hybridMultilevel"/>
    <w:tmpl w:val="CE5AE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799128">
    <w:abstractNumId w:val="2"/>
  </w:num>
  <w:num w:numId="2" w16cid:durableId="1618216089">
    <w:abstractNumId w:val="0"/>
  </w:num>
  <w:num w:numId="3" w16cid:durableId="920066312">
    <w:abstractNumId w:val="5"/>
  </w:num>
  <w:num w:numId="4" w16cid:durableId="1230968328">
    <w:abstractNumId w:val="4"/>
  </w:num>
  <w:num w:numId="5" w16cid:durableId="209614040">
    <w:abstractNumId w:val="3"/>
  </w:num>
  <w:num w:numId="6" w16cid:durableId="1377239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24"/>
    <w:rsid w:val="00751E64"/>
    <w:rsid w:val="007923BD"/>
    <w:rsid w:val="008A7582"/>
    <w:rsid w:val="009A493B"/>
    <w:rsid w:val="00D53FF5"/>
    <w:rsid w:val="00D82963"/>
    <w:rsid w:val="00E20E24"/>
    <w:rsid w:val="00F33EA2"/>
    <w:rsid w:val="00FA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F8E90"/>
  <w15:chartTrackingRefBased/>
  <w15:docId w15:val="{F0707EAB-201A-E540-BB0C-935D66D9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6B5"/>
  </w:style>
  <w:style w:type="paragraph" w:styleId="Heading1">
    <w:name w:val="heading 1"/>
    <w:basedOn w:val="Normal"/>
    <w:next w:val="Normal"/>
    <w:link w:val="Heading1Char"/>
    <w:uiPriority w:val="9"/>
    <w:qFormat/>
    <w:rsid w:val="00E20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E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E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E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E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E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E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E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E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E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E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E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E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E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0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24"/>
  </w:style>
  <w:style w:type="paragraph" w:styleId="Footer">
    <w:name w:val="footer"/>
    <w:basedOn w:val="Normal"/>
    <w:link w:val="FooterChar"/>
    <w:uiPriority w:val="99"/>
    <w:unhideWhenUsed/>
    <w:rsid w:val="00E20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24"/>
  </w:style>
  <w:style w:type="character" w:styleId="PlaceholderText">
    <w:name w:val="Placeholder Text"/>
    <w:basedOn w:val="DefaultParagraphFont"/>
    <w:uiPriority w:val="99"/>
    <w:semiHidden/>
    <w:rsid w:val="00E20E2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9773E2-3A84-CB47-8F95-FDDB3897D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Xuanqi</dc:creator>
  <cp:keywords/>
  <dc:description/>
  <cp:lastModifiedBy>Wang, Xuanqi</cp:lastModifiedBy>
  <cp:revision>2</cp:revision>
  <cp:lastPrinted>2024-04-19T18:47:00Z</cp:lastPrinted>
  <dcterms:created xsi:type="dcterms:W3CDTF">2024-04-30T08:33:00Z</dcterms:created>
  <dcterms:modified xsi:type="dcterms:W3CDTF">2024-04-30T08:33:00Z</dcterms:modified>
</cp:coreProperties>
</file>