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600"/>
        <w:gridCol w:w="1400"/>
        <w:gridCol w:w="2600"/>
        <w:gridCol w:w="1000"/>
        <w:gridCol w:w="2700"/>
        <w:gridCol w:w="3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4"/>
              </w:rPr>
              <w:t xml:space="preserve">Barcode Sample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This sample uses Barcode4J Version 2.0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fldChar w:fldCharType="begin"/>
            </w:r>
            <w:r>
              <w:instrText xml:space="preserve"> HYPERLINK "http://barcode4j.sourceforge.net/" \t "_self" </w:instrText>
            </w:r>
            <w:r>
              <w:fldChar w:fldCharType="separate"/>
            </w: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http://barcode4j.sourceforge.net/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Code 128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282700" cy="381000"/>
                  <wp:effectExtent l="0" t="0" r="0" b="0"/>
                  <wp:docPr id="149312759" name="Picture">
</wp:docPr>
                  <a:graphic>
                    <a:graphicData uri="http://schemas.openxmlformats.org/drawingml/2006/picture">
                      <pic:pic>
                        <pic:nvPicPr>
                          <pic:cNvPr id="149312759" name="Picture"/>
                          <pic:cNvPicPr/>
                        </pic:nvPicPr>
                        <pic:blipFill>
                          <a:blip r:embed="img_0_0_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Codabar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2476500" cy="381000"/>
                  <wp:effectExtent l="0" t="0" r="0" b="0"/>
                  <wp:docPr id="17995637" name="Picture">
</wp:docPr>
                  <a:graphic>
                    <a:graphicData uri="http://schemas.openxmlformats.org/drawingml/2006/picture">
                      <pic:pic>
                        <pic:nvPicPr>
                          <pic:cNvPr id="17995637" name="Picture"/>
                          <pic:cNvPicPr/>
                        </pic:nvPicPr>
                        <pic:blipFill>
                          <a:blip r:embed="img_0_0_7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DataMatrix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508000" cy="508000"/>
                  <wp:effectExtent l="0" t="0" r="0" b="0"/>
                  <wp:docPr id="687028240" name="Picture">
</wp:docPr>
                  <a:graphic>
                    <a:graphicData uri="http://schemas.openxmlformats.org/drawingml/2006/picture">
                      <pic:pic>
                        <pic:nvPicPr>
                          <pic:cNvPr id="687028240" name="Picture"/>
                          <pic:cNvPicPr/>
                        </pic:nvPicPr>
                        <pic:blipFill>
                          <a:blip r:embed="img_0_0_9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EAN-128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2527300" cy="381000"/>
                  <wp:effectExtent l="0" t="0" r="0" b="0"/>
                  <wp:docPr id="1534809220" name="Picture">
</wp:docPr>
                  <a:graphic>
                    <a:graphicData uri="http://schemas.openxmlformats.org/drawingml/2006/picture">
                      <pic:pic>
                        <pic:nvPicPr>
                          <pic:cNvPr id="1534809220" name="Picture"/>
                          <pic:cNvPicPr/>
                        </pic:nvPicPr>
                        <pic:blipFill>
                          <a:blip r:embed="img_0_0_1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Code39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308100" cy="381000"/>
                  <wp:effectExtent l="0" t="0" r="0" b="0"/>
                  <wp:docPr id="262396744" name="Picture">
</wp:docPr>
                  <a:graphic>
                    <a:graphicData uri="http://schemas.openxmlformats.org/drawingml/2006/picture">
                      <pic:pic>
                        <pic:nvPicPr>
                          <pic:cNvPr id="262396744" name="Picture"/>
                          <pic:cNvPicPr/>
                        </pic:nvPicPr>
                        <pic:blipFill>
                          <a:blip r:embed="img_0_0_1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USPS Intelligent 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2870200" cy="381000"/>
                  <wp:effectExtent l="0" t="0" r="0" b="0"/>
                  <wp:docPr id="631224565" name="Picture">
</wp:docPr>
                  <a:graphic>
                    <a:graphicData uri="http://schemas.openxmlformats.org/drawingml/2006/picture">
                      <pic:pic>
                        <pic:nvPicPr>
                          <pic:cNvPr id="631224565" name="Picture"/>
                          <pic:cNvPicPr/>
                        </pic:nvPicPr>
                        <pic:blipFill>
                          <a:blip r:embed="img_0_0_1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Royal Mail Customer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968500" cy="381000"/>
                  <wp:effectExtent l="0" t="0" r="0" b="0"/>
                  <wp:docPr id="162474496" name="Picture">
</wp:docPr>
                  <a:graphic>
                    <a:graphicData uri="http://schemas.openxmlformats.org/drawingml/2006/picture">
                      <pic:pic>
                        <pic:nvPicPr>
                          <pic:cNvPr id="162474496" name="Picture"/>
                          <pic:cNvPicPr/>
                        </pic:nvPicPr>
                        <pic:blipFill>
                          <a:blip r:embed="img_0_0_17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Interleaved 2 of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889000" cy="381000"/>
                  <wp:effectExtent l="0" t="0" r="0" b="0"/>
                  <wp:docPr id="1283600027" name="Picture">
</wp:docPr>
                  <a:graphic>
                    <a:graphicData uri="http://schemas.openxmlformats.org/drawingml/2006/picture">
                      <pic:pic>
                        <pic:nvPicPr>
                          <pic:cNvPr id="1283600027" name="Picture"/>
                          <pic:cNvPicPr/>
                        </pic:nvPicPr>
                        <pic:blipFill>
                          <a:blip r:embed="img_0_0_19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UPC-A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358900" cy="381000"/>
                  <wp:effectExtent l="0" t="0" r="0" b="0"/>
                  <wp:docPr id="1186128100" name="Picture">
</wp:docPr>
                  <a:graphic>
                    <a:graphicData uri="http://schemas.openxmlformats.org/drawingml/2006/picture">
                      <pic:pic>
                        <pic:nvPicPr>
                          <pic:cNvPr id="1186128100" name="Picture"/>
                          <pic:cNvPicPr/>
                        </pic:nvPicPr>
                        <pic:blipFill>
                          <a:blip r:embed="img_0_0_2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UPC-E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838200" cy="381000"/>
                  <wp:effectExtent l="0" t="0" r="0" b="0"/>
                  <wp:docPr id="1570423295" name="Picture">
</wp:docPr>
                  <a:graphic>
                    <a:graphicData uri="http://schemas.openxmlformats.org/drawingml/2006/picture">
                      <pic:pic>
                        <pic:nvPicPr>
                          <pic:cNvPr id="1570423295" name="Picture"/>
                          <pic:cNvPicPr/>
                        </pic:nvPicPr>
                        <pic:blipFill>
                          <a:blip r:embed="img_0_0_2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EAN-13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358900" cy="381000"/>
                  <wp:effectExtent l="0" t="0" r="0" b="0"/>
                  <wp:docPr id="1402622186" name="Picture">
</wp:docPr>
                  <a:graphic>
                    <a:graphicData uri="http://schemas.openxmlformats.org/drawingml/2006/picture">
                      <pic:pic>
                        <pic:nvPicPr>
                          <pic:cNvPr id="1402622186" name="Picture"/>
                          <pic:cNvPicPr/>
                        </pic:nvPicPr>
                        <pic:blipFill>
                          <a:blip r:embed="img_0_0_2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EAN-8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028700" cy="381000"/>
                  <wp:effectExtent l="0" t="0" r="0" b="0"/>
                  <wp:docPr id="1606628159" name="Picture">
</wp:docPr>
                  <a:graphic>
                    <a:graphicData uri="http://schemas.openxmlformats.org/drawingml/2006/picture">
                      <pic:pic>
                        <pic:nvPicPr>
                          <pic:cNvPr id="1606628159" name="Picture"/>
                          <pic:cNvPicPr/>
                        </pic:nvPicPr>
                        <pic:blipFill>
                          <a:blip r:embed="img_0_0_27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POSTNET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066800" cy="254000"/>
                  <wp:effectExtent l="0" t="0" r="0" b="0"/>
                  <wp:docPr id="957997783" name="Picture">
</wp:docPr>
                  <a:graphic>
                    <a:graphicData uri="http://schemas.openxmlformats.org/drawingml/2006/picture">
                      <pic:pic>
                        <pic:nvPicPr>
                          <pic:cNvPr id="957997783" name="Picture"/>
                          <pic:cNvPicPr/>
                        </pic:nvPicPr>
                        <pic:blipFill>
                          <a:blip r:embed="img_0_0_29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PDF417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381000"/>
                  <wp:effectExtent l="0" t="0" r="0" b="0"/>
                  <wp:docPr id="1445689627" name="Picture">
</wp:docPr>
                  <a:graphic>
                    <a:graphicData uri="http://schemas.openxmlformats.org/drawingml/2006/picture">
                      <pic:pic>
                        <pic:nvPicPr>
                          <pic:cNvPr id="1445689627" name="Picture"/>
                          <pic:cNvPicPr/>
                        </pic:nvPicPr>
                        <pic:blipFill>
                          <a:blip r:embed="img_0_0_3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ind/>
            </w:pPr>
            <w:r>
              <w:rPr>
       </w:rPr>
              <w:t xml:space="preserve">QRCode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Barcode"/>
              <w:spacing w:lineRule="auto" w:line="240" w:after="0" w:before="0"/>
            </w:pPr>
            <w:r>
              <w:rPr/>
              <w:drawing>
                <wp:inline distT="0" distB="0" distL="0" distR="0">
                  <wp:extent cx="5067300" cy="1016000"/>
                  <wp:effectExtent l="0" t="0" r="0" b="0"/>
                  <wp:docPr id="1988152146" name="Picture">
</wp:docPr>
                  <a:graphic>
                    <a:graphicData uri="http://schemas.openxmlformats.org/drawingml/2006/picture">
                      <pic:pic>
                        <pic:nvPicPr>
                          <pic:cNvPr id="1988152146" name="Picture"/>
                          <pic:cNvPicPr/>
                        </pic:nvPicPr>
                        <pic:blipFill>
                          <a:blip r:embed="img_0_0_3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000" w:right="500" w:bottom="640" w:left="8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Barcode">
    <w:name w:val="Barcode"/>
    <w:qFormat/>
    <w:pPr>
      <w:ind/>
    </w:pPr>
    <w:rPr>
      <w:rFonts w:ascii="Monaco" w:hAnsi="Monaco" w:eastAsia="Monaco" w:cs="Monaco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5.png" Type="http://schemas.openxmlformats.org/officeDocument/2006/relationships/image" Target="media/img_0_0_5.png"/>
 <Relationship Id="img_0_0_7.png" Type="http://schemas.openxmlformats.org/officeDocument/2006/relationships/image" Target="media/img_0_0_7.png"/>
 <Relationship Id="img_0_0_9.png" Type="http://schemas.openxmlformats.org/officeDocument/2006/relationships/image" Target="media/img_0_0_9.png"/>
 <Relationship Id="img_0_0_11.png" Type="http://schemas.openxmlformats.org/officeDocument/2006/relationships/image" Target="media/img_0_0_11.png"/>
 <Relationship Id="img_0_0_13.png" Type="http://schemas.openxmlformats.org/officeDocument/2006/relationships/image" Target="media/img_0_0_13.png"/>
 <Relationship Id="img_0_0_15.png" Type="http://schemas.openxmlformats.org/officeDocument/2006/relationships/image" Target="media/img_0_0_15.png"/>
 <Relationship Id="img_0_0_17.png" Type="http://schemas.openxmlformats.org/officeDocument/2006/relationships/image" Target="media/img_0_0_17.png"/>
 <Relationship Id="img_0_0_19.png" Type="http://schemas.openxmlformats.org/officeDocument/2006/relationships/image" Target="media/img_0_0_19.png"/>
 <Relationship Id="img_0_0_21.png" Type="http://schemas.openxmlformats.org/officeDocument/2006/relationships/image" Target="media/img_0_0_21.png"/>
 <Relationship Id="img_0_0_23.png" Type="http://schemas.openxmlformats.org/officeDocument/2006/relationships/image" Target="media/img_0_0_23.png"/>
 <Relationship Id="img_0_0_25.png" Type="http://schemas.openxmlformats.org/officeDocument/2006/relationships/image" Target="media/img_0_0_25.png"/>
 <Relationship Id="img_0_0_27.png" Type="http://schemas.openxmlformats.org/officeDocument/2006/relationships/image" Target="media/img_0_0_27.png"/>
 <Relationship Id="img_0_0_29.png" Type="http://schemas.openxmlformats.org/officeDocument/2006/relationships/image" Target="media/img_0_0_29.png"/>
 <Relationship Id="img_0_0_31.png" Type="http://schemas.openxmlformats.org/officeDocument/2006/relationships/image" Target="media/img_0_0_31.png"/>
 <Relationship Id="img_0_0_33.png" Type="http://schemas.openxmlformats.org/officeDocument/2006/relationships/image" Target="media/img_0_0_33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