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会议纪要</w:t>
      </w:r>
    </w:p>
    <w:p>
      <w:pPr>
        <w:jc w:val="center"/>
        <w:rPr>
          <w:rFonts w:hint="eastAsia" w:ascii="Arial" w:hAnsi="Arial" w:cs="Arial"/>
          <w:b/>
        </w:rPr>
      </w:pPr>
      <w:r>
        <w:rPr>
          <w:rFonts w:ascii="Arial" w:hAnsi="Arial" w:cs="Arial"/>
          <w:b/>
        </w:rPr>
        <w:t>Meeting Summary</w:t>
      </w:r>
    </w:p>
    <w:tbl>
      <w:tblPr>
        <w:tblStyle w:val="6"/>
        <w:tblW w:w="92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3060"/>
        <w:gridCol w:w="1640"/>
        <w:gridCol w:w="28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53" w:type="dxa"/>
            <w:tcBorders>
              <w:top w:val="thinThickSmallGap" w:color="auto" w:sz="24" w:space="0"/>
            </w:tcBorders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时间:</w:t>
            </w:r>
          </w:p>
        </w:tc>
        <w:tc>
          <w:tcPr>
            <w:tcW w:w="7520" w:type="dxa"/>
            <w:gridSpan w:val="3"/>
            <w:tcBorders>
              <w:top w:val="thinThickSmallGap" w:color="auto" w:sz="24" w:space="0"/>
            </w:tcBorders>
            <w:vAlign w:val="center"/>
          </w:tcPr>
          <w:p>
            <w:pPr>
              <w:spacing w:before="0" w:after="0"/>
              <w:ind w:firstLine="140" w:firstLineChars="5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  <w:lang w:val="en-US" w:eastAsia="zh-CN"/>
              </w:rPr>
              <w:t xml:space="preserve">2016-06-13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53" w:type="dxa"/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地点:</w:t>
            </w:r>
          </w:p>
        </w:tc>
        <w:tc>
          <w:tcPr>
            <w:tcW w:w="7520" w:type="dxa"/>
            <w:gridSpan w:val="3"/>
            <w:vAlign w:val="center"/>
          </w:tcPr>
          <w:p>
            <w:pPr>
              <w:pStyle w:val="2"/>
              <w:spacing w:before="0" w:after="0" w:line="240" w:lineRule="auto"/>
              <w:rPr>
                <w:rFonts w:hint="eastAsia" w:eastAsia="宋体"/>
                <w:spacing w:val="20"/>
                <w:szCs w:val="24"/>
              </w:rPr>
            </w:pPr>
            <w:r>
              <w:rPr>
                <w:rFonts w:hint="eastAsia" w:eastAsia="宋体"/>
                <w:spacing w:val="20"/>
                <w:szCs w:val="24"/>
              </w:rPr>
              <w:t xml:space="preserve"> </w:t>
            </w:r>
            <w:r>
              <w:rPr>
                <w:rFonts w:hint="eastAsia" w:eastAsia="宋体"/>
                <w:spacing w:val="20"/>
                <w:szCs w:val="24"/>
                <w:lang w:val="en-US" w:eastAsia="zh-CN"/>
              </w:rPr>
              <w:t xml:space="preserve"> B7-133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753" w:type="dxa"/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到会者:</w:t>
            </w:r>
          </w:p>
        </w:tc>
        <w:tc>
          <w:tcPr>
            <w:tcW w:w="7520" w:type="dxa"/>
            <w:gridSpan w:val="3"/>
            <w:vAlign w:val="center"/>
          </w:tcPr>
          <w:p>
            <w:pPr>
              <w:spacing w:before="0" w:after="0"/>
              <w:rPr>
                <w:rFonts w:hint="eastAsia"/>
                <w:spacing w:val="20"/>
                <w:lang w:val="en-US" w:eastAsia="zh-CN"/>
              </w:rPr>
            </w:pPr>
            <w:r>
              <w:rPr>
                <w:rFonts w:hint="eastAsia"/>
                <w:spacing w:val="20"/>
                <w:lang w:val="en-US" w:eastAsia="zh-CN"/>
              </w:rPr>
              <w:t xml:space="preserve">  杨超、肖文浩、纪程远、张镜忠、黄宏伟、凌泽战、詹凯、   </w:t>
            </w:r>
          </w:p>
          <w:p>
            <w:pPr>
              <w:spacing w:before="0" w:after="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  <w:lang w:val="en-US" w:eastAsia="zh-CN"/>
              </w:rPr>
              <w:t xml:space="preserve">  邹帅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53" w:type="dxa"/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主要议题:</w:t>
            </w:r>
          </w:p>
        </w:tc>
        <w:tc>
          <w:tcPr>
            <w:tcW w:w="7520" w:type="dxa"/>
            <w:gridSpan w:val="3"/>
            <w:vAlign w:val="center"/>
          </w:tcPr>
          <w:p>
            <w:pPr>
              <w:spacing w:before="0" w:after="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 xml:space="preserve">  </w:t>
            </w:r>
            <w:r>
              <w:rPr>
                <w:rFonts w:hint="eastAsia"/>
                <w:spacing w:val="20"/>
                <w:lang w:val="en-US" w:eastAsia="zh-CN"/>
              </w:rPr>
              <w:t>软件需求与详细设计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53" w:type="dxa"/>
            <w:tcBorders>
              <w:bottom w:val="thinThickSmallGap" w:color="auto" w:sz="24" w:space="0"/>
            </w:tcBorders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主持人:</w:t>
            </w:r>
          </w:p>
        </w:tc>
        <w:tc>
          <w:tcPr>
            <w:tcW w:w="3060" w:type="dxa"/>
            <w:tcBorders>
              <w:bottom w:val="thinThickSmallGap" w:color="auto" w:sz="24" w:space="0"/>
            </w:tcBorders>
            <w:vAlign w:val="center"/>
          </w:tcPr>
          <w:p>
            <w:pPr>
              <w:spacing w:before="0" w:after="0"/>
              <w:rPr>
                <w:rFonts w:hint="eastAsia" w:eastAsia="宋体"/>
                <w:spacing w:val="20"/>
                <w:lang w:val="en-US" w:eastAsia="zh-CN"/>
              </w:rPr>
            </w:pPr>
            <w:r>
              <w:rPr>
                <w:rFonts w:hint="eastAsia"/>
                <w:spacing w:val="20"/>
                <w:lang w:val="en-US" w:eastAsia="zh-CN"/>
              </w:rPr>
              <w:t xml:space="preserve">  杨超</w:t>
            </w:r>
          </w:p>
        </w:tc>
        <w:tc>
          <w:tcPr>
            <w:tcW w:w="1640" w:type="dxa"/>
            <w:tcBorders>
              <w:bottom w:val="thinThickSmallGap" w:color="auto" w:sz="24" w:space="0"/>
            </w:tcBorders>
            <w:vAlign w:val="center"/>
          </w:tcPr>
          <w:p>
            <w:pPr>
              <w:spacing w:before="0" w:after="0"/>
              <w:jc w:val="right"/>
              <w:rPr>
                <w:rFonts w:hint="eastAsia"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记录人:</w:t>
            </w:r>
          </w:p>
        </w:tc>
        <w:tc>
          <w:tcPr>
            <w:tcW w:w="2820" w:type="dxa"/>
            <w:tcBorders>
              <w:bottom w:val="thinThickSmallGap" w:color="auto" w:sz="24" w:space="0"/>
            </w:tcBorders>
            <w:vAlign w:val="center"/>
          </w:tcPr>
          <w:p>
            <w:pPr>
              <w:spacing w:before="0" w:after="0"/>
              <w:rPr>
                <w:rFonts w:hint="eastAsia" w:eastAsia="宋体"/>
                <w:spacing w:val="20"/>
                <w:lang w:val="en-US" w:eastAsia="zh-CN"/>
              </w:rPr>
            </w:pPr>
            <w:r>
              <w:rPr>
                <w:rFonts w:hint="eastAsia"/>
                <w:spacing w:val="20"/>
                <w:lang w:val="en-US" w:eastAsia="zh-CN"/>
              </w:rPr>
              <w:t xml:space="preserve">  黄宏伟</w:t>
            </w:r>
          </w:p>
        </w:tc>
      </w:tr>
    </w:tbl>
    <w:p>
      <w:pPr>
        <w:rPr>
          <w:rFonts w:hint="eastAsia" w:ascii="宋体"/>
          <w:b/>
          <w:spacing w:val="20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在项目的具体开发和编码之前，需要明确和完善软件需求以及软件的详细设计，即主要完成软件需求说明书以及详细设计说明书。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软件需求说明书主要由杨超、肖文浩、纪程远负责完成；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详细设计说明书主要由张镜忠、黄宏伟、詹凯、凌泽战和邹帅负责。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在完成软件需求说明书以及详细设计说明书的过程中需要完善的3个文档，分别为：关键抽取、用例规约描述以及域模型抽取。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2016-06-14之前完成本次任务。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tLeast"/>
      <w:ind w:firstLine="2880" w:firstLineChars="1600"/>
      <w:rPr>
        <w:rFonts w:hint="eastAsia" w:ascii="宋体" w:hAnsi="宋体"/>
        <w:sz w:val="18"/>
        <w:szCs w:val="18"/>
      </w:rPr>
    </w:pPr>
    <w:r>
      <w:rPr>
        <w:rStyle w:val="5"/>
        <w:rFonts w:hint="eastAsia"/>
        <w:sz w:val="18"/>
        <w:szCs w:val="18"/>
      </w:rPr>
      <w:t xml:space="preserve">                                              第</w:t>
    </w:r>
    <w:r>
      <w:rPr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5"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 共</w:t>
    </w:r>
    <w:r>
      <w:rPr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5"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530" w:firstLineChars="850"/>
      <w:jc w:val="both"/>
      <w:rPr>
        <w:rFonts w:hint="eastAsia"/>
      </w:rPr>
    </w:pPr>
    <w:r>
      <w:rPr>
        <w:rFonts w:hint="eastAsia"/>
      </w:rPr>
      <w:t xml:space="preserve">                                                            　　　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F7564"/>
    <w:multiLevelType w:val="singleLevel"/>
    <w:tmpl w:val="575F75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74C77"/>
    <w:rsid w:val="0EAF3DF3"/>
    <w:rsid w:val="20930117"/>
    <w:rsid w:val="6ECC1E7A"/>
    <w:rsid w:val="71C74C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spacing w:line="360" w:lineRule="exact"/>
    </w:pPr>
    <w:rPr>
      <w:rFonts w:eastAsia="楷体_GB2312"/>
      <w:szCs w:val="20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2016-06-14T02:49:00Z</dcterms:created>
  <dc:creator>qq707</dc:creator>
  <cp:lastModifiedBy>qq707</cp:lastModifiedBy>
  <dcterms:modified xsi:type="dcterms:W3CDTF">2016-06-14T03:16:34Z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