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CE1EE">
      <w:pPr>
        <w:pBdr>
          <w:bottom w:val="single" w:color="2E74B5" w:sz="8" w:space="6"/>
        </w:pBdr>
        <w:spacing w:before="480" w:after="160" w:line="252" w:lineRule="auto"/>
      </w:pPr>
      <w:r>
        <w:rPr>
          <w:rFonts w:ascii="Calibri" w:hAnsi="Calibri" w:eastAsia="微软雅黑"/>
          <w:b/>
          <w:color w:val="0B2545"/>
          <w:sz w:val="48"/>
        </w:rPr>
        <w:t>第 3 章 任务推进系统：Agent 如何从 Goal 走向结果</w:t>
      </w:r>
    </w:p>
    <w:p w14:paraId="1CC85780">
      <w:pPr>
        <w:spacing w:before="0" w:after="360" w:line="288" w:lineRule="auto"/>
      </w:pPr>
      <w:r>
        <w:rPr>
          <w:rFonts w:ascii="Calibri" w:hAnsi="Calibri" w:eastAsia="微软雅黑"/>
          <w:i/>
          <w:color w:val="5E6976"/>
          <w:sz w:val="25"/>
        </w:rPr>
        <w:t>从一次生成到持续推进的系统结构</w:t>
      </w:r>
    </w:p>
    <w:p w14:paraId="5206B3C4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前两章已经把两个前提铺好了：</w:t>
      </w:r>
    </w:p>
    <w:p w14:paraId="051BD480">
      <w:pPr>
        <w:numPr>
          <w:ilvl w:val="0"/>
          <w:numId w:val="7"/>
        </w:num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Agent 不是普通聊天窗口，也不是只会调用 Tool 的模型；</w:t>
      </w:r>
    </w:p>
    <w:p w14:paraId="2AF0F348">
      <w:pPr>
        <w:numPr>
          <w:ilvl w:val="0"/>
          <w:numId w:val="7"/>
        </w:numPr>
        <w:spacing w:before="0" w:after="120" w:line="300" w:lineRule="auto"/>
        <w:ind w:left="0" w:leftChars="0" w:firstLine="0" w:firstLineChars="0"/>
        <w:rPr>
          <w:rFonts w:ascii="Calibri" w:hAnsi="Calibri" w:eastAsia="微软雅黑"/>
        </w:rPr>
      </w:pPr>
      <w:r>
        <w:rPr>
          <w:rFonts w:ascii="Calibri" w:hAnsi="Calibri" w:eastAsia="微软雅黑"/>
        </w:rPr>
        <w:t>LLM 是 Agent 的能力来源，但 LLM 本身并不等于一个可靠的 Agent。</w:t>
      </w:r>
    </w:p>
    <w:p w14:paraId="490B9A5A">
      <w:pPr>
        <w:numPr>
          <w:ilvl w:val="0"/>
          <w:numId w:val="7"/>
        </w:numPr>
        <w:spacing w:before="0" w:after="120" w:line="300" w:lineRule="auto"/>
        <w:ind w:left="0" w:leftChars="0" w:firstLine="0" w:firstLineChars="0"/>
      </w:pPr>
      <w:r>
        <w:rPr>
          <w:rFonts w:ascii="Calibri" w:hAnsi="Calibri" w:eastAsia="微软雅黑"/>
        </w:rPr>
        <w:t>第二章后面的最小闭环实验已经让我们看到一条线索：Agent 的关键不只是生成回答，而是围绕 Goal 一轮一轮推进任务。</w:t>
      </w:r>
    </w:p>
    <w:p w14:paraId="1ED0EC74">
      <w:pPr>
        <w:spacing w:before="0" w:after="120" w:line="300" w:lineRule="auto"/>
      </w:pPr>
      <w:r>
        <w:rPr>
          <w:rFonts w:ascii="Calibri" w:hAnsi="Calibri" w:eastAsia="微软雅黑"/>
        </w:rPr>
        <w:t>这一章就沿着这条线往下走。我们不急着讲 Memory、RAG、Skill 或 Multi-Agent，那些都是后面的系统模块。本章只回答一个问题：一个 Agent 为什么能从一个目标出发，持续判断下一步、执行下一步、回收结果、更新状态，直到任务完成或需要停止？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CB9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CDB393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阅读提示</w:t>
            </w:r>
          </w:p>
          <w:p w14:paraId="606AA1E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这一章的概念会比前两章更密一点，但不用紧张。你现在要掌握的不是某个框架的写法，而是任务推进的结构：Goal 给方向，Action 推进一步，Observation 带回结果，State 保持连续，Feedback Loop 让系统继续判断，Stop Condition 让系统知道什么时候该停。</w:t>
            </w:r>
          </w:p>
        </w:tc>
      </w:tr>
    </w:tbl>
    <w:p w14:paraId="4649D66E">
      <w:pPr>
        <w:spacing w:after="40"/>
      </w:pPr>
    </w:p>
    <w:p w14:paraId="27D3B4F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3.1 从“生成回答”到“推进任务”</w:t>
      </w:r>
    </w:p>
    <w:p w14:paraId="17654230">
      <w:pPr>
        <w:spacing w:before="0" w:after="120" w:line="300" w:lineRule="auto"/>
      </w:pPr>
      <w:r>
        <w:rPr>
          <w:rFonts w:ascii="Calibri" w:hAnsi="Calibri" w:eastAsia="微软雅黑"/>
        </w:rPr>
        <w:t>在普通 LLM 调用里，系统通常关注的是一次生成：用户输入一段内容，LLM 生成一个回答，流程就结束了。这里的 LLM 是 Large Language Model，也就是大语言模型；它擅长理解文本、生成文本、做语言层面的推理和概括。这个能力很重要，但它还不是 Agent 的全部。</w:t>
      </w:r>
    </w:p>
    <w:p w14:paraId="0818CC6B">
      <w:pPr>
        <w:spacing w:before="0" w:after="120" w:line="300" w:lineRule="auto"/>
      </w:pPr>
      <w:r>
        <w:rPr>
          <w:rFonts w:ascii="Calibri" w:hAnsi="Calibri" w:eastAsia="微软雅黑"/>
        </w:rPr>
        <w:t>本书中的 Agent，指的是一个围绕目标运行的系统：它会根据当前信息判断下一步，必要时调用外部能力，拿到结果后更新状态，再继续判断是否推进或停止。这里第一次出现的 Task Progression，可以理解为“任务推进过程”：系统如何把一个目标拆成若干可执行的判断和动作，并一步步推向结果。</w:t>
      </w:r>
    </w:p>
    <w:p w14:paraId="3AEE1FC9">
      <w:pPr>
        <w:spacing w:after="40"/>
      </w:pPr>
    </w:p>
    <w:p w14:paraId="058B7336">
      <w:pPr>
        <w:spacing w:before="0" w:after="120" w:line="300" w:lineRule="auto"/>
      </w:pPr>
      <w:r>
        <w:rPr>
          <w:rFonts w:ascii="Calibri" w:hAnsi="Calibri" w:eastAsia="微软雅黑"/>
        </w:rPr>
        <w:t>不过，在真正推进任务之前，还有一组概念必须先分清：用户说的话、系统整理后的目标、发给模型的 Prompt，以及模型这一轮能看到的 Context，并不是同一个东西。</w:t>
      </w:r>
    </w:p>
    <w:p w14:paraId="1B0BAB9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3.2 User Input、Goal、Prompt 与 Context：它们不是一回事</w:t>
      </w:r>
    </w:p>
    <w:p w14:paraId="1CC8D5A2">
      <w:pPr>
        <w:spacing w:before="0" w:after="120" w:line="300" w:lineRule="auto"/>
      </w:pPr>
      <w:r>
        <w:rPr>
          <w:rFonts w:ascii="Calibri" w:hAnsi="Calibri" w:eastAsia="微软雅黑"/>
        </w:rPr>
        <w:t>很多 Agent 讨论会把 User Input、Goal、Prompt 和 Context 混在一起说。初看好像差不多，都是“给模型看的东西”；但在系统设计里，它们最好分开理解。分不清这几个概念，后面讲任务推进、模型输入系统和工具调用时都会变得混乱。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800"/>
        <w:gridCol w:w="4010"/>
      </w:tblGrid>
      <w:tr w14:paraId="48357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E6C923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概念</w:t>
            </w:r>
          </w:p>
        </w:tc>
        <w:tc>
          <w:tcPr>
            <w:tcW w:w="3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8876D8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在系统里的含义</w:t>
            </w:r>
          </w:p>
        </w:tc>
        <w:tc>
          <w:tcPr>
            <w:tcW w:w="40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775279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用新能源汽车分析任务举例</w:t>
            </w:r>
          </w:p>
        </w:tc>
      </w:tr>
      <w:tr w14:paraId="1E4DA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5C139D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User Input</w:t>
            </w:r>
          </w:p>
        </w:tc>
        <w:tc>
          <w:tcPr>
            <w:tcW w:w="3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58B3B1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用户原始说出来的话，可能口语化、不完整，也可能带有隐含需求。</w:t>
            </w:r>
          </w:p>
        </w:tc>
        <w:tc>
          <w:tcPr>
            <w:tcW w:w="40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7CC92B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“帮我分析一下新能源汽车行业最近三个月的变化。”</w:t>
            </w:r>
          </w:p>
        </w:tc>
      </w:tr>
      <w:tr w14:paraId="5500B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39D1C5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Goal</w:t>
            </w:r>
          </w:p>
        </w:tc>
        <w:tc>
          <w:tcPr>
            <w:tcW w:w="3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9C20DE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系统从 User Input 中整理出的任务目标，更稳定，用来指导后续推进。</w:t>
            </w:r>
          </w:p>
        </w:tc>
        <w:tc>
          <w:tcPr>
            <w:tcW w:w="40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B869C5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整理新能源汽车行业最近三个月的主要变化，并形成结构化分析。</w:t>
            </w:r>
          </w:p>
        </w:tc>
      </w:tr>
      <w:tr w14:paraId="74CE4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CDDBE9">
            <w:pPr>
              <w:spacing w:before="0" w:after="0" w:line="283" w:lineRule="auto"/>
              <w:rPr>
                <w:rFonts w:ascii="Calibri" w:hAnsi="Calibri" w:eastAsia="微软雅黑" w:cstheme="minorBidi"/>
                <w:color w:val="0F172A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color w:val="0F172A"/>
                <w:sz w:val="19"/>
              </w:rPr>
              <w:t>Context</w:t>
            </w:r>
          </w:p>
        </w:tc>
        <w:tc>
          <w:tcPr>
            <w:tcW w:w="3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67A2B8">
            <w:pPr>
              <w:spacing w:before="0" w:after="0" w:line="283" w:lineRule="auto"/>
              <w:rPr>
                <w:rFonts w:ascii="Calibri" w:hAnsi="Calibri" w:eastAsia="微软雅黑" w:cstheme="minorBidi"/>
                <w:color w:val="0F172A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color w:val="0F172A"/>
                <w:sz w:val="19"/>
              </w:rPr>
              <w:t>模型当前可见的全部信息环境，包括 User Input、Goal、State、Observation、Tool 描述、历史资料等。</w:t>
            </w:r>
          </w:p>
        </w:tc>
        <w:tc>
          <w:tcPr>
            <w:tcW w:w="40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916823">
            <w:pPr>
              <w:spacing w:before="0" w:after="0" w:line="283" w:lineRule="auto"/>
              <w:rPr>
                <w:rFonts w:ascii="Calibri" w:hAnsi="Calibri" w:eastAsia="微软雅黑" w:cstheme="minorBidi"/>
                <w:color w:val="0F172A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color w:val="0F172A"/>
                <w:sz w:val="19"/>
              </w:rPr>
              <w:t>Goal、已查到的销量资料、政策变化、当前步骤、可用工具说明等。</w:t>
            </w:r>
          </w:p>
        </w:tc>
      </w:tr>
      <w:tr w14:paraId="71F18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45D146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Prompt</w:t>
            </w:r>
          </w:p>
        </w:tc>
        <w:tc>
          <w:tcPr>
            <w:tcW w:w="3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50327A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一次发给 LLM 的具体输入文本或消息结构，通常包含指令、目标、状态、输出格式等。</w:t>
            </w:r>
          </w:p>
        </w:tc>
        <w:tc>
          <w:tcPr>
            <w:tcW w:w="40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735100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“你是行业分析助手。任务目标是……当前资料是……请判断下一步……”</w:t>
            </w:r>
          </w:p>
        </w:tc>
      </w:tr>
    </w:tbl>
    <w:p w14:paraId="277B1631">
      <w:pPr>
        <w:spacing w:after="40"/>
      </w:pPr>
    </w:p>
    <w:p w14:paraId="277C6542">
      <w:pPr>
        <w:spacing w:before="0" w:after="120" w:line="300" w:lineRule="auto"/>
      </w:pPr>
      <w:r>
        <w:rPr>
          <w:rFonts w:ascii="Calibri" w:hAnsi="Calibri" w:eastAsia="微软雅黑"/>
        </w:rPr>
        <w:t>可以把它们的关系理解成一条加工链：User Input 是原材料，Goal 是整理后的任务方向，Context 是这一轮模型能看到的全部信息环境，Prompt 或 Messages 是系统把这些信息组织成一次模型调用的具体形式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有格式要求</w:t>
      </w:r>
      <w:r>
        <w:rPr>
          <w:rFonts w:ascii="Calibri" w:hAnsi="Calibri" w:eastAsia="微软雅黑"/>
        </w:rPr>
        <w:t>。</w:t>
      </w:r>
    </w:p>
    <w:p w14:paraId="72B388D6">
      <w:pPr>
        <w:spacing w:after="40"/>
      </w:pPr>
    </w:p>
    <w:p w14:paraId="53D60AFA">
      <w:pPr>
        <w:spacing w:after="4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9790" cy="3394075"/>
            <wp:effectExtent l="0" t="0" r="3810" b="15875"/>
            <wp:docPr id="1" name="图片 1" descr="gpt-image-2_插图_3-1：User_Input、Goal、Prompt_与_Context_的关系_图中要表达什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pt-image-2_插图_3-1：User_Input、Goal、Prompt_与_Context_的关系_图中要表达什-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6804">
      <w:pPr>
        <w:spacing w:after="40"/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163F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5D1505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75622048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现在不用纠结不同框架里这些词的命名差异。先记住一件事：用户说的话不等于 Agent 的任务目标，任务目标也不等于每一次发给模型的 Prompt。Agent 真正运行时，会把用户输入整理成 Goal，再结合 State、Observation 和 Tool 信息组织成 Context。</w:t>
            </w:r>
          </w:p>
        </w:tc>
      </w:tr>
    </w:tbl>
    <w:p w14:paraId="53A33AE5">
      <w:pPr>
        <w:spacing w:before="0" w:after="120" w:line="300" w:lineRule="auto"/>
        <w:rPr>
          <w:rFonts w:ascii="Calibri" w:hAnsi="Calibri" w:eastAsia="微软雅黑"/>
        </w:rPr>
      </w:pPr>
    </w:p>
    <w:p w14:paraId="1C47A133">
      <w:pPr>
        <w:spacing w:before="0" w:after="120" w:line="300" w:lineRule="auto"/>
      </w:pPr>
      <w:r>
        <w:rPr>
          <w:rFonts w:ascii="Calibri" w:hAnsi="Calibri" w:eastAsia="微软雅黑"/>
        </w:rPr>
        <w:t>把这组关系讲清楚后，我们再看任务是如何被推进的。Agent 不能只停在 Goal 上，它必须把 Goal 转换成可以执行的路线和步骤。</w:t>
      </w:r>
    </w:p>
    <w:p w14:paraId="70CB45C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3.3 Goal 如何变成 Plan 与 Step</w:t>
      </w:r>
    </w:p>
    <w:p w14:paraId="64E1381C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Goal 是任务目标，决定 Agent 要往哪里走。但一个 Goal 通常不能直接执行。Context</w:t>
      </w:r>
      <w:r>
        <w:rPr>
          <w:rFonts w:hint="eastAsia"/>
          <w:lang w:val="en-US" w:eastAsia="zh-CN"/>
        </w:rPr>
        <w:t>会生成</w:t>
      </w:r>
      <w:r>
        <w:rPr>
          <w:rFonts w:ascii="Calibri" w:hAnsi="Calibri" w:eastAsia="微软雅黑"/>
        </w:rPr>
        <w:t xml:space="preserve"> Plan 和 Step。Plan 可以理解为任务路线，Step 是当前要执行的具体一步。</w:t>
      </w:r>
    </w:p>
    <w:p w14:paraId="7C2A188A">
      <w:pPr>
        <w:spacing w:after="40"/>
      </w:pPr>
    </w:p>
    <w:p w14:paraId="3645BCA8">
      <w:pPr>
        <w:spacing w:before="0" w:after="120" w:line="300" w:lineRule="auto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</w:rPr>
        <w:t xml:space="preserve">以新能源汽车行业分析为例，User Input 可能只有一句话，但系统可以整理出一个更清晰的 </w:t>
      </w:r>
      <w:r>
        <w:rPr>
          <w:rFonts w:hint="eastAsia"/>
          <w:lang w:val="en-US" w:eastAsia="zh-CN"/>
        </w:rPr>
        <w:t>Context</w:t>
      </w:r>
    </w:p>
    <w:p w14:paraId="5BA6F2EA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3-2：Goal、Plan 与 Step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44A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37A2D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User Input: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帮我分析新能源汽车行业最近三个月的变化。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hint="eastAsia" w:ascii="Consolas" w:hAnsi="Consolas" w:eastAsia="微软雅黑"/>
                <w:color w:val="1E293B"/>
                <w:sz w:val="17"/>
                <w:lang w:val="en-US" w:eastAsia="zh-CN"/>
              </w:rPr>
              <w:t>Context</w:t>
            </w:r>
            <w:r>
              <w:rPr>
                <w:rFonts w:ascii="Consolas" w:hAnsi="Consolas" w:eastAsia="微软雅黑"/>
                <w:color w:val="1E293B"/>
                <w:sz w:val="17"/>
              </w:rPr>
              <w:t>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整理新能源汽车行业最近三个月的主要变化，并形成结构化分析</w:t>
            </w:r>
            <w:r>
              <w:rPr>
                <w:rFonts w:hint="eastAsia" w:ascii="Consolas" w:hAnsi="Consolas"/>
                <w:color w:val="1E293B"/>
                <w:sz w:val="17"/>
                <w:lang w:val="en-US" w:eastAsia="zh-CN"/>
              </w:rPr>
              <w:t>+tool+...</w:t>
            </w:r>
            <w:r>
              <w:rPr>
                <w:rFonts w:ascii="Consolas" w:hAnsi="Consolas" w:eastAsia="微软雅黑"/>
                <w:color w:val="1E293B"/>
                <w:sz w:val="17"/>
              </w:rPr>
              <w:t>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Plan: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1. 查找销量变化。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2. 查找政策变化。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3. 查找价格变化。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4. 查找电池成本变化。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5. 汇总结论并输出报告。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Current Step: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先查找最近三个月销量和价格变化。</w:t>
            </w:r>
          </w:p>
        </w:tc>
      </w:tr>
    </w:tbl>
    <w:p w14:paraId="0018EF52">
      <w:pPr>
        <w:spacing w:before="0" w:after="120" w:line="300" w:lineRule="auto"/>
        <w:rPr>
          <w:rFonts w:ascii="Calibri" w:hAnsi="Calibri" w:eastAsia="微软雅黑"/>
        </w:rPr>
      </w:pPr>
    </w:p>
    <w:p w14:paraId="6A9D5D0C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需要注意，Plan 不是保证书。Agent 不一定一开始就拥有完整计划。</w:t>
      </w:r>
    </w:p>
    <w:p w14:paraId="2F5EB100">
      <w:pPr>
        <w:spacing w:before="0" w:after="120" w:line="300" w:lineRule="auto"/>
      </w:pPr>
      <w:r>
        <w:rPr>
          <w:rFonts w:ascii="Calibri" w:hAnsi="Calibri" w:eastAsia="微软雅黑"/>
        </w:rPr>
        <w:t>更常见的做法是先生成一个粗略路线，然后在每个 Step 执行后，根据新的 Observation 调整下一步。比如查到价格变化远比政策变化更明显时，后续分析就应该把更多注意力放在价格策略、成本变化和车企竞争上。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5FA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7C2798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282ADD3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Goal 负责方向，Plan 负责路线，Step 负责当下的一步。不要把 Plan 理解成永远不变的清单；在 Agent 系统里，计划经常会随着 Observation 更新。</w:t>
            </w:r>
          </w:p>
        </w:tc>
      </w:tr>
    </w:tbl>
    <w:p w14:paraId="58E2B6BC">
      <w:pPr>
        <w:spacing w:after="40"/>
      </w:pPr>
    </w:p>
    <w:p w14:paraId="2ABE7796">
      <w:pPr>
        <w:spacing w:before="0" w:after="120" w:line="300" w:lineRule="auto"/>
      </w:pPr>
      <w:r>
        <w:rPr>
          <w:rFonts w:ascii="Calibri" w:hAnsi="Calibri" w:eastAsia="微软雅黑"/>
        </w:rPr>
        <w:t>当系统知道当前 Step 后，下一件事就是决定要采取什么 Action。</w:t>
      </w:r>
    </w:p>
    <w:p w14:paraId="17F5DED5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3.4 Action：Agent 的下一步到底是什么</w:t>
      </w:r>
    </w:p>
    <w:p w14:paraId="20E153C7">
      <w:pPr>
        <w:spacing w:before="0" w:after="120" w:line="300" w:lineRule="auto"/>
      </w:pPr>
      <w:r>
        <w:rPr>
          <w:rFonts w:ascii="Calibri" w:hAnsi="Calibri" w:eastAsia="微软雅黑"/>
        </w:rPr>
        <w:t xml:space="preserve">Action 是 Agent 在某一轮判断后决定要做的下一步动作。这里要特别注意：Tool Calling 只是 Action 的一种，不是 Action 的全部。Tool Calling 指系统让 Agent 请求调用某个外部工具，例如搜索、读取文件、查询数据库或调用业务接口。Tool Calling </w:t>
      </w:r>
      <w:r>
        <w:rPr>
          <w:rFonts w:hint="eastAsia"/>
          <w:lang w:val="en-US" w:eastAsia="zh-CN"/>
        </w:rPr>
        <w:t>是真正执行的动作。</w:t>
      </w:r>
      <w:r>
        <w:rPr>
          <w:rFonts w:ascii="Calibri" w:hAnsi="Calibri" w:eastAsia="微软雅黑"/>
        </w:rPr>
        <w:t>Tool 这个词在第一章已经出现过，这里再强调一次：Tool 是系统开放给 Agent 的外部能力，不是 LLM 自带的能力。LLM 本身不会真的上网搜索、读取本地文件或操作数据库；它只能根据 Context 生成一个调用请求或行动建议。真正执行这个 Action 的，是 Agent 所在的系统。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600"/>
        <w:gridCol w:w="3760"/>
      </w:tblGrid>
      <w:tr w14:paraId="400A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B5474D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Action 类型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B1B3A9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含义</w:t>
            </w:r>
          </w:p>
        </w:tc>
        <w:tc>
          <w:tcPr>
            <w:tcW w:w="3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29C159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例子</w:t>
            </w:r>
          </w:p>
        </w:tc>
      </w:tr>
      <w:tr w14:paraId="56C99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1B0B01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继续分析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ABD507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不调用外部工具，只基于已有 Context 推进一步。</w:t>
            </w:r>
          </w:p>
        </w:tc>
        <w:tc>
          <w:tcPr>
            <w:tcW w:w="3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50AC0B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已有资料足够，先归纳销量变化。</w:t>
            </w:r>
          </w:p>
        </w:tc>
      </w:tr>
      <w:tr w14:paraId="2463D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5609F2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调用 Tool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14BEF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请求系统执行外部能力。</w:t>
            </w:r>
          </w:p>
        </w:tc>
        <w:tc>
          <w:tcPr>
            <w:tcW w:w="3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77338D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调用 search_tool 查找最近三个月销量数据。</w:t>
            </w:r>
          </w:p>
        </w:tc>
      </w:tr>
      <w:tr w14:paraId="24CC4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C1C45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追问用户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50DE7E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发现目标或约束不清，需要用户补充。</w:t>
            </w:r>
          </w:p>
        </w:tc>
        <w:tc>
          <w:tcPr>
            <w:tcW w:w="3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E083E0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询问报告面向投资人还是内部决策。</w:t>
            </w:r>
          </w:p>
        </w:tc>
      </w:tr>
      <w:tr w14:paraId="5DFB2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2DE15A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请求人工确认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3A4688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动作有风险或影响较大，需要人确认后继续。</w:t>
            </w:r>
          </w:p>
        </w:tc>
        <w:tc>
          <w:tcPr>
            <w:tcW w:w="3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D19997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准备发送报告前，请用户确认收件人。</w:t>
            </w:r>
          </w:p>
        </w:tc>
      </w:tr>
      <w:tr w14:paraId="3F508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64C05A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输出最终结果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375298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判断任务已经满足目标，生成最终回答或报告。</w:t>
            </w:r>
          </w:p>
        </w:tc>
        <w:tc>
          <w:tcPr>
            <w:tcW w:w="3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248A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生成结构化行业分析。</w:t>
            </w:r>
          </w:p>
        </w:tc>
      </w:tr>
      <w:tr w14:paraId="65DB3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9F9AC1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停止或暂停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8C6585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遇到边界、失败或缺少权限，不继续自动执行。</w:t>
            </w:r>
          </w:p>
        </w:tc>
        <w:tc>
          <w:tcPr>
            <w:tcW w:w="3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35939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工具连续失败，提示用户检查数据源。</w:t>
            </w:r>
          </w:p>
        </w:tc>
      </w:tr>
    </w:tbl>
    <w:p w14:paraId="04A90792">
      <w:pPr>
        <w:spacing w:after="40"/>
      </w:pPr>
    </w:p>
    <w:p w14:paraId="7C2957B8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3-3：一个 Tool Calling 请求</w:t>
      </w:r>
    </w:p>
    <w:tbl>
      <w:tblPr>
        <w:tblStyle w:val="33"/>
        <w:tblW w:w="9360" w:type="dxa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"/>
        <w:gridCol w:w="9350"/>
        <w:gridCol w:w="10"/>
      </w:tblGrid>
      <w:tr w14:paraId="1FC26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" w:type="dxa"/>
          <w:cantSplit/>
        </w:trPr>
        <w:tc>
          <w:tcPr>
            <w:tcW w:w="9360" w:type="dxa"/>
            <w:gridSpan w:val="2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35737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{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"type": "tool_call",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"tool": "search_tool",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"query": "新能源汽车 最近三个月 销量 价格 政策"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}</w:t>
            </w:r>
          </w:p>
        </w:tc>
      </w:tr>
      <w:tr w14:paraId="49C81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cantSplit/>
        </w:trPr>
        <w:tc>
          <w:tcPr>
            <w:tcW w:w="9360" w:type="dxa"/>
            <w:gridSpan w:val="2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390AAC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1A6B86A1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这段结构不表示 LLM 自己完成了搜索。它只表示模型判断“下一步应该请求搜索工具”。系统收到这个请求后，才会真正执行 search_tool。</w:t>
            </w:r>
          </w:p>
        </w:tc>
      </w:tr>
    </w:tbl>
    <w:p w14:paraId="50C637E5">
      <w:pPr>
        <w:spacing w:after="40"/>
      </w:pPr>
    </w:p>
    <w:p w14:paraId="797B7726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Action 执行完之后，任务还没有结束。系统必须知道这一步产生了什么结果，这就进入了 Observation。</w:t>
      </w:r>
    </w:p>
    <w:p w14:paraId="116174E5">
      <w:pPr>
        <w:spacing w:before="0" w:after="120" w:line="300" w:lineRule="auto"/>
        <w:rPr>
          <w:rFonts w:ascii="Calibri" w:hAnsi="Calibri" w:eastAsia="微软雅黑"/>
          <w:b/>
          <w:color w:val="2E74B5"/>
          <w:sz w:val="26"/>
        </w:rPr>
      </w:pPr>
    </w:p>
    <w:p w14:paraId="0F0D8B7A">
      <w:pPr>
        <w:spacing w:before="0" w:after="120" w:line="300" w:lineRule="auto"/>
      </w:pPr>
      <w:r>
        <w:rPr>
          <w:rFonts w:ascii="Calibri" w:hAnsi="Calibri" w:eastAsia="微软雅黑"/>
          <w:b/>
          <w:color w:val="2E74B5"/>
          <w:sz w:val="26"/>
        </w:rPr>
        <w:t>3.5 Observation：行动之后必须回收结果</w:t>
      </w:r>
    </w:p>
    <w:p w14:paraId="4A897951">
      <w:pPr>
        <w:spacing w:before="0" w:after="120" w:line="300" w:lineRule="auto"/>
      </w:pPr>
      <w:r>
        <w:rPr>
          <w:rFonts w:ascii="Calibri" w:hAnsi="Calibri" w:eastAsia="微软雅黑"/>
        </w:rPr>
        <w:t>Observation 是一次 Action 执行后返回给系统的结果。它可以来自 Tool，也可以来自用户反馈、文件读取结果、数据库查询结果、网页内容、代码运行结果等。Observation 的关键作用，是把外部世界或执行结果带回 Agent 的下一轮判断中。</w:t>
      </w:r>
    </w:p>
    <w:p w14:paraId="56F9BB2D">
      <w:pPr>
        <w:spacing w:before="0" w:after="120" w:line="300" w:lineRule="auto"/>
      </w:pPr>
      <w:r>
        <w:rPr>
          <w:rFonts w:ascii="Calibri" w:hAnsi="Calibri" w:eastAsia="微软雅黑"/>
        </w:rPr>
        <w:t>这里有一个很重要的技术边界：如果系统没有把 Observation 写回 Context 或 State，LLM 并不会自动知道工具执行结果。工具返回了结果，不等于模型已经理解了结果。系统必须把这些结果组织好，放进下一轮模型可见的信息环境里。</w:t>
      </w:r>
    </w:p>
    <w:p w14:paraId="370515C0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3-4：一次搜索后的 Observation</w:t>
      </w:r>
    </w:p>
    <w:tbl>
      <w:tblPr>
        <w:tblStyle w:val="33"/>
        <w:tblW w:w="9360" w:type="dxa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"/>
        <w:gridCol w:w="9350"/>
        <w:gridCol w:w="10"/>
      </w:tblGrid>
      <w:tr w14:paraId="7F096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" w:type="dxa"/>
          <w:cantSplit/>
        </w:trPr>
        <w:tc>
          <w:tcPr>
            <w:tcW w:w="9360" w:type="dxa"/>
            <w:gridSpan w:val="2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1A744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Observation: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1. 最近三个月新能源汽车销量波动明显。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2. 部分地区补贴政策调整。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3. 多家车企调整车型价格。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4. 电池成本变化影响整车价格。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Next Context: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Goal + 当前 State + 以上 Observation + 下一步判断要求</w:t>
            </w:r>
          </w:p>
        </w:tc>
      </w:tr>
      <w:tr w14:paraId="60DA7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cantSplit/>
        </w:trPr>
        <w:tc>
          <w:tcPr>
            <w:tcW w:w="9360" w:type="dxa"/>
            <w:gridSpan w:val="2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EDF7F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382B67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关键边界</w:t>
            </w:r>
          </w:p>
          <w:p w14:paraId="1F97A30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Observation 不是“模型突然知道了外部信息”，而是系统把行动结果重新组织给模型看。理解这一点，后面讲 Tool、RAG 和 Memory 时就不容易混淆。</w:t>
            </w:r>
          </w:p>
        </w:tc>
      </w:tr>
    </w:tbl>
    <w:p w14:paraId="2DD3D4B0">
      <w:pPr>
        <w:spacing w:after="40"/>
      </w:pPr>
    </w:p>
    <w:p w14:paraId="1907C7A8">
      <w:pPr>
        <w:spacing w:before="0" w:after="120" w:line="300" w:lineRule="auto"/>
      </w:pPr>
      <w:r>
        <w:rPr>
          <w:rFonts w:ascii="Calibri" w:hAnsi="Calibri" w:eastAsia="微软雅黑"/>
        </w:rPr>
        <w:t>Observation 只是一次结果。如果任务要持续推进，系统还需要记录“到目前为止已经发生了什么”。这就是 State。</w:t>
      </w:r>
    </w:p>
    <w:p w14:paraId="1829933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3.6 State：任务为什么能连续</w:t>
      </w:r>
    </w:p>
    <w:p w14:paraId="34F83F67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State 是任务推进过程中的当前状态。它记录 Agent 已经知道什么、已经做过什么、下一步可能还缺什么，以及任务是否应该结束。</w:t>
      </w:r>
    </w:p>
    <w:p w14:paraId="61BB1149">
      <w:pPr>
        <w:spacing w:before="0" w:after="120" w:line="300" w:lineRule="auto"/>
      </w:pPr>
      <w:r>
        <w:rPr>
          <w:rFonts w:ascii="Calibri" w:hAnsi="Calibri" w:eastAsia="微软雅黑"/>
        </w:rPr>
        <w:t>没有 State，Agent 每一轮都像重新开始；有了 State，系统才能保持任务连续性。</w:t>
      </w:r>
    </w:p>
    <w:p w14:paraId="48D6F2E6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3-5：一个任务内 State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0E3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CBE26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State: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Goal: 整理新能源汽车行业最近三个月变化。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Done: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- 已查找销量变化。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- 已查找价格变化。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Missing: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- 还需要补充政策变化。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- 还需要确认电池成本变化。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Current Step: 查找政策变化。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Done Flag: False</w:t>
            </w:r>
          </w:p>
        </w:tc>
      </w:tr>
    </w:tbl>
    <w:p w14:paraId="6D5A8F99">
      <w:pPr>
        <w:spacing w:before="0" w:after="120" w:line="300" w:lineRule="auto"/>
        <w:rPr>
          <w:rFonts w:ascii="Calibri" w:hAnsi="Calibri" w:eastAsia="微软雅黑"/>
        </w:rPr>
      </w:pPr>
    </w:p>
    <w:p w14:paraId="3ABAA9EA">
      <w:pPr>
        <w:spacing w:before="0" w:after="120" w:line="300" w:lineRule="auto"/>
      </w:pPr>
      <w:r>
        <w:rPr>
          <w:rFonts w:ascii="Calibri" w:hAnsi="Calibri" w:eastAsia="微软雅黑"/>
        </w:rPr>
        <w:t>这里要顺手区分一下 State 和 Memory。State 更偏当前任务内的状态，例如当前步骤、已完成内容、缺失信息和是否结束。Memory 更偏跨任务或长期信息，例如用户偏好、历史项目资料、长期积累的知识。Memory 会在第六章专门展开，现在只要先把 State 理解成“当前任务进度表”就够了。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700"/>
        <w:gridCol w:w="3860"/>
      </w:tblGrid>
      <w:tr w14:paraId="56AE6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BEEF12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概念</w:t>
            </w:r>
          </w:p>
        </w:tc>
        <w:tc>
          <w:tcPr>
            <w:tcW w:w="3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97EAA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关注范围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482A20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例子</w:t>
            </w:r>
          </w:p>
        </w:tc>
      </w:tr>
      <w:tr w14:paraId="717A4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A5ADB7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State</w:t>
            </w:r>
          </w:p>
        </w:tc>
        <w:tc>
          <w:tcPr>
            <w:tcW w:w="3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075E5E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当前任务内的信息和进度。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573831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已经查了销量和价格，还缺政策资料。</w:t>
            </w:r>
          </w:p>
        </w:tc>
      </w:tr>
      <w:tr w14:paraId="287BA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F661F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Memory</w:t>
            </w:r>
          </w:p>
        </w:tc>
        <w:tc>
          <w:tcPr>
            <w:tcW w:w="37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A327B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跨任务、长期或可复用的信息。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C568B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用户长期偏好报告使用三段式结构。</w:t>
            </w:r>
          </w:p>
        </w:tc>
      </w:tr>
    </w:tbl>
    <w:p w14:paraId="037CE638">
      <w:pPr>
        <w:spacing w:after="40"/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1169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D503B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705B2618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现在不要把 State 和 Memory 都塞成“记忆”。State 先理解为当前任务状态；Memory 放到第六章再讲。这样分开后，Agent 的任务连续性会清楚很多。</w:t>
            </w:r>
          </w:p>
        </w:tc>
      </w:tr>
    </w:tbl>
    <w:p w14:paraId="16D9A697">
      <w:pPr>
        <w:spacing w:after="40"/>
      </w:pPr>
    </w:p>
    <w:p w14:paraId="791B6A92">
      <w:pPr>
        <w:spacing w:before="0" w:after="120" w:line="300" w:lineRule="auto"/>
      </w:pPr>
      <w:r>
        <w:rPr>
          <w:rFonts w:ascii="Calibri" w:hAnsi="Calibri" w:eastAsia="微软雅黑"/>
        </w:rPr>
        <w:t>当系统能记录 State，就可以把 Action、Observation 和下一轮判断连起来，形成 Feedback Loop。</w:t>
      </w:r>
    </w:p>
    <w:p w14:paraId="6B230A2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3.7 Feedback Loop 与 Stop Condition：循环如何继续，又如何停止</w:t>
      </w:r>
    </w:p>
    <w:p w14:paraId="7015B98C">
      <w:pPr>
        <w:spacing w:before="0" w:after="120" w:line="300" w:lineRule="auto"/>
      </w:pPr>
      <w:r>
        <w:rPr>
          <w:rFonts w:ascii="Calibri" w:hAnsi="Calibri" w:eastAsia="微软雅黑"/>
        </w:rPr>
        <w:t>Feedback Loop 是反馈循环，指系统根据上一轮结果更新状态，再进入下一轮判断的结构。它让 Agent 不只是执行一次，而是能根据新的 Observation 调整下一步。Stop Condition 是停止条件，指系统在什么情况下应该结束、暂停或交给人处理。</w:t>
      </w:r>
    </w:p>
    <w:p w14:paraId="12CDF18A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伪代码 3-6：最小任务推进循环</w:t>
      </w:r>
    </w:p>
    <w:tbl>
      <w:tblPr>
        <w:tblStyle w:val="33"/>
        <w:tblW w:w="9360" w:type="dxa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"/>
        <w:gridCol w:w="9350"/>
        <w:gridCol w:w="10"/>
      </w:tblGrid>
      <w:tr w14:paraId="112BC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" w:type="dxa"/>
          <w:cantSplit/>
        </w:trPr>
        <w:tc>
          <w:tcPr>
            <w:tcW w:w="9360" w:type="dxa"/>
            <w:gridSpan w:val="2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F7379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while not should_stop(goal, state):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context = build_context(goal, state)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action = llm_decide_next_action(context)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observation = execute_action(action)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state = update_state(state, action, observation)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finalize(state)</w:t>
            </w:r>
          </w:p>
        </w:tc>
      </w:tr>
      <w:tr w14:paraId="0676C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cantSplit/>
        </w:trPr>
        <w:tc>
          <w:tcPr>
            <w:tcW w:w="9360" w:type="dxa"/>
            <w:gridSpan w:val="2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6D472D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2734FE8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这段伪代码的重点不是语法，而是结构：每一轮都先组织 Context，让 LLM 判断下一步 Action，系统执行 Action，得到 Observation，更新 State，再判断是否继续。</w:t>
            </w:r>
          </w:p>
        </w:tc>
      </w:tr>
    </w:tbl>
    <w:p w14:paraId="5D6E62EC">
      <w:pPr>
        <w:spacing w:after="40"/>
      </w:pPr>
    </w:p>
    <w:p w14:paraId="0D800FF2">
      <w:pPr>
        <w:spacing w:before="0" w:after="120" w:line="300" w:lineRule="auto"/>
      </w:pPr>
      <w:r>
        <w:rPr>
          <w:rFonts w:ascii="Calibri" w:hAnsi="Calibri" w:eastAsia="微软雅黑"/>
        </w:rPr>
        <w:t>Stop Condition 不是可有可无的安全装饰。一个没有停止条件的 Agent 容易无限循环、重复调用工具、消耗成本，甚至在权限不清的情况下继续执行风险动作。可靠的 Agent 不只要会继续，也要知道什么时候停。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300"/>
        <w:gridCol w:w="4160"/>
      </w:tblGrid>
      <w:tr w14:paraId="1804B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A9F5D5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停止条件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B0580E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含义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127EEA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为什么重要</w:t>
            </w:r>
          </w:p>
        </w:tc>
      </w:tr>
      <w:tr w14:paraId="6A6B9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6F6A68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Goal 已完成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A86730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当前结果已经满足任务目标。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C82BB0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避免继续做无意义的补充。</w:t>
            </w:r>
          </w:p>
        </w:tc>
      </w:tr>
      <w:tr w14:paraId="15289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03FEA2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信息不足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68D59B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无法继续获得必要信息。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4D187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及时告诉用户缺什么，而不是编造。</w:t>
            </w:r>
          </w:p>
        </w:tc>
      </w:tr>
      <w:tr w14:paraId="20612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5DEAB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达到最大轮数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0FEFC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循环次数超过设定上限。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6F146A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避免无限循环和成本失控。</w:t>
            </w:r>
          </w:p>
        </w:tc>
      </w:tr>
      <w:tr w14:paraId="6FB25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488773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工具连续失败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579F1D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外部工具多次返回错误或空结果。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43E9BD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避免把工具失败误当成任务结论。</w:t>
            </w:r>
          </w:p>
        </w:tc>
      </w:tr>
      <w:tr w14:paraId="526AF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089BA2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权限受限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0DD8C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当前动作越过系统允许范围。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0B0AF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保护数据、账户和业务系统安全。</w:t>
            </w:r>
          </w:p>
        </w:tc>
      </w:tr>
      <w:tr w14:paraId="20CCA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3D65AA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需要人工确认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39FD75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动作有风险、不可逆或影响较大。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DC0551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让人参与关键决策，提高可靠性。</w:t>
            </w:r>
          </w:p>
        </w:tc>
      </w:tr>
    </w:tbl>
    <w:p w14:paraId="2A709D41">
      <w:pPr>
        <w:spacing w:after="40"/>
      </w:pPr>
    </w:p>
    <w:p w14:paraId="1B947952">
      <w:pPr>
        <w:spacing w:before="0" w:after="120" w:line="300" w:lineRule="auto"/>
      </w:pPr>
      <w:r>
        <w:rPr>
          <w:rFonts w:ascii="Calibri" w:hAnsi="Calibri" w:eastAsia="微软雅黑"/>
        </w:rPr>
        <w:t>这里还会牵涉到 Permission Boundary 和 Human-in-the-loop。Permission Boundary 是权限边界，规定 Agent 能做什么、不能做什么。Human-in-the-loop 指人在 Agent 的关键流程中参与确认、判断或接管。它不是 Agent 不够智能的表现，而是可靠系统设计的一部分。</w:t>
      </w:r>
    </w:p>
    <w:p w14:paraId="1D0B8D04">
      <w:pPr>
        <w:spacing w:after="40"/>
      </w:pPr>
    </w:p>
    <w:p w14:paraId="2F82BE38">
      <w:pPr>
        <w:spacing w:before="0" w:after="120" w:line="300" w:lineRule="auto"/>
      </w:pPr>
      <w:r>
        <w:rPr>
          <w:rFonts w:ascii="Calibri" w:hAnsi="Calibri" w:eastAsia="微软雅黑"/>
        </w:rPr>
        <w:t>到这里，我们已经有了任务推进的基本零件。下一步要看的是：这些零件在真实系统里有哪些常见组织方式。ReAct 很经典，但它不是唯一模式。</w:t>
      </w:r>
    </w:p>
    <w:p w14:paraId="207051D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3.8 常见任务推进模式：Agent 不只有 ReAct</w:t>
      </w:r>
    </w:p>
    <w:p w14:paraId="535AB469">
      <w:pPr>
        <w:spacing w:before="0" w:after="120" w:line="300" w:lineRule="auto"/>
      </w:pPr>
      <w:r>
        <w:rPr>
          <w:rFonts w:ascii="Calibri" w:hAnsi="Calibri" w:eastAsia="微软雅黑"/>
        </w:rPr>
        <w:t>任务推进模式可以理解为 Agent 推动任务的组织方式。不同模式不是互相排斥的流派，而是不同任务条件下的结构选择。简单任务可能只需要 Single-step；目标清楚的任务适合 Plan-and-Execute；信息不完整、需要边查边判断的任务适合 ReAct；高风险任务则需要 Human-in-the-loop。</w:t>
      </w:r>
    </w:p>
    <w:p w14:paraId="1ACBEE24">
      <w:pPr>
        <w:spacing w:before="0" w:after="120" w:line="300" w:lineRule="auto"/>
      </w:pPr>
      <w:r>
        <w:rPr>
          <w:rFonts w:ascii="Calibri" w:hAnsi="Calibri" w:eastAsia="微软雅黑"/>
        </w:rPr>
        <w:t>下面每种模式都按五个维度看：结构、特点、适合场景、缺点或风险，以及确定性边界。确定性边界指的是：哪些步骤是系统预先确定的，哪些地方需要 LLM 或人动态判断。这个维度很重要，因为 Agent 不是越动态越好；越关键的业务，越需要清楚哪些地方不能交给模型随意决定。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600"/>
        <w:gridCol w:w="2600"/>
        <w:gridCol w:w="2260"/>
      </w:tblGrid>
      <w:tr w14:paraId="53155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D22BB1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模式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30734A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核心结构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9E39F8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主要适合</w:t>
            </w:r>
          </w:p>
        </w:tc>
        <w:tc>
          <w:tcPr>
            <w:tcW w:w="22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F775A9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主要风险</w:t>
            </w:r>
          </w:p>
        </w:tc>
      </w:tr>
      <w:tr w14:paraId="40DF8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1DF56A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Single-step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39131D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一次输入，一次输出。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AC12D6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简单问答、总结、改写。</w:t>
            </w:r>
          </w:p>
        </w:tc>
        <w:tc>
          <w:tcPr>
            <w:tcW w:w="22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9A50DC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没有持续推进能力。</w:t>
            </w:r>
          </w:p>
        </w:tc>
      </w:tr>
      <w:tr w14:paraId="5D712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7616CB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Plan-and-Execute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AFE771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先计划，再按步骤执行。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C3F502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目标明确、步骤可拆的任务。</w:t>
            </w:r>
          </w:p>
        </w:tc>
        <w:tc>
          <w:tcPr>
            <w:tcW w:w="22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65478B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初始计划错误会影响后续。</w:t>
            </w:r>
          </w:p>
        </w:tc>
      </w:tr>
      <w:tr w14:paraId="188C3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B43066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ReAct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3823B1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判断、行动、观察交替进行。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9EFD07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需要边查边判断的任务。</w:t>
            </w:r>
          </w:p>
        </w:tc>
        <w:tc>
          <w:tcPr>
            <w:tcW w:w="22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25005B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容易循环，需要严格停止条件。</w:t>
            </w:r>
          </w:p>
        </w:tc>
      </w:tr>
      <w:tr w14:paraId="2107F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49F05C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Reflection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A13F5D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生成、检查、修订。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89FEDC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写作、代码、报告质量提升。</w:t>
            </w:r>
          </w:p>
        </w:tc>
        <w:tc>
          <w:tcPr>
            <w:tcW w:w="22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8ED3F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可能过度修改或自我确认。</w:t>
            </w:r>
          </w:p>
        </w:tc>
      </w:tr>
      <w:tr w14:paraId="7B4D4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121AF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Workflow + Agentic Decision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C1721A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固定流程中加入动态判断。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0755B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业务流程、文档处理、运营自动化。</w:t>
            </w:r>
          </w:p>
        </w:tc>
        <w:tc>
          <w:tcPr>
            <w:tcW w:w="22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F52EB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流程边界和判断边界容易混。</w:t>
            </w:r>
          </w:p>
        </w:tc>
      </w:tr>
      <w:tr w14:paraId="400BC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FAE7C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Human-in-the-loop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63A72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关键节点由人确认。</w:t>
            </w:r>
          </w:p>
        </w:tc>
        <w:tc>
          <w:tcPr>
            <w:tcW w:w="2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9FD8BA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高风险、合规、不可逆操作。</w:t>
            </w:r>
          </w:p>
        </w:tc>
        <w:tc>
          <w:tcPr>
            <w:tcW w:w="22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737C48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效率降低，但可靠性更高。</w:t>
            </w:r>
          </w:p>
        </w:tc>
      </w:tr>
    </w:tbl>
    <w:p w14:paraId="0DCB6EDE">
      <w:pPr>
        <w:spacing w:after="40"/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00A4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EDF7F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34512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模式选择不是站队</w:t>
            </w:r>
          </w:p>
          <w:p w14:paraId="78AD303A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真实系统经常混合使用这些模式。例如资料分析 Agent 可能先 Plan-and-Execute，再在每个资料查找步骤里使用 ReAct，最后用 Reflection 检查报告质量，并在发送或提交前加入 Human-in-the-loop。关键不是记住名字，而是知道每种模式解决什么问题、带来什么风险。</w:t>
            </w:r>
          </w:p>
        </w:tc>
      </w:tr>
    </w:tbl>
    <w:p w14:paraId="3B62A326">
      <w:pPr>
        <w:spacing w:after="40"/>
      </w:pPr>
    </w:p>
    <w:p w14:paraId="05B52ED1">
      <w:pPr>
        <w:spacing w:before="0" w:after="120" w:line="300" w:lineRule="auto"/>
      </w:pPr>
      <w:r>
        <w:rPr>
          <w:rFonts w:ascii="Calibri" w:hAnsi="Calibri" w:eastAsia="微软雅黑"/>
        </w:rPr>
        <w:t>在这些模式里，ReAct 最容易体现 Agent 的闭环特征，所以我们单独再看一下它。</w:t>
      </w:r>
    </w:p>
    <w:p w14:paraId="4E7ECBA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3.9 ReAct：一种经典的 Reasoning + Acting 写法</w:t>
      </w:r>
    </w:p>
    <w:p w14:paraId="4BE0B729">
      <w:pPr>
        <w:spacing w:before="0" w:after="120" w:line="300" w:lineRule="auto"/>
      </w:pPr>
      <w:r>
        <w:rPr>
          <w:rFonts w:ascii="Calibri" w:hAnsi="Calibri" w:eastAsia="微软雅黑"/>
        </w:rPr>
        <w:t>ReAct 是 Reasoning + Acting 的缩写，可以理解为“边判断，边行动”。这里的 Reasoning 不是要求模型把所有内心推理都展示出来，而是指系统让 LLM 根据当前 Context 判断下一步；Acting 是指系统根据模型输出执行 Action，并把结果作为 Observation 收回来。</w:t>
      </w:r>
    </w:p>
    <w:p w14:paraId="306EBE85">
      <w:pPr>
        <w:spacing w:before="0" w:after="120" w:line="300" w:lineRule="auto"/>
      </w:pPr>
      <w:r>
        <w:rPr>
          <w:rFonts w:ascii="Calibri" w:hAnsi="Calibri" w:eastAsia="微软雅黑"/>
        </w:rPr>
        <w:t>放到前面的任务推进框架里，ReAct 可以这样理解：Goal 提供任务方向，Current Step 限定当前要推进的部分，Context 提供这一轮判断所需的信息，LLM 做出 Decide / Reason，系统执行 Action，Action 返回 Observation，Observation 更新 State，State 进入下一轮 Context，Feedback Loop 让系统继续判断，Stop Condition 判断是否结束、暂停或交给人处理。</w:t>
      </w:r>
    </w:p>
    <w:p w14:paraId="0B69BA45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所以，ReAct 不是脱离前面概念的新模式，而是前面这些概念在“边做边观察”任务中的一种组织方式。工程实现里也不应该把 ReAct 简单理解成“让模型展示很多思考文字”。模型不一定要向用户暴露完整内部推理过程；系统更应该记录可审计的决策摘要、Action 请求、Tool 返回、State 更新和停止原因。</w:t>
      </w:r>
    </w:p>
    <w:p w14:paraId="7F854B7A">
      <w:pPr>
        <w:spacing w:after="40"/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C937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3BBF24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不要把 ReAct 神化</w:t>
            </w:r>
          </w:p>
          <w:p w14:paraId="5CE6C7C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ReAct 是一种经典任务推进写法，但不是 Agent 的唯一形态。它适合边查边判断的任务；如果任务步骤很稳定，Workflow + Agentic Decision 可能更合适；如果任务目标清楚，Plan-and-Execute 可能更直观；如果任务高风险，Human-in-the-loop 必不可少。</w:t>
            </w:r>
          </w:p>
        </w:tc>
      </w:tr>
    </w:tbl>
    <w:p w14:paraId="6D88D15E">
      <w:pPr>
        <w:spacing w:before="0" w:after="120" w:line="300" w:lineRule="auto"/>
        <w:rPr>
          <w:rFonts w:ascii="Calibri" w:hAnsi="Calibri" w:eastAsia="微软雅黑"/>
        </w:rPr>
      </w:pPr>
    </w:p>
    <w:p w14:paraId="07C4300F">
      <w:pPr>
        <w:spacing w:before="0" w:after="120" w:line="300" w:lineRule="auto"/>
        <w:rPr>
          <w:rFonts w:hint="eastAsia"/>
          <w:lang w:val="en-US" w:eastAsia="zh-CN"/>
        </w:rPr>
      </w:pPr>
    </w:p>
    <w:p w14:paraId="6C2BEE71">
      <w:pPr>
        <w:spacing w:before="0" w:after="120" w:line="300" w:lineRule="auto"/>
      </w:pPr>
      <w:r>
        <w:rPr>
          <w:rFonts w:hint="eastAsia"/>
          <w:lang w:val="en-US" w:eastAsia="zh-CN"/>
        </w:rPr>
        <w:t>下面</w:t>
      </w:r>
      <w:r>
        <w:rPr>
          <w:rFonts w:ascii="Calibri" w:hAnsi="Calibri" w:eastAsia="微软雅黑"/>
        </w:rPr>
        <w:t>这个例子里，Goal 不是摆设，它约束每轮判断；Action 不是随便做，而是根据 State 选择出来的；Observation 不是终点，它要进入 State Update；State 让下一轮知道已经做了什么、还缺什么；Feedback Loop 就是 Round 1 到 Round 3 的连续判断；Stop Condition 每轮都在判断是否继续。</w:t>
      </w:r>
    </w:p>
    <w:p w14:paraId="2F6FF4D8">
      <w:pPr>
        <w:spacing w:before="0" w:after="120" w:line="300" w:lineRule="auto"/>
      </w:pPr>
      <w:r>
        <w:rPr>
          <w:rFonts w:ascii="Calibri" w:hAnsi="Calibri" w:eastAsia="微软雅黑"/>
        </w:rPr>
        <w:t>ReAct 的优势是灵活：每一轮都能根据 Observation 调整下一步。它的风险也来自灵活：如果没有 Stop Condition，Agent 可能不断查找；如果没有 Tool 权限边界，它可能请求不该执行的动作；如果没有 Trace，系统出错后很难复盘。</w:t>
      </w:r>
    </w:p>
    <w:p w14:paraId="602DDB73">
      <w:pPr>
        <w:spacing w:before="0" w:after="120" w:line="300" w:lineRule="auto"/>
        <w:rPr>
          <w:rFonts w:ascii="Calibri" w:hAnsi="Calibri" w:eastAsia="微软雅黑"/>
        </w:rPr>
      </w:pPr>
    </w:p>
    <w:p w14:paraId="00DA545C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结构示意 3-7：ReAct 如何使用前面的任务推进概念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24F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D3E01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Goal: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分析新能源汽车行业最近三个月的主要变化，并形成结构化报告。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Current Step: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收集最近三个月的销量、政策、价格和电池成本变化资料。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Initial State: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尚未收集资料；需要覆盖销量、政策、价格、电池成本。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Round 1:</w:t>
            </w:r>
            <w:bookmarkStart w:id="0" w:name="_GoBack"/>
            <w:bookmarkEnd w:id="0"/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Decide: 当前 State 没有资料，先查销量变化。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Action: 调用 search_tool，搜索“新能源汽车 最近三个月 销量 变化 数据”。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Observation: 搜索结果显示，最近三个月销量出现波动。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State Update: 已有销量线索；仍缺政策、价格、电池成本。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Stop Check: Goal 尚未完成，继续下一轮。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Round 2: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Decide: 当前 State 缺政策资料，继续查政策变化。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Action: 调用 search_tool，搜索“新能源汽车 最近三个月 政策 调整 补贴”。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Observation: 搜索结果显示，部分地区调整补贴或购车支持政策。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State Update: 已有销量、政策线索；仍缺价格和电池成本。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Stop Check: Goal 尚未完成，继续下一轮。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Round 3: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Decide: 当前 State 缺价格和电池成本资料，继续查找。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Action: 调用 search_tool，搜索“新能源汽车 最近三个月 价格 调整 电池成本 变化”。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Observation: 搜索结果显示，多家车企调整价格，电池成本也影响定价。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State Update: 已有销量、政策、价格、电池成本四类线索。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Stop Check: 资料维度基本覆盖 Goal，可以进入报告生成阶段。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Final Action: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基于当前 State 生成结构化行业分析报告。</w:t>
            </w:r>
          </w:p>
        </w:tc>
      </w:tr>
    </w:tbl>
    <w:p w14:paraId="2E37C102">
      <w:pPr>
        <w:spacing w:after="40"/>
      </w:pPr>
    </w:p>
    <w:p w14:paraId="505E6507">
      <w:pPr>
        <w:spacing w:after="40"/>
      </w:pPr>
    </w:p>
    <w:p w14:paraId="08A8C336">
      <w:pPr>
        <w:spacing w:after="4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41060" cy="3337560"/>
            <wp:effectExtent l="0" t="0" r="2540" b="15240"/>
            <wp:docPr id="2" name="图片 2" descr="从Goal到结果：Agent的任务推进流程专业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从Goal到结果：Agent的任务推进流程专业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6CB7">
      <w:pPr>
        <w:spacing w:after="40"/>
      </w:pPr>
    </w:p>
    <w:p w14:paraId="5FDCE5AA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3.10 本章小结：Agent 的核心是任务推进闭环</w:t>
      </w:r>
    </w:p>
    <w:p w14:paraId="0293AE13">
      <w:pPr>
        <w:spacing w:before="0" w:after="120" w:line="300" w:lineRule="auto"/>
      </w:pPr>
      <w:r>
        <w:rPr>
          <w:rFonts w:ascii="Calibri" w:hAnsi="Calibri" w:eastAsia="微软雅黑"/>
        </w:rPr>
        <w:t>这一章的核心可以收成一句话：Agent 的关键不是一次性生成答案，而是围绕 Goal 持续推进任务。User Input 是用户原始表达，Goal 是系统整理后的任务目标，Prompt 是一次发给 LLM 的具体输入，Context 是模型这一轮可见的全部信息环境。</w:t>
      </w:r>
    </w:p>
    <w:p w14:paraId="19703FFC">
      <w:pPr>
        <w:spacing w:before="0" w:after="120" w:line="300" w:lineRule="auto"/>
      </w:pPr>
      <w:r>
        <w:rPr>
          <w:rFonts w:ascii="Calibri" w:hAnsi="Calibri" w:eastAsia="微软雅黑"/>
        </w:rPr>
        <w:t>当 Goal 被拆成 Plan 和 Step 后，Agent 会通过 Action 推进一步，通过 Observation 回收结果，通过 State 保持任务连续，再通过 Feedback Loop 进入下一轮判断。可靠的 Agent 还必须有 Stop Condition、Permission Boundary 和必要的 Human-in-the-loop，否则它就可能无限循环、越权执行或在信息不足时强行输出。</w:t>
      </w:r>
    </w:p>
    <w:p w14:paraId="59B3EE04">
      <w:pPr>
        <w:spacing w:before="0" w:after="120" w:line="300" w:lineRule="auto"/>
      </w:pPr>
      <w:r>
        <w:rPr>
          <w:rFonts w:ascii="Calibri" w:hAnsi="Calibri" w:eastAsia="微软雅黑"/>
        </w:rPr>
        <w:t>任务推进也不只有 ReAct。Single-step、Plan-and-Execute、ReAct、Reflection、Workflow + Agentic Decision、Human-in-the-loop 都是常见结构。它们各有适合场景，也各有缺点和风险。做 Agent 系统设计时，不是选一个名字贴上去，而是看任务需要多少动态判断、多少固定流程、多少外部工具、多少人工确认。</w:t>
      </w:r>
    </w:p>
    <w:p w14:paraId="27D92B79">
      <w:pPr>
        <w:spacing w:before="0" w:after="120" w:line="300" w:lineRule="auto"/>
        <w:rPr>
          <w:rFonts w:ascii="Calibri" w:hAnsi="Calibri" w:eastAsia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9EB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4F6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A01CBA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过渡到下一章</w:t>
            </w:r>
          </w:p>
          <w:p w14:paraId="6194F9E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到这里，我们已经知道 Agent 如何一轮一轮推进任务。但每一轮让 LLM 判断之前，系统都必须把 User Input、Goal、State、Observation、Tool 描述和输出要求组织成模型能理解的输入。这个输入组织过程，就是下一章要讲的模型输入系统：Instruction、Prompt 与 Context 如何组织模型行为。</w:t>
            </w:r>
          </w:p>
        </w:tc>
      </w:tr>
    </w:tbl>
    <w:p w14:paraId="2ACB4112">
      <w:pPr>
        <w:spacing w:after="40"/>
      </w:pPr>
    </w:p>
    <w:p w14:paraId="60766C91">
      <w:pPr>
        <w:spacing w:after="40"/>
        <w:rPr>
          <w:rFonts w:hint="default" w:eastAsia="微软雅黑"/>
          <w:lang w:val="en-US" w:eastAsia="zh-CN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70715">
    <w:pPr>
      <w:pStyle w:val="24"/>
      <w:jc w:val="right"/>
    </w:pPr>
    <w:r>
      <w:rPr>
        <w:rFonts w:ascii="Calibri" w:hAnsi="Calibri" w:eastAsia="微软雅黑"/>
        <w:color w:val="5E6976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1EC65">
    <w:pPr>
      <w:pStyle w:val="25"/>
    </w:pPr>
    <w:r>
      <w:rPr>
        <w:rFonts w:ascii="Calibri" w:hAnsi="Calibri" w:eastAsia="微软雅黑"/>
        <w:color w:val="5E6976"/>
        <w:sz w:val="18"/>
      </w:rPr>
      <w:t>AI Agent 入门与系统思维 · 第 3 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5407C"/>
    <w:multiLevelType w:val="singleLevel"/>
    <w:tmpl w:val="A475407C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5860E5"/>
    <w:rsid w:val="4E5059B7"/>
    <w:rsid w:val="5CEE5921"/>
    <w:rsid w:val="5ED8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0F172A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5650</Words>
  <Characters>8051</Characters>
  <Lines>0</Lines>
  <Paragraphs>0</Paragraphs>
  <TotalTime>107</TotalTime>
  <ScaleCrop>false</ScaleCrop>
  <LinksUpToDate>false</LinksUpToDate>
  <CharactersWithSpaces>8720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time</cp:lastModifiedBy>
  <dcterms:modified xsi:type="dcterms:W3CDTF">2026-07-09T05:09:52Z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eyJoZGlkIjoiNmZkYTVjNzc2OWE5YmVkYmM0ZmM0ZGI0ZmI3MzJjOTMiLCJ1c2VySWQiOiIxMjg4NDkwNzgzIn0=</vt:lpwstr>
  </property>
  <property fmtid="{D5CDD505-2E9C-101B-9397-08002B2CF9AE}" pid="3" name="KSOProductBuildVer">
    <vt:lpwstr>2052-12.1.0.26895</vt:lpwstr>
  </property>
  <property fmtid="{D5CDD505-2E9C-101B-9397-08002B2CF9AE}" pid="4" name="ICV">
    <vt:lpwstr>718CFE4545014618ACC0CC034FDC3BE5_12</vt:lpwstr>
  </property>
</Properties>
</file>