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bookmarkStart w:id="0" w:name="_Hlk72518993"/>
      <w:bookmarkEnd w:id="0"/>
    </w:p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ascii="Times New Roman" w:hAnsi="Times New Roman" w:eastAsia="华文新魏" w:cs="Times New Roman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hint="eastAsia" w:ascii="宋体" w:hAnsi="宋体" w:cs="宋体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hint="eastAsia" w:ascii="宋体" w:hAnsi="宋体" w:cs="宋体"/>
          <w:b/>
          <w:sz w:val="48"/>
          <w:szCs w:val="48"/>
        </w:rPr>
        <w:t>每日报告总结</w:t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Style w:val="24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val="en-US" w:eastAsia="zh-CN" w:bidi="ar"/>
              </w:rPr>
              <w:t>Linux系统管理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2020531214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肖文杰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>线上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19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日至202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30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 w:type="textWrapping"/>
      </w:r>
    </w:p>
    <w:p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3634"/>
        <w:gridCol w:w="4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9003" w:type="dxa"/>
            <w:gridSpan w:val="3"/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4"/>
              </w:rPr>
              <w:t>学习报告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0" w:type="dxa"/>
            <w:gridSpan w:val="2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学习日期（第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六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天）</w:t>
            </w:r>
          </w:p>
        </w:tc>
        <w:tc>
          <w:tcPr>
            <w:tcW w:w="4803" w:type="dxa"/>
          </w:tcPr>
          <w:p>
            <w:pPr>
              <w:snapToGrid w:val="0"/>
              <w:jc w:val="center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2022年9月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目的</w:t>
            </w:r>
          </w:p>
        </w:tc>
        <w:tc>
          <w:tcPr>
            <w:tcW w:w="8437" w:type="dxa"/>
            <w:gridSpan w:val="2"/>
          </w:tcPr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复习cp（copy）的复制操作，可通过cp进行对文件的重命名，以及复制目录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复习内容的重定向操作（包括覆盖重定向以及追加重定向）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复习管道操作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复习归档及压缩技术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学习并掌握用户管理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</w:rPr>
              <w:t>内容</w:t>
            </w:r>
          </w:p>
        </w:tc>
        <w:tc>
          <w:tcPr>
            <w:tcW w:w="8437" w:type="dxa"/>
            <w:gridSpan w:val="2"/>
          </w:tcPr>
          <w:p>
            <w:pPr>
              <w:ind w:firstLine="420" w:firstLineChars="200"/>
            </w:pPr>
          </w:p>
          <w:p>
            <w:pPr>
              <w:pStyle w:val="45"/>
              <w:numPr>
                <w:ilvl w:val="0"/>
                <w:numId w:val="2"/>
              </w:numPr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用户管理 </w:t>
            </w:r>
          </w:p>
          <w:p>
            <w:pPr>
              <w:pStyle w:val="45"/>
              <w:ind w:left="840" w:firstLine="0" w:firstLineChars="0"/>
            </w:pPr>
            <w:r>
              <w:t>用户账号作用</w:t>
            </w:r>
            <w:r>
              <w:rPr>
                <w:rFonts w:hint="eastAsia"/>
              </w:rPr>
              <w:t xml:space="preserve"> ：</w:t>
            </w:r>
          </w:p>
          <w:p>
            <w:pPr>
              <w:pStyle w:val="45"/>
              <w:numPr>
                <w:ilvl w:val="0"/>
                <w:numId w:val="3"/>
              </w:numPr>
              <w:ind w:firstLineChars="0"/>
            </w:pPr>
            <w:r>
              <w:t>可以登录操作系统</w:t>
            </w:r>
          </w:p>
          <w:p>
            <w:pPr>
              <w:pStyle w:val="4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不同的身份 ，有不同的权限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>
            <w:r>
              <w:t xml:space="preserve">        组</w:t>
            </w:r>
            <w:r>
              <w:rPr>
                <w:rFonts w:hint="eastAsia"/>
              </w:rPr>
              <w:t xml:space="preserve">作用 </w:t>
            </w:r>
            <w:r>
              <w:t xml:space="preserve"> ：</w:t>
            </w:r>
            <w:r>
              <w:rPr>
                <w:rFonts w:hint="eastAsia"/>
              </w:rPr>
              <w:t xml:space="preserve"> </w:t>
            </w:r>
            <w:r>
              <w:t xml:space="preserve"> 方便管理从多用户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/>
          <w:p>
            <w:r>
              <w:t xml:space="preserve">        唯一标识</w:t>
            </w:r>
            <w:r>
              <w:rPr>
                <w:rFonts w:hint="eastAsia"/>
              </w:rPr>
              <w:t xml:space="preserve"> </w:t>
            </w:r>
            <w:r>
              <w:t xml:space="preserve"> ：</w:t>
            </w:r>
            <w:r>
              <w:rPr>
                <w:rFonts w:hint="eastAsia"/>
              </w:rPr>
              <w:t xml:space="preserve"> </w:t>
            </w:r>
            <w:r>
              <w:t xml:space="preserve"> UID     GID </w:t>
            </w:r>
          </w:p>
          <w:p>
            <w:r>
              <w:t xml:space="preserve">       </w:t>
            </w:r>
          </w:p>
          <w:p>
            <w:r>
              <w:t xml:space="preserve">        例子：</w:t>
            </w:r>
            <w:r>
              <w:rPr>
                <w:rFonts w:hint="eastAsia"/>
              </w:rPr>
              <w:t xml:space="preserve"> </w:t>
            </w:r>
            <w:r>
              <w:t xml:space="preserve"> zhangsan  (Uid 1000)    JISHUZU (GID  2000)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 xml:space="preserve">    管理员root UID  为</w:t>
            </w:r>
            <w:r>
              <w:rPr>
                <w:rFonts w:hint="eastAsia"/>
              </w:rPr>
              <w:t xml:space="preserve"> </w:t>
            </w:r>
            <w:r>
              <w:t xml:space="preserve"> 0   ,创建的普通用户的</w:t>
            </w:r>
            <w:r>
              <w:rPr>
                <w:rFonts w:hint="eastAsia"/>
              </w:rPr>
              <w:t>U</w:t>
            </w:r>
            <w:r>
              <w:t>ID  从</w:t>
            </w:r>
            <w:r>
              <w:rPr>
                <w:rFonts w:hint="eastAsia"/>
              </w:rPr>
              <w:t>1</w:t>
            </w:r>
            <w:r>
              <w:t>000开始</w:t>
            </w:r>
            <w:r>
              <w:rPr>
                <w:rFonts w:hint="eastAsia"/>
              </w:rPr>
              <w:t xml:space="preserve"> 。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Linux 系统一个用户必须属于一个组</w:t>
            </w:r>
            <w:r>
              <w:rPr>
                <w:rFonts w:hint="eastAsia"/>
              </w:rPr>
              <w:t xml:space="preserve"> ---原则 </w:t>
            </w:r>
            <w:r>
              <w:t xml:space="preserve">   ----类似于出生</w:t>
            </w:r>
            <w:r>
              <w:rPr>
                <w:rFonts w:hint="eastAsia"/>
              </w:rPr>
              <w:t xml:space="preserve"> ，出生就有国籍 </w:t>
            </w:r>
            <w:r>
              <w:t xml:space="preserve"> 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组分类：</w:t>
            </w:r>
            <w:r>
              <w:rPr>
                <w:rFonts w:hint="eastAsia"/>
              </w:rPr>
              <w:t xml:space="preserve"> </w:t>
            </w:r>
            <w:r>
              <w:t xml:space="preserve"> 基本组：默认情况下，新建用户时，同时会创建同名的组----基本组（私有组）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     附加组：加入其他组</w:t>
            </w:r>
            <w:r>
              <w:rPr>
                <w:rFonts w:hint="eastAsia"/>
              </w:rPr>
              <w:t xml:space="preserve"> ，其他组称为附加组 （从属组）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基本组一般与用户名同名</w:t>
            </w:r>
            <w:r>
              <w:rPr>
                <w:rFonts w:hint="eastAsia"/>
              </w:rPr>
              <w:t xml:space="preserve"> ，由系统创建 （不常用）</w:t>
            </w:r>
          </w:p>
          <w:p>
            <w:pPr>
              <w:ind w:firstLine="420" w:firstLineChars="200"/>
            </w:pPr>
            <w:r>
              <w:t>附加组一般由管理员创建（常用</w:t>
            </w:r>
            <w:r>
              <w:rPr>
                <w:rFonts w:hint="eastAsia"/>
              </w:rPr>
              <w:t xml:space="preserve"> </w:t>
            </w:r>
            <w:r>
              <w:t>）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默认情况下：</w:t>
            </w:r>
            <w:r>
              <w:rPr>
                <w:rFonts w:hint="eastAsia"/>
              </w:rPr>
              <w:t xml:space="preserve"> </w:t>
            </w:r>
            <w:r>
              <w:t xml:space="preserve"> 创建lisi</w:t>
            </w:r>
            <w:r>
              <w:rPr>
                <w:rFonts w:hint="eastAsia"/>
              </w:rPr>
              <w:t xml:space="preserve"> </w:t>
            </w:r>
            <w:r>
              <w:t xml:space="preserve">    ----lisi组</w:t>
            </w:r>
            <w:r>
              <w:rPr>
                <w:rFonts w:hint="eastAsia"/>
              </w:rPr>
              <w:t xml:space="preserve"> ---基本组</w:t>
            </w:r>
          </w:p>
          <w:p>
            <w:pPr>
              <w:ind w:firstLine="420" w:firstLineChars="200"/>
            </w:pPr>
            <w:r>
              <w:t xml:space="preserve">              Cw组</w:t>
            </w:r>
            <w:r>
              <w:rPr>
                <w:rFonts w:hint="eastAsia"/>
              </w:rPr>
              <w:t xml:space="preserve"> </w:t>
            </w:r>
            <w:r>
              <w:t xml:space="preserve"> 、xs组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-----附加组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</w:p>
          <w:p>
            <w:pPr>
              <w:ind w:firstLine="420" w:firstLineChars="200"/>
            </w:pPr>
            <w:r>
              <w:t xml:space="preserve">              </w:t>
            </w:r>
          </w:p>
          <w:p>
            <w:pPr>
              <w:ind w:firstLine="420"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/etc</w:t>
            </w:r>
            <w:r>
              <w:rPr>
                <w:highlight w:val="none"/>
              </w:rPr>
              <w:t>/passwd  ,保存用户账号的基本信息</w:t>
            </w:r>
          </w:p>
          <w:p>
            <w:pPr>
              <w:ind w:firstLine="420" w:firstLineChars="200"/>
            </w:pPr>
            <w:r>
              <w:t>--每个用户记录一行</w:t>
            </w:r>
            <w:r>
              <w:rPr>
                <w:rFonts w:hint="eastAsia"/>
              </w:rPr>
              <w:t xml:space="preserve"> ，以 </w:t>
            </w:r>
            <w:r>
              <w:t xml:space="preserve"> ：</w:t>
            </w:r>
            <w:r>
              <w:rPr>
                <w:rFonts w:hint="eastAsia"/>
              </w:rPr>
              <w:t xml:space="preserve"> 分割 成 </w:t>
            </w:r>
            <w:r>
              <w:t xml:space="preserve"> 7个字段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Root  :  x  :0  :0   :root  :/root     :/bin/bash</w:t>
            </w:r>
          </w:p>
          <w:p>
            <w:pPr>
              <w:ind w:firstLine="420" w:firstLineChars="200"/>
            </w:pPr>
            <w:r>
              <w:t>Lisi   :  x  :1000 :1000 :lisi  :/home/lisi  :/bin/bash</w:t>
            </w:r>
          </w:p>
          <w:p>
            <w:pPr>
              <w:ind w:firstLine="420" w:firstLineChars="200"/>
            </w:pPr>
            <w:r>
              <w:t>用户名：密码占位符：用户的</w:t>
            </w:r>
            <w:r>
              <w:rPr>
                <w:rFonts w:hint="eastAsia"/>
              </w:rPr>
              <w:t>U</w:t>
            </w:r>
            <w:r>
              <w:t>ID ：基本组的GID ：描述信息：家目录：解释器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rPr>
                <w:rFonts w:hint="eastAsia"/>
                <w:highlight w:val="none"/>
              </w:rPr>
              <w:t>/</w:t>
            </w:r>
            <w:r>
              <w:rPr>
                <w:highlight w:val="none"/>
              </w:rPr>
              <w:t xml:space="preserve">etc /shadow </w:t>
            </w:r>
            <w:r>
              <w:t xml:space="preserve"> 存储密码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highlight w:val="none"/>
              </w:rPr>
            </w:pPr>
            <w:r>
              <w:rPr>
                <w:highlight w:val="none"/>
              </w:rPr>
              <w:t>用户创建：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命令格式：useradd   [选项]   用户</w:t>
            </w:r>
            <w:r>
              <w:rPr>
                <w:rFonts w:hint="eastAsia"/>
              </w:rPr>
              <w:t xml:space="preserve"> （最好不要用纯数字，因为U</w:t>
            </w:r>
            <w:r>
              <w:t>ID 是数字</w:t>
            </w:r>
            <w:r>
              <w:rPr>
                <w:rFonts w:hint="eastAsia"/>
              </w:rPr>
              <w:t xml:space="preserve"> ，容易混）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常用的选项：-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-u  :指定</w:t>
            </w:r>
            <w:r>
              <w:rPr>
                <w:rFonts w:hint="eastAsia"/>
              </w:rPr>
              <w:t>U</w:t>
            </w:r>
            <w:r>
              <w:t>ID 标记号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-d  :指定家目录</w:t>
            </w:r>
            <w:r>
              <w:rPr>
                <w:rFonts w:hint="eastAsia"/>
              </w:rPr>
              <w:t xml:space="preserve"> ，缺省为 /home/用户名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-G  ：指定所属的附加组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-s  : 指定用户的登录解释器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 xml:space="preserve">[root@localhost ~]# useradd wlgc01   </w:t>
            </w:r>
            <w:r>
              <w:rPr>
                <w:color w:val="FF0000"/>
              </w:rPr>
              <w:t>//创建用户</w:t>
            </w: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lgc01</w:t>
            </w:r>
          </w:p>
          <w:p>
            <w:pPr>
              <w:ind w:firstLine="420" w:firstLineChars="200"/>
            </w:pPr>
            <w:r>
              <w:t xml:space="preserve">[root@localhost ~]# ls /home    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/查看新用户是否产生了家目录 /home/wlgc</w:t>
            </w:r>
            <w:r>
              <w:rPr>
                <w:color w:val="FF0000"/>
              </w:rPr>
              <w:t>01</w:t>
            </w:r>
          </w:p>
          <w:p>
            <w:pPr>
              <w:ind w:firstLine="420" w:firstLineChars="200"/>
            </w:pPr>
            <w:r>
              <w:t xml:space="preserve"> [root@localhost ~]# id root  </w:t>
            </w:r>
            <w:r>
              <w:rPr>
                <w:color w:val="FF0000"/>
              </w:rPr>
              <w:t>//查看root 用户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 xml:space="preserve">D  </w:t>
            </w:r>
            <w:r>
              <w:t xml:space="preserve">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uid=0(root) gid=0(root) 组=0(root)</w:t>
            </w:r>
          </w:p>
          <w:p>
            <w:pPr>
              <w:ind w:firstLine="420" w:firstLineChars="200"/>
              <w:rPr>
                <w:color w:val="FF0000"/>
              </w:rPr>
            </w:pPr>
            <w:r>
              <w:t xml:space="preserve">[root@localhost ~]# id wlgc01  </w:t>
            </w:r>
            <w:r>
              <w:rPr>
                <w:color w:val="FF0000"/>
              </w:rPr>
              <w:t>//查看用户wlgc01 的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D即</w:t>
            </w: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ID  ，</w:t>
            </w: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ID ,  基本组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(和用户名相同)</w:t>
            </w:r>
          </w:p>
          <w:p>
            <w:pPr>
              <w:ind w:firstLine="420" w:firstLineChars="200"/>
            </w:pPr>
            <w:r>
              <w:t xml:space="preserve"> [root@localhost ~]# useradd wlgc02</w:t>
            </w:r>
          </w:p>
          <w:p>
            <w:pPr>
              <w:ind w:firstLine="420" w:firstLineChars="200"/>
            </w:pPr>
            <w:r>
              <w:t>[root@localhost ~]# id wlgc02</w:t>
            </w:r>
          </w:p>
          <w:p>
            <w:pPr>
              <w:ind w:firstLine="420" w:firstLineChars="200"/>
            </w:pPr>
            <w:r>
              <w:t xml:space="preserve"> [root@localhost ~]# useradd -u 1500 wlgc03  </w:t>
            </w:r>
            <w:r>
              <w:rPr>
                <w:color w:val="FF0000"/>
              </w:rPr>
              <w:t>//新建用户指定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  <w:p>
            <w:pPr>
              <w:ind w:firstLine="420" w:firstLineChars="200"/>
            </w:pPr>
            <w:r>
              <w:t>[root@localhost ~]# id wlgc03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[root@localhost ~]# grep wlgc03 /etc/passwd</w:t>
            </w:r>
          </w:p>
          <w:p>
            <w:pPr>
              <w:ind w:firstLine="420" w:firstLineChars="200"/>
            </w:pPr>
            <w:r>
              <w:t xml:space="preserve"> [root@localhost ~]# grep wlgc02 /etc/passwd</w:t>
            </w:r>
          </w:p>
          <w:p>
            <w:pPr>
              <w:ind w:firstLine="420" w:firstLineChars="200"/>
            </w:pPr>
            <w:r>
              <w:t xml:space="preserve"> [root@localhost ~]# grep wlgc01 /etc/passwd</w:t>
            </w:r>
          </w:p>
          <w:p>
            <w:pPr>
              <w:ind w:firstLine="420" w:firstLineChars="200"/>
            </w:pPr>
            <w:r>
              <w:t xml:space="preserve"> [root@localhost ~]# cat /etc/passwd  </w:t>
            </w:r>
            <w:r>
              <w:rPr>
                <w:color w:val="FF0000"/>
              </w:rPr>
              <w:t xml:space="preserve"> //用户基本信息存放在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etc/passwd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  <w:r>
              <w:rPr>
                <w:highlight w:val="none"/>
              </w:rPr>
              <w:t>d 指定用户的家目录</w:t>
            </w:r>
            <w:r>
              <w:rPr>
                <w:rFonts w:hint="eastAsia"/>
                <w:highlight w:val="none"/>
              </w:rPr>
              <w:t xml:space="preserve"> ，缺省家目录为/home/</w:t>
            </w:r>
            <w:r>
              <w:rPr>
                <w:highlight w:val="none"/>
              </w:rPr>
              <w:t>用户名</w:t>
            </w:r>
            <w:r>
              <w:rPr>
                <w:rFonts w:hint="eastAsia"/>
                <w:highlight w:val="none"/>
              </w:rPr>
              <w:t xml:space="preserve"> 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[root@localhost ~]# useradd -d /opt/abc wlgc04  //</w:t>
            </w:r>
            <w:r>
              <w:rPr>
                <w:color w:val="FF0000"/>
              </w:rPr>
              <w:t>指定wlgc04用户的家目录</w:t>
            </w:r>
            <w:r>
              <w:rPr>
                <w:rFonts w:hint="eastAsia"/>
                <w:color w:val="FF0000"/>
              </w:rPr>
              <w:t xml:space="preserve"> 为/opt/abc</w:t>
            </w:r>
          </w:p>
          <w:p>
            <w:pPr>
              <w:ind w:firstLine="420" w:firstLineChars="200"/>
            </w:pPr>
            <w:r>
              <w:t>[root@localhost ~]# ls /opt</w:t>
            </w:r>
          </w:p>
          <w:p>
            <w:pPr>
              <w:ind w:firstLine="420" w:firstLineChars="200"/>
            </w:pPr>
            <w:r>
              <w:t xml:space="preserve"> [root@localhost ~]# useradd -d /opt/wlgc05 wlgc05</w:t>
            </w:r>
          </w:p>
          <w:p>
            <w:pPr>
              <w:ind w:firstLine="420" w:firstLineChars="200"/>
            </w:pPr>
            <w:r>
              <w:t>[root@localhost ~]# ls /opt</w:t>
            </w:r>
          </w:p>
          <w:p>
            <w:pPr>
              <w:ind w:firstLine="420" w:firstLineChars="200"/>
            </w:pPr>
            <w:r>
              <w:t xml:space="preserve"> [root@localhost ~]# grep wlgc04 /etc/passwd</w:t>
            </w:r>
          </w:p>
          <w:p>
            <w:pPr>
              <w:ind w:firstLine="420" w:firstLineChars="200"/>
            </w:pPr>
            <w:r>
              <w:t xml:space="preserve"> [root@localhost ~]# grep wlgc05 /etc/passwd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rPr>
                <w:rFonts w:hint="eastAsia"/>
                <w:highlight w:val="none"/>
              </w:rPr>
              <w:t xml:space="preserve"> </w:t>
            </w:r>
            <w:r>
              <w:rPr>
                <w:highlight w:val="none"/>
              </w:rPr>
              <w:t>-G   :指定所属的附加组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 xml:space="preserve">[root@localhost ~]# groupadd   nan   </w:t>
            </w:r>
            <w:r>
              <w:rPr>
                <w:color w:val="FF0000"/>
              </w:rPr>
              <w:t>//创建组nan</w:t>
            </w:r>
          </w:p>
          <w:p>
            <w:pPr>
              <w:ind w:firstLine="420" w:firstLineChars="200"/>
            </w:pPr>
            <w:r>
              <w:t xml:space="preserve">[root@localhost ~]# useradd  wlgc06  </w:t>
            </w:r>
          </w:p>
          <w:p>
            <w:pPr>
              <w:ind w:firstLine="420" w:firstLineChars="200"/>
            </w:pPr>
            <w:r>
              <w:t>[root@localhost ~]# id wlgc06</w:t>
            </w:r>
          </w:p>
          <w:p>
            <w:pPr>
              <w:ind w:firstLine="420" w:firstLineChars="200"/>
            </w:pPr>
            <w:r>
              <w:t xml:space="preserve"> [root@localhost ~]# useradd -G nan wlgc07  </w:t>
            </w:r>
            <w:r>
              <w:rPr>
                <w:color w:val="FF0000"/>
              </w:rPr>
              <w:t>//指定附加组（从属组）</w:t>
            </w:r>
          </w:p>
          <w:p>
            <w:pPr>
              <w:ind w:firstLine="420" w:firstLineChars="200"/>
            </w:pPr>
            <w:r>
              <w:t>[root@localhost ~]# id wlgc07</w:t>
            </w:r>
          </w:p>
          <w:p>
            <w:pPr>
              <w:ind w:firstLine="420" w:firstLineChars="200"/>
            </w:pPr>
            <w:r>
              <w:t xml:space="preserve"> [root@localhost ~]# useradd -G nan  wlgc08  //指定附加组（从属组）</w:t>
            </w:r>
          </w:p>
          <w:p>
            <w:pPr>
              <w:ind w:firstLine="420" w:firstLineChars="200"/>
            </w:pPr>
            <w:r>
              <w:t xml:space="preserve">[root@localhost ~]# id wlgc08  </w:t>
            </w:r>
            <w:r>
              <w:rPr>
                <w:rFonts w:hint="eastAsia"/>
              </w:rPr>
              <w:t>/</w:t>
            </w:r>
            <w:r>
              <w:t>/查看用户</w:t>
            </w:r>
            <w:r>
              <w:rPr>
                <w:rFonts w:hint="eastAsia"/>
              </w:rPr>
              <w:t>I</w:t>
            </w:r>
            <w:r>
              <w:t>D 信息</w:t>
            </w:r>
            <w:r>
              <w:rPr>
                <w:rFonts w:hint="eastAsia"/>
              </w:rPr>
              <w:t xml:space="preserve"> ，基本组、附属组信息</w:t>
            </w:r>
          </w:p>
          <w:p>
            <w:pPr>
              <w:ind w:firstLine="420" w:firstLineChars="200"/>
            </w:pPr>
            <w:r>
              <w:t xml:space="preserve"> [root@localhost ~]# grep wlgc08 /etc/passwd  </w:t>
            </w:r>
            <w:r>
              <w:rPr>
                <w:color w:val="FF0000"/>
              </w:rPr>
              <w:t xml:space="preserve"> /</w:t>
            </w:r>
            <w:r>
              <w:rPr>
                <w:rFonts w:hint="eastAsia"/>
                <w:color w:val="FF0000"/>
              </w:rPr>
              <w:t>/查看wlgc</w:t>
            </w:r>
            <w:r>
              <w:rPr>
                <w:color w:val="FF0000"/>
              </w:rPr>
              <w:t>08用户信息，家目录信息。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-</w:t>
            </w:r>
            <w:r>
              <w:rPr>
                <w:highlight w:val="none"/>
              </w:rPr>
              <w:t>s   指定用户登录解释器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用户</w:t>
            </w:r>
            <w:r>
              <w:rPr>
                <w:rFonts w:hint="eastAsia"/>
              </w:rPr>
              <w:t xml:space="preserve"> ------》解释器------》内核--------》硬件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>[root@localhost ~]# cat  /etc/shells</w:t>
            </w:r>
          </w:p>
          <w:p>
            <w:pPr>
              <w:ind w:firstLine="420" w:firstLineChars="200"/>
            </w:pPr>
            <w:r>
              <w:t>/bin/sh</w:t>
            </w:r>
          </w:p>
          <w:p>
            <w:pPr>
              <w:ind w:firstLine="420" w:firstLineChars="200"/>
            </w:pPr>
            <w:r>
              <w:t xml:space="preserve">/bin/bash   </w:t>
            </w:r>
            <w:r>
              <w:rPr>
                <w:color w:val="FF0000"/>
              </w:rPr>
              <w:t>//默认解释器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ind w:firstLine="420" w:firstLineChars="200"/>
            </w:pPr>
            <w:r>
              <w:t xml:space="preserve">/sbin/nologin  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/禁止登录操作系统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[root@localhost ~]# useradd -s /sbin/nologin wlgc09</w:t>
            </w:r>
          </w:p>
          <w:p>
            <w:pPr>
              <w:ind w:firstLine="420" w:firstLineChars="200"/>
            </w:pPr>
            <w:r>
              <w:t>[root@localhost ~]# grep wlgc09 /etc/passwd</w:t>
            </w:r>
          </w:p>
          <w:p>
            <w:pPr>
              <w:ind w:firstLine="210" w:firstLineChars="100"/>
            </w:pPr>
            <w:r>
              <w:t xml:space="preserve"> [root@localhost ~]# useradd -s /sbin/nologin  wlgc10</w:t>
            </w:r>
          </w:p>
          <w:p>
            <w:pPr>
              <w:ind w:firstLine="420" w:firstLineChars="200"/>
            </w:pPr>
            <w:r>
              <w:t xml:space="preserve"> [root@localhost ~]# grep wlgc10 /etc/passwd</w:t>
            </w:r>
          </w:p>
          <w:p>
            <w:pPr>
              <w:pBdr>
                <w:bottom w:val="single" w:color="auto" w:sz="6" w:space="1"/>
              </w:pBdr>
              <w:ind w:firstLine="420" w:firstLineChars="200"/>
            </w:pPr>
          </w:p>
          <w:p>
            <w:pPr>
              <w:ind w:firstLine="420" w:firstLineChars="200"/>
            </w:pPr>
            <w:r>
              <w:rPr>
                <w:highlight w:val="none"/>
              </w:rPr>
              <w:t>Usermod命令</w:t>
            </w:r>
            <w:r>
              <w:rPr>
                <w:rFonts w:hint="eastAsia"/>
                <w:highlight w:val="none"/>
              </w:rPr>
              <w:t xml:space="preserve"> </w:t>
            </w:r>
            <w:r>
              <w:rPr>
                <w:highlight w:val="none"/>
              </w:rPr>
              <w:t>----用来修改已经存在的账号的属性</w:t>
            </w:r>
            <w:r>
              <w:rPr>
                <w:rFonts w:hint="eastAsia"/>
                <w:highlight w:val="none"/>
              </w:rPr>
              <w:t xml:space="preserve"> </w:t>
            </w:r>
            <w:r>
              <w:t xml:space="preserve"> 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  <w:r>
              <w:t>格式：</w:t>
            </w:r>
            <w:r>
              <w:rPr>
                <w:rFonts w:hint="eastAsia"/>
              </w:rPr>
              <w:t xml:space="preserve"> usermod</w:t>
            </w:r>
            <w:r>
              <w:t xml:space="preserve">   [选项]   用户名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常用的命令选项：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-u  :用户</w:t>
            </w:r>
            <w:r>
              <w:rPr>
                <w:rFonts w:hint="eastAsia"/>
              </w:rPr>
              <w:t>I</w:t>
            </w:r>
            <w:r>
              <w:t>D</w:t>
            </w:r>
          </w:p>
          <w:p>
            <w:pPr>
              <w:ind w:firstLine="420" w:firstLineChars="200"/>
            </w:pPr>
            <w:r>
              <w:t xml:space="preserve">     -s ：</w:t>
            </w:r>
            <w:r>
              <w:rPr>
                <w:rFonts w:hint="eastAsia"/>
              </w:rPr>
              <w:t xml:space="preserve"> </w:t>
            </w:r>
            <w:r>
              <w:t xml:space="preserve"> 登录解释器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</w:t>
            </w:r>
            <w:r>
              <w:t xml:space="preserve">    -G ：</w:t>
            </w:r>
            <w:r>
              <w:rPr>
                <w:rFonts w:hint="eastAsia"/>
              </w:rPr>
              <w:t xml:space="preserve"> </w:t>
            </w:r>
            <w:r>
              <w:t xml:space="preserve"> 附加组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/重置附加组</w:t>
            </w:r>
          </w:p>
          <w:p>
            <w:pPr>
              <w:tabs>
                <w:tab w:val="left" w:pos="1000"/>
              </w:tabs>
            </w:pPr>
            <w:r>
              <w:tab/>
            </w:r>
            <w:r>
              <w:t>-d :   家目录路径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1000"/>
              </w:tabs>
            </w:pPr>
            <w:r>
              <w:t xml:space="preserve">      </w:t>
            </w:r>
            <w:r>
              <w:rPr>
                <w:highlight w:val="none"/>
              </w:rPr>
              <w:t xml:space="preserve"> -l : 更改用户账号的登录名称</w:t>
            </w:r>
          </w:p>
          <w:p>
            <w:pPr>
              <w:tabs>
                <w:tab w:val="left" w:pos="1000"/>
              </w:tabs>
            </w:pPr>
          </w:p>
          <w:p>
            <w:pPr>
              <w:tabs>
                <w:tab w:val="left" w:pos="1000"/>
              </w:tabs>
            </w:pPr>
            <w:r>
              <w:t>[root@localhost ~]# useradd  wlgc12   //创建用户</w:t>
            </w:r>
          </w:p>
          <w:p>
            <w:pPr>
              <w:tabs>
                <w:tab w:val="left" w:pos="1000"/>
              </w:tabs>
            </w:pPr>
            <w:r>
              <w:t xml:space="preserve">[root@localhost ~]# tail -1  /etc/passwd  </w:t>
            </w:r>
            <w:r>
              <w:rPr>
                <w:rFonts w:hint="eastAsia"/>
              </w:rPr>
              <w:t>/</w:t>
            </w:r>
            <w:r>
              <w:t>/查看</w:t>
            </w:r>
            <w:r>
              <w:rPr>
                <w:rFonts w:hint="eastAsia"/>
              </w:rPr>
              <w:t>U</w:t>
            </w:r>
            <w:r>
              <w:t>ID 、家目录等信息</w:t>
            </w:r>
          </w:p>
          <w:p>
            <w:pPr>
              <w:tabs>
                <w:tab w:val="left" w:pos="1000"/>
              </w:tabs>
            </w:pPr>
            <w:r>
              <w:t xml:space="preserve"> [root@localhost ~]# id wlgc12   /</w:t>
            </w:r>
            <w:r>
              <w:rPr>
                <w:rFonts w:hint="eastAsia"/>
              </w:rPr>
              <w:t>/查看用户所属附属组</w:t>
            </w:r>
          </w:p>
          <w:p>
            <w:pPr>
              <w:tabs>
                <w:tab w:val="left" w:pos="1000"/>
              </w:tabs>
            </w:pPr>
            <w:r>
              <w:t xml:space="preserve"> [root@localhost ~]# </w:t>
            </w:r>
            <w:r>
              <w:rPr>
                <w:color w:val="FF0000"/>
              </w:rPr>
              <w:t>usermod</w:t>
            </w:r>
            <w:r>
              <w:t xml:space="preserve"> -u 1600 -d /mnt/wlgc12  -s /sbin/nologin -G nan </w:t>
            </w:r>
            <w:r>
              <w:rPr>
                <w:color w:val="FF0000"/>
              </w:rPr>
              <w:t>wlgc12</w:t>
            </w:r>
          </w:p>
          <w:p>
            <w:pPr>
              <w:tabs>
                <w:tab w:val="left" w:pos="1000"/>
              </w:tabs>
            </w:pPr>
            <w:r>
              <w:t>[root@localhost ~]# grep wlgc12 /etc/passwd</w:t>
            </w:r>
          </w:p>
          <w:p>
            <w:pPr>
              <w:tabs>
                <w:tab w:val="left" w:pos="1000"/>
              </w:tabs>
            </w:pPr>
            <w:r>
              <w:t xml:space="preserve"> [root@localhost ~]# id wlgc12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学习过程</w:t>
            </w:r>
          </w:p>
        </w:tc>
        <w:tc>
          <w:tcPr>
            <w:tcW w:w="8437" w:type="dxa"/>
            <w:gridSpan w:val="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15255" cy="3035935"/>
                  <wp:effectExtent l="0" t="0" r="12065" b="12065"/>
                  <wp:docPr id="1" name="图片 1" descr="$HYYGM`6}]CKWR3F3%WQXM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$HYYGM`6}]CKWR3F3%WQXM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30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16525" cy="2991485"/>
                  <wp:effectExtent l="0" t="0" r="10795" b="10795"/>
                  <wp:docPr id="3" name="图片 3" descr="QQ图片20220925082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图片202209250826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299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13985" cy="3180080"/>
                  <wp:effectExtent l="0" t="0" r="13335" b="5080"/>
                  <wp:docPr id="2" name="图片 2" descr="5$$8ZF9YIQWQ[%2}0JOE7(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$$8ZF9YIQWQ[%2}0JOE7(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985" cy="318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19065" cy="3145790"/>
                  <wp:effectExtent l="0" t="0" r="8255" b="8890"/>
                  <wp:docPr id="4" name="图片 4" descr="QQ图片20220925082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图片202209250826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65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实习总结</w:t>
            </w:r>
          </w:p>
        </w:tc>
        <w:tc>
          <w:tcPr>
            <w:tcW w:w="8437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通过今天的学习，理解用户创建中基本组，GDI,UDI组的命令。学习了账户及组的概念，使用系统命令useradd可以创建我们需要的账户，groupadd命令用来创建组用户。需要注意的是，创建账户及组时需要有管理员权限</w:t>
            </w:r>
          </w:p>
        </w:tc>
      </w:tr>
    </w:tbl>
    <w:p>
      <w:pPr>
        <w:snapToGrid w:val="0"/>
        <w:textAlignment w:val="baseline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</w:p>
    <w:sectPr>
      <w:footerReference r:id="rId3" w:type="default"/>
      <w:pgSz w:w="11906" w:h="16838"/>
      <w:pgMar w:top="1701" w:right="1418" w:bottom="1418" w:left="1701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8343420"/>
    </w:sdtPr>
    <w:sdtContent>
      <w:p>
        <w:pPr>
          <w:pStyle w:val="1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70323"/>
    <w:multiLevelType w:val="singleLevel"/>
    <w:tmpl w:val="E53703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BF7034"/>
    <w:multiLevelType w:val="multilevel"/>
    <w:tmpl w:val="1DBF7034"/>
    <w:lvl w:ilvl="0" w:tentative="0">
      <w:start w:val="1"/>
      <w:numFmt w:val="decimal"/>
      <w:lvlText w:val="%1，"/>
      <w:lvlJc w:val="left"/>
      <w:pPr>
        <w:ind w:left="23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35" w:hanging="420"/>
      </w:pPr>
    </w:lvl>
    <w:lvl w:ilvl="2" w:tentative="0">
      <w:start w:val="1"/>
      <w:numFmt w:val="lowerRoman"/>
      <w:lvlText w:val="%3."/>
      <w:lvlJc w:val="right"/>
      <w:pPr>
        <w:ind w:left="3255" w:hanging="420"/>
      </w:pPr>
    </w:lvl>
    <w:lvl w:ilvl="3" w:tentative="0">
      <w:start w:val="1"/>
      <w:numFmt w:val="decimal"/>
      <w:lvlText w:val="%4."/>
      <w:lvlJc w:val="left"/>
      <w:pPr>
        <w:ind w:left="3675" w:hanging="420"/>
      </w:pPr>
    </w:lvl>
    <w:lvl w:ilvl="4" w:tentative="0">
      <w:start w:val="1"/>
      <w:numFmt w:val="lowerLetter"/>
      <w:lvlText w:val="%5)"/>
      <w:lvlJc w:val="left"/>
      <w:pPr>
        <w:ind w:left="4095" w:hanging="420"/>
      </w:pPr>
    </w:lvl>
    <w:lvl w:ilvl="5" w:tentative="0">
      <w:start w:val="1"/>
      <w:numFmt w:val="lowerRoman"/>
      <w:lvlText w:val="%6."/>
      <w:lvlJc w:val="right"/>
      <w:pPr>
        <w:ind w:left="4515" w:hanging="420"/>
      </w:pPr>
    </w:lvl>
    <w:lvl w:ilvl="6" w:tentative="0">
      <w:start w:val="1"/>
      <w:numFmt w:val="decimal"/>
      <w:lvlText w:val="%7."/>
      <w:lvlJc w:val="left"/>
      <w:pPr>
        <w:ind w:left="4935" w:hanging="420"/>
      </w:pPr>
    </w:lvl>
    <w:lvl w:ilvl="7" w:tentative="0">
      <w:start w:val="1"/>
      <w:numFmt w:val="lowerLetter"/>
      <w:lvlText w:val="%8)"/>
      <w:lvlJc w:val="left"/>
      <w:pPr>
        <w:ind w:left="5355" w:hanging="420"/>
      </w:pPr>
    </w:lvl>
    <w:lvl w:ilvl="8" w:tentative="0">
      <w:start w:val="1"/>
      <w:numFmt w:val="lowerRoman"/>
      <w:lvlText w:val="%9."/>
      <w:lvlJc w:val="right"/>
      <w:pPr>
        <w:ind w:left="5775" w:hanging="420"/>
      </w:pPr>
    </w:lvl>
  </w:abstractNum>
  <w:abstractNum w:abstractNumId="2">
    <w:nsid w:val="3ED3685C"/>
    <w:multiLevelType w:val="multilevel"/>
    <w:tmpl w:val="3ED3685C"/>
    <w:lvl w:ilvl="0" w:tentative="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zNjAyYWRkNTU2NDE0NWRjMGMxYWIxM2QzOTlmMjM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020967F0"/>
    <w:rsid w:val="03F704F3"/>
    <w:rsid w:val="060A6FDB"/>
    <w:rsid w:val="07416A2C"/>
    <w:rsid w:val="08000695"/>
    <w:rsid w:val="081C33E0"/>
    <w:rsid w:val="09C57FB1"/>
    <w:rsid w:val="09FB3AA9"/>
    <w:rsid w:val="0AAC778E"/>
    <w:rsid w:val="0BB04180"/>
    <w:rsid w:val="0CC64C1E"/>
    <w:rsid w:val="0E5B4877"/>
    <w:rsid w:val="0FA42DE0"/>
    <w:rsid w:val="102D0139"/>
    <w:rsid w:val="106D0892"/>
    <w:rsid w:val="12A46752"/>
    <w:rsid w:val="151F5FB7"/>
    <w:rsid w:val="15342C5C"/>
    <w:rsid w:val="187F5606"/>
    <w:rsid w:val="1C504D32"/>
    <w:rsid w:val="1D4845C9"/>
    <w:rsid w:val="1E0C16EA"/>
    <w:rsid w:val="21322A52"/>
    <w:rsid w:val="21CE6CB6"/>
    <w:rsid w:val="23106EB8"/>
    <w:rsid w:val="23123D72"/>
    <w:rsid w:val="23953F30"/>
    <w:rsid w:val="23CB16FF"/>
    <w:rsid w:val="25072C0B"/>
    <w:rsid w:val="25E90563"/>
    <w:rsid w:val="2AE40696"/>
    <w:rsid w:val="2B5F6079"/>
    <w:rsid w:val="2ECB4CA9"/>
    <w:rsid w:val="322C5A5F"/>
    <w:rsid w:val="35283E29"/>
    <w:rsid w:val="38055015"/>
    <w:rsid w:val="38672B3C"/>
    <w:rsid w:val="39FC665F"/>
    <w:rsid w:val="3B8E32E7"/>
    <w:rsid w:val="3B9603ED"/>
    <w:rsid w:val="3E5D4C1E"/>
    <w:rsid w:val="3E815385"/>
    <w:rsid w:val="3EE33949"/>
    <w:rsid w:val="3F632CDC"/>
    <w:rsid w:val="418F600A"/>
    <w:rsid w:val="4352109E"/>
    <w:rsid w:val="43841AEB"/>
    <w:rsid w:val="44AB6CB7"/>
    <w:rsid w:val="44FF5255"/>
    <w:rsid w:val="49F77FCA"/>
    <w:rsid w:val="4BE86A43"/>
    <w:rsid w:val="4CEB446C"/>
    <w:rsid w:val="4E4B38F6"/>
    <w:rsid w:val="50DA5882"/>
    <w:rsid w:val="54415D09"/>
    <w:rsid w:val="54C863BC"/>
    <w:rsid w:val="5A8E4C59"/>
    <w:rsid w:val="5C230087"/>
    <w:rsid w:val="5D9B1B67"/>
    <w:rsid w:val="5F3F0065"/>
    <w:rsid w:val="5F7A5750"/>
    <w:rsid w:val="604D2EC1"/>
    <w:rsid w:val="62237D69"/>
    <w:rsid w:val="63BC2837"/>
    <w:rsid w:val="640F0F52"/>
    <w:rsid w:val="6477050C"/>
    <w:rsid w:val="67446C86"/>
    <w:rsid w:val="67676B61"/>
    <w:rsid w:val="68F55E1C"/>
    <w:rsid w:val="68FF0FF1"/>
    <w:rsid w:val="69794D27"/>
    <w:rsid w:val="69F06D97"/>
    <w:rsid w:val="73C02938"/>
    <w:rsid w:val="755A5A0C"/>
    <w:rsid w:val="764F3097"/>
    <w:rsid w:val="77EE4F8C"/>
    <w:rsid w:val="7819395D"/>
    <w:rsid w:val="78E977D3"/>
    <w:rsid w:val="7B205002"/>
    <w:rsid w:val="7B6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spacing w:before="50" w:beforeLines="50"/>
      <w:jc w:val="left"/>
      <w:outlineLvl w:val="1"/>
    </w:pPr>
    <w:rPr>
      <w:rFonts w:ascii="Times New Roman" w:hAnsi="Times New Roman" w:eastAsia="宋体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="Times New Roman" w:hAnsi="Times New Roman" w:eastAsia="宋体" w:cs="Times New Roman"/>
      <w:szCs w:val="24"/>
    </w:rPr>
  </w:style>
  <w:style w:type="paragraph" w:styleId="8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9">
    <w:name w:val="annotation text"/>
    <w:basedOn w:val="1"/>
    <w:link w:val="51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0">
    <w:name w:val="Body Text"/>
    <w:basedOn w:val="1"/>
    <w:link w:val="58"/>
    <w:semiHidden/>
    <w:unhideWhenUsed/>
    <w:qFormat/>
    <w:uiPriority w:val="99"/>
    <w:pPr>
      <w:spacing w:after="120" w:line="30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  <w:rPr>
      <w:rFonts w:ascii="Times New Roman" w:hAnsi="Times New Roman" w:eastAsia="宋体" w:cs="Times New Roman"/>
      <w:szCs w:val="24"/>
    </w:rPr>
  </w:style>
  <w:style w:type="paragraph" w:styleId="14">
    <w:name w:val="Balloon Text"/>
    <w:basedOn w:val="1"/>
    <w:link w:val="5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Cs w:val="24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Times New Roman" w:hAnsi="Times New Roman" w:eastAsia="宋体" w:cs="Times New Roman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23">
    <w:name w:val="annotation subject"/>
    <w:basedOn w:val="9"/>
    <w:next w:val="9"/>
    <w:link w:val="52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22"/>
    <w:rPr>
      <w:b/>
    </w:rPr>
  </w:style>
  <w:style w:type="character" w:styleId="28">
    <w:name w:val="page number"/>
    <w:basedOn w:val="26"/>
    <w:unhideWhenUsed/>
    <w:qFormat/>
    <w:uiPriority w:val="99"/>
  </w:style>
  <w:style w:type="character" w:styleId="29">
    <w:name w:val="FollowedHyperlink"/>
    <w:unhideWhenUsed/>
    <w:qFormat/>
    <w:uiPriority w:val="99"/>
    <w:rPr>
      <w:color w:val="0000FF"/>
      <w:sz w:val="18"/>
      <w:szCs w:val="18"/>
      <w:u w:val="none"/>
    </w:rPr>
  </w:style>
  <w:style w:type="character" w:styleId="30">
    <w:name w:val="Emphasis"/>
    <w:qFormat/>
    <w:uiPriority w:val="20"/>
  </w:style>
  <w:style w:type="character" w:styleId="31">
    <w:name w:val="HTML Definition"/>
    <w:unhideWhenUsed/>
    <w:qFormat/>
    <w:uiPriority w:val="99"/>
  </w:style>
  <w:style w:type="character" w:styleId="32">
    <w:name w:val="HTML Typewriter"/>
    <w:unhideWhenUsed/>
    <w:qFormat/>
    <w:uiPriority w:val="99"/>
    <w:rPr>
      <w:rFonts w:ascii="Courier New" w:hAnsi="Courier New" w:cs="Courier New"/>
      <w:sz w:val="20"/>
    </w:rPr>
  </w:style>
  <w:style w:type="character" w:styleId="33">
    <w:name w:val="HTML Variable"/>
    <w:unhideWhenUsed/>
    <w:qFormat/>
    <w:uiPriority w:val="99"/>
  </w:style>
  <w:style w:type="character" w:styleId="34">
    <w:name w:val="Hyperlink"/>
    <w:unhideWhenUsed/>
    <w:qFormat/>
    <w:uiPriority w:val="99"/>
    <w:rPr>
      <w:color w:val="333333"/>
      <w:sz w:val="18"/>
      <w:szCs w:val="18"/>
      <w:u w:val="none"/>
    </w:rPr>
  </w:style>
  <w:style w:type="character" w:styleId="35">
    <w:name w:val="HTML Code"/>
    <w:unhideWhenUsed/>
    <w:qFormat/>
    <w:uiPriority w:val="99"/>
    <w:rPr>
      <w:rFonts w:ascii="Courier New" w:hAnsi="Courier New" w:cs="Courier New"/>
      <w:sz w:val="20"/>
    </w:rPr>
  </w:style>
  <w:style w:type="character" w:styleId="36">
    <w:name w:val="annotation reference"/>
    <w:semiHidden/>
    <w:unhideWhenUsed/>
    <w:qFormat/>
    <w:uiPriority w:val="99"/>
    <w:rPr>
      <w:sz w:val="21"/>
      <w:szCs w:val="21"/>
    </w:rPr>
  </w:style>
  <w:style w:type="character" w:styleId="37">
    <w:name w:val="HTML Cite"/>
    <w:unhideWhenUsed/>
    <w:qFormat/>
    <w:uiPriority w:val="99"/>
  </w:style>
  <w:style w:type="character" w:styleId="38">
    <w:name w:val="HTML Keyboard"/>
    <w:unhideWhenUsed/>
    <w:qFormat/>
    <w:uiPriority w:val="99"/>
    <w:rPr>
      <w:rFonts w:ascii="Courier New" w:hAnsi="Courier New" w:cs="Courier New"/>
      <w:sz w:val="20"/>
    </w:rPr>
  </w:style>
  <w:style w:type="character" w:styleId="39">
    <w:name w:val="HTML Sample"/>
    <w:unhideWhenUsed/>
    <w:qFormat/>
    <w:uiPriority w:val="99"/>
    <w:rPr>
      <w:rFonts w:ascii="Courier New" w:hAnsi="Courier New" w:cs="Courier New"/>
    </w:rPr>
  </w:style>
  <w:style w:type="character" w:customStyle="1" w:styleId="40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1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2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44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4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46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47">
    <w:name w:val="bds_nopic"/>
    <w:basedOn w:val="26"/>
    <w:qFormat/>
    <w:uiPriority w:val="0"/>
  </w:style>
  <w:style w:type="character" w:customStyle="1" w:styleId="48">
    <w:name w:val="bds_more1"/>
    <w:basedOn w:val="26"/>
    <w:qFormat/>
    <w:uiPriority w:val="0"/>
  </w:style>
  <w:style w:type="character" w:customStyle="1" w:styleId="49">
    <w:name w:val="bds_more2"/>
    <w:basedOn w:val="26"/>
    <w:qFormat/>
    <w:uiPriority w:val="0"/>
  </w:style>
  <w:style w:type="paragraph" w:customStyle="1" w:styleId="50">
    <w:name w:val="样式1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2">
    <w:name w:val="批注主题 Char"/>
    <w:basedOn w:val="51"/>
    <w:link w:val="2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3">
    <w:name w:val="批注框文本 Char"/>
    <w:basedOn w:val="26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论文正文 Char"/>
    <w:link w:val="55"/>
    <w:qFormat/>
    <w:uiPriority w:val="0"/>
    <w:rPr>
      <w:sz w:val="24"/>
      <w:szCs w:val="24"/>
    </w:rPr>
  </w:style>
  <w:style w:type="paragraph" w:customStyle="1" w:styleId="55">
    <w:name w:val="论文正文"/>
    <w:basedOn w:val="1"/>
    <w:link w:val="54"/>
    <w:qFormat/>
    <w:uiPriority w:val="0"/>
    <w:pPr>
      <w:spacing w:line="360" w:lineRule="auto"/>
      <w:ind w:firstLine="200" w:firstLineChars="200"/>
      <w:jc w:val="left"/>
    </w:pPr>
    <w:rPr>
      <w:sz w:val="24"/>
      <w:szCs w:val="24"/>
    </w:rPr>
  </w:style>
  <w:style w:type="paragraph" w:customStyle="1" w:styleId="5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7">
    <w:name w:val="abstrac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8">
    <w:name w:val="正文文本 Char"/>
    <w:basedOn w:val="26"/>
    <w:link w:val="10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61">
    <w:name w:val="一级标题 Char"/>
    <w:basedOn w:val="42"/>
    <w:link w:val="62"/>
    <w:qFormat/>
    <w:uiPriority w:val="0"/>
    <w:rPr>
      <w:rFonts w:ascii="Times New Roman" w:hAnsi="Times New Roman" w:eastAsia="宋体" w:cs="Times New Roman"/>
      <w:kern w:val="44"/>
      <w:sz w:val="28"/>
      <w:szCs w:val="28"/>
    </w:rPr>
  </w:style>
  <w:style w:type="paragraph" w:customStyle="1" w:styleId="62">
    <w:name w:val="一级标题"/>
    <w:basedOn w:val="2"/>
    <w:link w:val="61"/>
    <w:qFormat/>
    <w:uiPriority w:val="0"/>
    <w:pPr>
      <w:widowControl/>
      <w:spacing w:line="360" w:lineRule="auto"/>
      <w:ind w:firstLine="562" w:firstLineChars="200"/>
      <w:jc w:val="left"/>
    </w:pPr>
    <w:rPr>
      <w:rFonts w:asciiTheme="minorHAnsi" w:hAnsiTheme="minorHAnsi" w:eastAsiaTheme="minorEastAsia" w:cstheme="min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1447</Words>
  <Characters>2927</Characters>
  <Lines>4</Lines>
  <Paragraphs>1</Paragraphs>
  <TotalTime>0</TotalTime>
  <ScaleCrop>false</ScaleCrop>
  <LinksUpToDate>false</LinksUpToDate>
  <CharactersWithSpaces>3888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2021-06-15T08:01:00Z</dcterms:created>
  <dc:creator>java</dc:creator>
  <cp:lastModifiedBy>Jackson</cp:lastModifiedBy>
  <cp:lastPrinted>2021-05-26T09:01:00Z</cp:lastPrinted>
  <dcterms:modified xsi:type="dcterms:W3CDTF">2022-09-25T00:30:12Z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98F55F7623C045228DA22DC908611869</vt:lpwstr>
  </property>
</Properties>
</file>