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C50" w:rsidRDefault="00B23C50" w:rsidP="00B23C50">
      <w:pPr>
        <w:jc w:val="center"/>
        <w:rPr>
          <w:rFonts w:ascii="Calibri" w:eastAsia="Calibri" w:hAnsi="Calibri" w:cs="Calibri"/>
        </w:rPr>
      </w:pPr>
    </w:p>
    <w:p w:rsidR="00B23C50" w:rsidRDefault="00B23C50" w:rsidP="00B23C50">
      <w:pPr>
        <w:jc w:val="center"/>
        <w:rPr>
          <w:rFonts w:ascii="Calibri" w:eastAsia="Calibri" w:hAnsi="Calibri" w:cs="Calibri"/>
        </w:rPr>
      </w:pPr>
    </w:p>
    <w:p w:rsidR="00B23C50" w:rsidRDefault="00B23C50" w:rsidP="00B23C50">
      <w:pPr>
        <w:jc w:val="center"/>
        <w:rPr>
          <w:rFonts w:ascii="Calibri" w:eastAsia="Calibri" w:hAnsi="Calibri" w:cs="Calibri"/>
          <w:b/>
          <w:bCs/>
          <w:sz w:val="48"/>
          <w:szCs w:val="48"/>
          <w:u w:val="single"/>
        </w:rPr>
      </w:pPr>
      <w:r>
        <w:rPr>
          <w:rFonts w:ascii="Calibri" w:eastAsia="Calibri" w:hAnsi="Calibri" w:cs="Calibri"/>
          <w:b/>
          <w:bCs/>
          <w:sz w:val="48"/>
          <w:szCs w:val="48"/>
          <w:u w:val="single"/>
        </w:rPr>
        <w:t>SPIS TREŚCI</w:t>
      </w:r>
    </w:p>
    <w:sdt>
      <w:sdtPr>
        <w:id w:val="1161358080"/>
        <w:docPartObj>
          <w:docPartGallery w:val="Table of Contents"/>
          <w:docPartUnique/>
        </w:docPartObj>
      </w:sdtPr>
      <w:sdtContent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r:id="rId4" w:anchor="_Toc1530990660" w:history="1">
            <w:r>
              <w:rPr>
                <w:rStyle w:val="Hipercze"/>
                <w:b/>
                <w:noProof/>
                <w:sz w:val="28"/>
                <w:szCs w:val="28"/>
              </w:rPr>
              <w:t>1. Numer błędu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_Toc1530990660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5" w:anchor="_Toc1264355005" w:history="1">
            <w:r>
              <w:rPr>
                <w:rStyle w:val="Hipercze"/>
                <w:b/>
                <w:noProof/>
                <w:sz w:val="28"/>
                <w:szCs w:val="28"/>
              </w:rPr>
              <w:t>2. Status błędu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_Toc1264355005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6" w:anchor="_Toc1536396765" w:history="1">
            <w:r>
              <w:rPr>
                <w:rStyle w:val="Hipercze"/>
                <w:b/>
                <w:noProof/>
                <w:sz w:val="28"/>
                <w:szCs w:val="28"/>
              </w:rPr>
              <w:t>3. Przypisany do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_Toc1536396765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7" w:anchor="_Toc1191073568" w:history="1">
            <w:r>
              <w:rPr>
                <w:rStyle w:val="Hipercze"/>
                <w:b/>
                <w:noProof/>
                <w:sz w:val="28"/>
                <w:szCs w:val="28"/>
              </w:rPr>
              <w:t>4. Typ błędu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_Toc1191073568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8" w:anchor="_Toc345268215" w:history="1">
            <w:r>
              <w:rPr>
                <w:rStyle w:val="Hipercze"/>
                <w:b/>
                <w:noProof/>
                <w:sz w:val="28"/>
                <w:szCs w:val="28"/>
              </w:rPr>
              <w:t>5. Ocena błędu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_Toc345268215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9" w:anchor="_Toc128932923" w:history="1">
            <w:r>
              <w:rPr>
                <w:rStyle w:val="Hipercze"/>
                <w:b/>
                <w:noProof/>
                <w:sz w:val="28"/>
                <w:szCs w:val="28"/>
              </w:rPr>
              <w:t>6. Opis błędu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_Toc128932923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0" w:anchor="_Toc1317526197" w:history="1">
            <w:r>
              <w:rPr>
                <w:rStyle w:val="Hipercze"/>
                <w:b/>
                <w:noProof/>
                <w:sz w:val="28"/>
                <w:szCs w:val="28"/>
              </w:rPr>
              <w:t>7. Komentarz programistów.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_Toc1317526197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1" w:anchor="_Toc1971628762" w:history="1">
            <w:r>
              <w:rPr>
                <w:rStyle w:val="Hipercze"/>
                <w:b/>
                <w:noProof/>
                <w:sz w:val="28"/>
                <w:szCs w:val="28"/>
              </w:rPr>
              <w:t>8. Czy błąd można reprodukować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_Toc1971628762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2" w:anchor="_Toc28079412" w:history="1">
            <w:r>
              <w:rPr>
                <w:rStyle w:val="Hipercze"/>
                <w:b/>
                <w:noProof/>
                <w:sz w:val="28"/>
                <w:szCs w:val="28"/>
              </w:rPr>
              <w:t>9. Waga błędu (severity).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_Toc28079412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3" w:anchor="_Toc1640095013" w:history="1">
            <w:r>
              <w:rPr>
                <w:rStyle w:val="Hipercze"/>
                <w:b/>
                <w:noProof/>
                <w:sz w:val="28"/>
                <w:szCs w:val="28"/>
              </w:rPr>
              <w:t>10. Priorytet błędu.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_Toc1640095013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4" w:anchor="_Toc2059608117" w:history="1">
            <w:r>
              <w:rPr>
                <w:rStyle w:val="Hipercze"/>
                <w:b/>
                <w:noProof/>
                <w:sz w:val="28"/>
                <w:szCs w:val="28"/>
              </w:rPr>
              <w:t>11. Błąd znaleziony przez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_Toc2059608117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5" w:anchor="_Toc1264144006" w:history="1">
            <w:r>
              <w:rPr>
                <w:rStyle w:val="Hipercze"/>
                <w:b/>
                <w:noProof/>
                <w:sz w:val="28"/>
                <w:szCs w:val="28"/>
              </w:rPr>
              <w:t>12. Nazwa zbioru test case'ów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_Toc1264144006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6" w:anchor="_Toc1856979818" w:history="1">
            <w:r>
              <w:rPr>
                <w:rStyle w:val="Hipercze"/>
                <w:b/>
                <w:noProof/>
                <w:sz w:val="28"/>
                <w:szCs w:val="28"/>
              </w:rPr>
              <w:t>13. Data znalezienia błędu.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_Toc1856979818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7" w:anchor="_Toc1147191308" w:history="1">
            <w:r>
              <w:rPr>
                <w:rStyle w:val="Hipercze"/>
                <w:b/>
                <w:noProof/>
                <w:sz w:val="28"/>
                <w:szCs w:val="28"/>
              </w:rPr>
              <w:t>14. Błąd znaleziony w wersji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_Toc1147191308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8" w:anchor="_Toc1702518021" w:history="1">
            <w:r>
              <w:rPr>
                <w:rStyle w:val="Hipercze"/>
                <w:b/>
                <w:noProof/>
                <w:sz w:val="28"/>
                <w:szCs w:val="28"/>
              </w:rPr>
              <w:t>15. Błąd będzie zamknięty w wersji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_Toc1702518021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9" w:anchor="_Toc1861159316" w:history="1">
            <w:r>
              <w:rPr>
                <w:rStyle w:val="Hipercze"/>
                <w:b/>
                <w:noProof/>
                <w:sz w:val="28"/>
                <w:szCs w:val="28"/>
              </w:rPr>
              <w:t>16. Planowany czas usunięcia błędu.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_Toc1861159316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20" w:anchor="_Toc1787662454" w:history="1">
            <w:r>
              <w:rPr>
                <w:rStyle w:val="Hipercze"/>
                <w:b/>
                <w:noProof/>
                <w:sz w:val="28"/>
                <w:szCs w:val="28"/>
              </w:rPr>
              <w:t>17. Faktyczny czas usunięcia błędu.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_Toc1787662454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21" w:anchor="_Toc100551926" w:history="1">
            <w:r>
              <w:rPr>
                <w:rStyle w:val="Hipercze"/>
                <w:b/>
                <w:noProof/>
                <w:sz w:val="28"/>
                <w:szCs w:val="28"/>
              </w:rPr>
              <w:t>18. Data zamknięcia błędu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_Toc100551926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22" w:anchor="_Toc2035027827" w:history="1">
            <w:r>
              <w:rPr>
                <w:rStyle w:val="Hipercze"/>
                <w:b/>
                <w:noProof/>
                <w:sz w:val="28"/>
                <w:szCs w:val="28"/>
              </w:rPr>
              <w:t>19. Błąd zamknięty w wersji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_Toc2035027827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23" w:anchor="_Toc1970718290" w:history="1">
            <w:r>
              <w:rPr>
                <w:rStyle w:val="Hipercze"/>
                <w:b/>
                <w:noProof/>
                <w:sz w:val="28"/>
                <w:szCs w:val="28"/>
              </w:rPr>
              <w:t>20. Podsystem, którego dotyczy błąd.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_Toc1970718290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:rsidR="00B23C50" w:rsidRDefault="00B23C50" w:rsidP="00B23C50">
          <w:pPr>
            <w:pStyle w:val="Spistreci1"/>
            <w:tabs>
              <w:tab w:val="right" w:leader="dot" w:pos="9015"/>
            </w:tabs>
          </w:pPr>
          <w:hyperlink r:id="rId24" w:anchor="_Toc1630962207" w:history="1">
            <w:r>
              <w:rPr>
                <w:rStyle w:val="Hipercze"/>
                <w:b/>
                <w:noProof/>
                <w:sz w:val="28"/>
                <w:szCs w:val="28"/>
              </w:rPr>
              <w:t>21. Załączniki.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_Toc1630962207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  <w:r>
            <w:fldChar w:fldCharType="end"/>
          </w:r>
        </w:p>
      </w:sdtContent>
    </w:sdt>
    <w:p w:rsidR="00B23C50" w:rsidRDefault="00B23C50" w:rsidP="00B23C50">
      <w:r>
        <w:br w:type="page"/>
      </w:r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0" w:name="_Toc1530990660"/>
      <w:r>
        <w:rPr>
          <w:b/>
          <w:color w:val="auto"/>
        </w:rPr>
        <w:lastRenderedPageBreak/>
        <w:t xml:space="preserve">1. Numer błędu </w:t>
      </w:r>
      <w:bookmarkEnd w:id="0"/>
    </w:p>
    <w:p w:rsidR="00B23C50" w:rsidRDefault="00B23C50" w:rsidP="00B23C50">
      <w:pPr>
        <w:pStyle w:val="Nagwek1"/>
        <w:rPr>
          <w:b/>
          <w:color w:val="auto"/>
        </w:rPr>
      </w:pPr>
      <w:bookmarkStart w:id="1" w:name="_Toc1264355005"/>
      <w:r>
        <w:rPr>
          <w:b/>
          <w:color w:val="auto"/>
        </w:rPr>
        <w:t xml:space="preserve">2. Status błędu </w:t>
      </w:r>
      <w:bookmarkStart w:id="2" w:name="_Toc1536396765"/>
      <w:bookmarkEnd w:id="1"/>
    </w:p>
    <w:p w:rsidR="00B23C50" w:rsidRDefault="00B23C50" w:rsidP="00B23C50">
      <w:pPr>
        <w:pStyle w:val="Nagwek1"/>
        <w:rPr>
          <w:rStyle w:val="Nagwek1Znak"/>
          <w:rFonts w:ascii="Calibri Light" w:hAnsi="Calibri Light"/>
          <w:color w:val="auto"/>
        </w:rPr>
      </w:pPr>
      <w:r>
        <w:rPr>
          <w:rStyle w:val="Nagwek1Znak"/>
          <w:b/>
          <w:color w:val="auto"/>
        </w:rPr>
        <w:t xml:space="preserve">3. Przypisany do </w:t>
      </w:r>
      <w:bookmarkEnd w:id="2"/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[nazwisko programisty, do którego błąd został przypisany]. </w:t>
      </w:r>
    </w:p>
    <w:p w:rsidR="00B23C50" w:rsidRDefault="00B23C50" w:rsidP="00B23C50">
      <w:pPr>
        <w:rPr>
          <w:rStyle w:val="Nagwek1Znak"/>
          <w:b/>
        </w:rPr>
      </w:pPr>
      <w:bookmarkStart w:id="3" w:name="_Toc1191073568"/>
      <w:r>
        <w:rPr>
          <w:rStyle w:val="Nagwek1Znak"/>
          <w:b/>
        </w:rPr>
        <w:t xml:space="preserve">4. Typ błędu </w:t>
      </w:r>
      <w:bookmarkEnd w:id="3"/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[błąd konfiguracji, integracyjny, funkcjonalny, regresyjny, itd.]. </w:t>
      </w:r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4" w:name="_Toc345268215"/>
      <w:r>
        <w:rPr>
          <w:b/>
          <w:color w:val="auto"/>
        </w:rPr>
        <w:t xml:space="preserve">5. Ocena błędu </w:t>
      </w:r>
      <w:bookmarkEnd w:id="4"/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[Ocena charakteru błędu, analiza błędu]. </w:t>
      </w:r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5" w:name="_Toc128932923"/>
      <w:r>
        <w:rPr>
          <w:b/>
          <w:color w:val="auto"/>
        </w:rPr>
        <w:t xml:space="preserve">6. Opis błędu </w:t>
      </w:r>
      <w:bookmarkEnd w:id="5"/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[dokładny opis sposobu wygenerowania błędu (jeśli błąd jest </w:t>
      </w:r>
      <w:proofErr w:type="spellStart"/>
      <w:r>
        <w:rPr>
          <w:rFonts w:ascii="Calibri" w:eastAsia="Calibri" w:hAnsi="Calibri" w:cs="Calibri"/>
        </w:rPr>
        <w:t>reprodukowalny</w:t>
      </w:r>
      <w:proofErr w:type="spellEnd"/>
      <w:r>
        <w:rPr>
          <w:rFonts w:ascii="Calibri" w:eastAsia="Calibri" w:hAnsi="Calibri" w:cs="Calibri"/>
        </w:rPr>
        <w:t>)].</w:t>
      </w:r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6" w:name="_Toc1317526197"/>
      <w:r>
        <w:rPr>
          <w:b/>
          <w:color w:val="auto"/>
        </w:rPr>
        <w:t xml:space="preserve">7. Komentarz programistów. </w:t>
      </w:r>
      <w:bookmarkEnd w:id="6"/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7" w:name="_Toc1971628762"/>
      <w:r>
        <w:rPr>
          <w:b/>
          <w:color w:val="auto"/>
        </w:rPr>
        <w:t xml:space="preserve">8. Czy błąd można reprodukować </w:t>
      </w:r>
      <w:bookmarkEnd w:id="7"/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[pole Tak/Nie] </w:t>
      </w:r>
    </w:p>
    <w:p w:rsidR="00B23C50" w:rsidRDefault="00B23C50" w:rsidP="00B23C50">
      <w:pPr>
        <w:rPr>
          <w:rFonts w:ascii="Calibri" w:eastAsia="Calibri" w:hAnsi="Calibri" w:cs="Calibri"/>
          <w:b/>
        </w:rPr>
      </w:pPr>
      <w:bookmarkStart w:id="8" w:name="_Toc28079412"/>
      <w:r>
        <w:rPr>
          <w:rStyle w:val="Nagwek1Znak"/>
          <w:b/>
        </w:rPr>
        <w:t>9. Waga błędu (</w:t>
      </w:r>
      <w:proofErr w:type="spellStart"/>
      <w:r>
        <w:rPr>
          <w:rStyle w:val="Nagwek1Znak"/>
          <w:b/>
        </w:rPr>
        <w:t>severity</w:t>
      </w:r>
      <w:proofErr w:type="spellEnd"/>
      <w:r>
        <w:rPr>
          <w:rStyle w:val="Nagwek1Znak"/>
          <w:b/>
        </w:rPr>
        <w:t>).</w:t>
      </w:r>
      <w:bookmarkEnd w:id="8"/>
      <w:r>
        <w:rPr>
          <w:rFonts w:ascii="Calibri" w:eastAsia="Calibri" w:hAnsi="Calibri" w:cs="Calibri"/>
          <w:b/>
        </w:rPr>
        <w:t xml:space="preserve"> </w:t>
      </w:r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9" w:name="_Toc1640095013"/>
      <w:r>
        <w:rPr>
          <w:b/>
          <w:color w:val="auto"/>
        </w:rPr>
        <w:t xml:space="preserve">10. Priorytet błędu. </w:t>
      </w:r>
      <w:bookmarkEnd w:id="9"/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10" w:name="_Toc2059608117"/>
      <w:r>
        <w:rPr>
          <w:b/>
          <w:color w:val="auto"/>
        </w:rPr>
        <w:t xml:space="preserve">11. Błąd znaleziony przez </w:t>
      </w:r>
      <w:bookmarkEnd w:id="10"/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[nazwisko osoby testującej]. </w:t>
      </w:r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11" w:name="_Toc1264144006"/>
      <w:r>
        <w:rPr>
          <w:b/>
          <w:color w:val="auto"/>
        </w:rPr>
        <w:t xml:space="preserve">12. Nazwa zbioru test </w:t>
      </w:r>
      <w:proofErr w:type="spellStart"/>
      <w:r>
        <w:rPr>
          <w:b/>
          <w:color w:val="auto"/>
        </w:rPr>
        <w:t>case'ów</w:t>
      </w:r>
      <w:proofErr w:type="spellEnd"/>
      <w:r>
        <w:rPr>
          <w:b/>
          <w:color w:val="auto"/>
        </w:rPr>
        <w:t xml:space="preserve"> </w:t>
      </w:r>
      <w:bookmarkEnd w:id="11"/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[nazwa zbioru testów do którego należy dany test </w:t>
      </w:r>
      <w:proofErr w:type="spellStart"/>
      <w:r>
        <w:rPr>
          <w:rFonts w:ascii="Calibri" w:eastAsia="Calibri" w:hAnsi="Calibri" w:cs="Calibri"/>
        </w:rPr>
        <w:t>case</w:t>
      </w:r>
      <w:proofErr w:type="spellEnd"/>
      <w:r>
        <w:rPr>
          <w:rFonts w:ascii="Calibri" w:eastAsia="Calibri" w:hAnsi="Calibri" w:cs="Calibri"/>
        </w:rPr>
        <w:t xml:space="preserve">]. </w:t>
      </w:r>
    </w:p>
    <w:p w:rsidR="00B23C50" w:rsidRDefault="00B23C50" w:rsidP="00B23C50">
      <w:pPr>
        <w:pStyle w:val="Nagwek1"/>
        <w:rPr>
          <w:b/>
          <w:color w:val="auto"/>
        </w:rPr>
      </w:pPr>
      <w:bookmarkStart w:id="12" w:name="_Toc1856979818"/>
      <w:r>
        <w:rPr>
          <w:b/>
          <w:color w:val="auto"/>
        </w:rPr>
        <w:t xml:space="preserve">13. Data znalezienia błędu. </w:t>
      </w:r>
      <w:bookmarkStart w:id="13" w:name="_Toc1147191308"/>
      <w:bookmarkEnd w:id="12"/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r>
        <w:rPr>
          <w:rStyle w:val="Nagwek1Znak"/>
          <w:b/>
          <w:color w:val="auto"/>
        </w:rPr>
        <w:t>14. Błąd znaleziony w wersji</w:t>
      </w:r>
      <w:bookmarkEnd w:id="13"/>
      <w:r>
        <w:rPr>
          <w:rFonts w:ascii="Calibri" w:eastAsia="Calibri" w:hAnsi="Calibri" w:cs="Calibri"/>
          <w:b/>
          <w:color w:val="auto"/>
          <w:sz w:val="22"/>
          <w:szCs w:val="22"/>
        </w:rPr>
        <w:t xml:space="preserve"> </w:t>
      </w:r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[wersja testowanego systemu]. </w:t>
      </w:r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14" w:name="_Toc1702518021"/>
      <w:r>
        <w:rPr>
          <w:b/>
          <w:color w:val="auto"/>
        </w:rPr>
        <w:t xml:space="preserve">15. Błąd będzie zamknięty w wersji </w:t>
      </w:r>
      <w:bookmarkEnd w:id="14"/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[planowana wersja systemu, w którym będą instalowane pakiety z usuniętym błędem]. </w:t>
      </w:r>
    </w:p>
    <w:p w:rsidR="00B23C50" w:rsidRDefault="00B23C50" w:rsidP="00B23C50">
      <w:pPr>
        <w:pStyle w:val="Nagwek1"/>
        <w:rPr>
          <w:b/>
          <w:color w:val="auto"/>
        </w:rPr>
      </w:pPr>
      <w:bookmarkStart w:id="15" w:name="_Toc1861159316"/>
      <w:r>
        <w:rPr>
          <w:b/>
          <w:color w:val="auto"/>
        </w:rPr>
        <w:lastRenderedPageBreak/>
        <w:t xml:space="preserve">16. Planowany czas usunięcia błędu. </w:t>
      </w:r>
      <w:bookmarkStart w:id="16" w:name="_Toc1787662454"/>
      <w:bookmarkEnd w:id="15"/>
    </w:p>
    <w:p w:rsidR="00B23C50" w:rsidRDefault="00B23C50" w:rsidP="00B23C50">
      <w:pPr>
        <w:pStyle w:val="Nagwek1"/>
        <w:rPr>
          <w:rStyle w:val="Nagwek1Znak"/>
          <w:rFonts w:ascii="Calibri Light" w:hAnsi="Calibri Light"/>
          <w:color w:val="auto"/>
        </w:rPr>
      </w:pPr>
      <w:r>
        <w:rPr>
          <w:rStyle w:val="Nagwek1Znak"/>
          <w:b/>
          <w:color w:val="auto"/>
        </w:rPr>
        <w:t xml:space="preserve">17. Faktyczny czas usunięcia błędu. </w:t>
      </w:r>
      <w:bookmarkEnd w:id="16"/>
    </w:p>
    <w:p w:rsidR="00B23C50" w:rsidRDefault="00B23C50" w:rsidP="00B23C50">
      <w:pPr>
        <w:pStyle w:val="Nagwek1"/>
      </w:pPr>
      <w:bookmarkStart w:id="17" w:name="_Toc100551926"/>
      <w:r>
        <w:rPr>
          <w:b/>
          <w:color w:val="auto"/>
        </w:rPr>
        <w:t>18. Data zamknięcia błędu</w:t>
      </w:r>
      <w:bookmarkEnd w:id="17"/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[data zmiany statusu błędu na zamknięty]. </w:t>
      </w:r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18" w:name="_Toc2035027827"/>
      <w:r>
        <w:rPr>
          <w:b/>
          <w:color w:val="auto"/>
        </w:rPr>
        <w:t xml:space="preserve">19. Błąd zamknięty w wersji </w:t>
      </w:r>
      <w:bookmarkEnd w:id="18"/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[faktyczna wersja systemu, w którym zainstalowano pakiety z usuniętym błędem]. </w:t>
      </w:r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19" w:name="_Toc1970718290"/>
      <w:r>
        <w:rPr>
          <w:b/>
          <w:color w:val="auto"/>
        </w:rPr>
        <w:t xml:space="preserve">20. Podsystem, którego dotyczy błąd. </w:t>
      </w:r>
      <w:bookmarkEnd w:id="19"/>
    </w:p>
    <w:p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20" w:name="_Toc1630962207"/>
      <w:r>
        <w:rPr>
          <w:b/>
          <w:color w:val="auto"/>
        </w:rPr>
        <w:t xml:space="preserve">21. Załączniki. </w:t>
      </w:r>
      <w:bookmarkEnd w:id="20"/>
    </w:p>
    <w:p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[skrypty do automatycznego testowania, dane potrzebne do wykonania testu].</w:t>
      </w:r>
    </w:p>
    <w:p w:rsidR="00A02581" w:rsidRDefault="00B23C50"/>
    <w:sectPr w:rsidR="00A02581" w:rsidSect="001B3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B23C50"/>
    <w:rsid w:val="001B3B79"/>
    <w:rsid w:val="00350B27"/>
    <w:rsid w:val="00AA6A93"/>
    <w:rsid w:val="00AC58CC"/>
    <w:rsid w:val="00B23C50"/>
    <w:rsid w:val="00C43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3C50"/>
    <w:pPr>
      <w:spacing w:after="160"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23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3C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semiHidden/>
    <w:unhideWhenUsed/>
    <w:rsid w:val="00B23C50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B23C50"/>
    <w:pPr>
      <w:spacing w:after="1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2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3C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uciey\Desktop\UO\r2\s2\Chuj&#380;ynieria\AD\Formularz_B&#322;&#281;d&#243;w.docx" TargetMode="External"/><Relationship Id="rId13" Type="http://schemas.openxmlformats.org/officeDocument/2006/relationships/hyperlink" Target="file:///C:\Users\Muciey\Desktop\UO\r2\s2\Chuj&#380;ynieria\AD\Formularz_B&#322;&#281;d&#243;w.docx" TargetMode="External"/><Relationship Id="rId18" Type="http://schemas.openxmlformats.org/officeDocument/2006/relationships/hyperlink" Target="file:///C:\Users\Muciey\Desktop\UO\r2\s2\Chuj&#380;ynieria\AD\Formularz_B&#322;&#281;d&#243;w.docx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Users\Muciey\Desktop\UO\r2\s2\Chuj&#380;ynieria\AD\Formularz_B&#322;&#281;d&#243;w.docx" TargetMode="External"/><Relationship Id="rId7" Type="http://schemas.openxmlformats.org/officeDocument/2006/relationships/hyperlink" Target="file:///C:\Users\Muciey\Desktop\UO\r2\s2\Chuj&#380;ynieria\AD\Formularz_B&#322;&#281;d&#243;w.docx" TargetMode="External"/><Relationship Id="rId12" Type="http://schemas.openxmlformats.org/officeDocument/2006/relationships/hyperlink" Target="file:///C:\Users\Muciey\Desktop\UO\r2\s2\Chuj&#380;ynieria\AD\Formularz_B&#322;&#281;d&#243;w.docx" TargetMode="External"/><Relationship Id="rId17" Type="http://schemas.openxmlformats.org/officeDocument/2006/relationships/hyperlink" Target="file:///C:\Users\Muciey\Desktop\UO\r2\s2\Chuj&#380;ynieria\AD\Formularz_B&#322;&#281;d&#243;w.doc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Muciey\Desktop\UO\r2\s2\Chuj&#380;ynieria\AD\Formularz_B&#322;&#281;d&#243;w.docx" TargetMode="External"/><Relationship Id="rId20" Type="http://schemas.openxmlformats.org/officeDocument/2006/relationships/hyperlink" Target="file:///C:\Users\Muciey\Desktop\UO\r2\s2\Chuj&#380;ynieria\AD\Formularz_B&#322;&#281;d&#243;w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Muciey\Desktop\UO\r2\s2\Chuj&#380;ynieria\AD\Formularz_B&#322;&#281;d&#243;w.docx" TargetMode="External"/><Relationship Id="rId11" Type="http://schemas.openxmlformats.org/officeDocument/2006/relationships/hyperlink" Target="file:///C:\Users\Muciey\Desktop\UO\r2\s2\Chuj&#380;ynieria\AD\Formularz_B&#322;&#281;d&#243;w.docx" TargetMode="External"/><Relationship Id="rId24" Type="http://schemas.openxmlformats.org/officeDocument/2006/relationships/hyperlink" Target="file:///C:\Users\Muciey\Desktop\UO\r2\s2\Chuj&#380;ynieria\AD\Formularz_B&#322;&#281;d&#243;w.docx" TargetMode="External"/><Relationship Id="rId5" Type="http://schemas.openxmlformats.org/officeDocument/2006/relationships/hyperlink" Target="file:///C:\Users\Muciey\Desktop\UO\r2\s2\Chuj&#380;ynieria\AD\Formularz_B&#322;&#281;d&#243;w.docx" TargetMode="External"/><Relationship Id="rId15" Type="http://schemas.openxmlformats.org/officeDocument/2006/relationships/hyperlink" Target="file:///C:\Users\Muciey\Desktop\UO\r2\s2\Chuj&#380;ynieria\AD\Formularz_B&#322;&#281;d&#243;w.docx" TargetMode="External"/><Relationship Id="rId23" Type="http://schemas.openxmlformats.org/officeDocument/2006/relationships/hyperlink" Target="file:///C:\Users\Muciey\Desktop\UO\r2\s2\Chuj&#380;ynieria\AD\Formularz_B&#322;&#281;d&#243;w.docx" TargetMode="External"/><Relationship Id="rId10" Type="http://schemas.openxmlformats.org/officeDocument/2006/relationships/hyperlink" Target="file:///C:\Users\Muciey\Desktop\UO\r2\s2\Chuj&#380;ynieria\AD\Formularz_B&#322;&#281;d&#243;w.docx" TargetMode="External"/><Relationship Id="rId19" Type="http://schemas.openxmlformats.org/officeDocument/2006/relationships/hyperlink" Target="file:///C:\Users\Muciey\Desktop\UO\r2\s2\Chuj&#380;ynieria\AD\Formularz_B&#322;&#281;d&#243;w.docx" TargetMode="External"/><Relationship Id="rId4" Type="http://schemas.openxmlformats.org/officeDocument/2006/relationships/hyperlink" Target="file:///C:\Users\Muciey\Desktop\UO\r2\s2\Chuj&#380;ynieria\AD\Formularz_B&#322;&#281;d&#243;w.docx" TargetMode="External"/><Relationship Id="rId9" Type="http://schemas.openxmlformats.org/officeDocument/2006/relationships/hyperlink" Target="file:///C:\Users\Muciey\Desktop\UO\r2\s2\Chuj&#380;ynieria\AD\Formularz_B&#322;&#281;d&#243;w.docx" TargetMode="External"/><Relationship Id="rId14" Type="http://schemas.openxmlformats.org/officeDocument/2006/relationships/hyperlink" Target="file:///C:\Users\Muciey\Desktop\UO\r2\s2\Chuj&#380;ynieria\AD\Formularz_B&#322;&#281;d&#243;w.docx" TargetMode="External"/><Relationship Id="rId22" Type="http://schemas.openxmlformats.org/officeDocument/2006/relationships/hyperlink" Target="file:///C:\Users\Muciey\Desktop\UO\r2\s2\Chuj&#380;ynieria\AD\Formularz_B&#322;&#281;d&#243;w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4294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Muciey</dc:creator>
  <cp:lastModifiedBy>Muciey</cp:lastModifiedBy>
  <cp:revision>1</cp:revision>
  <dcterms:created xsi:type="dcterms:W3CDTF">2022-06-22T22:08:00Z</dcterms:created>
  <dcterms:modified xsi:type="dcterms:W3CDTF">2022-06-22T22:09:00Z</dcterms:modified>
</cp:coreProperties>
</file>