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00B79">
      <w:pPr>
        <w:ind w:left="482" w:hanging="482" w:hangingChars="200"/>
        <w:rPr>
          <w:rFonts w:hint="eastAsia" w:ascii="黑体" w:hAnsi="黑体" w:eastAsia="黑体" w:cs="黑体"/>
          <w:b/>
          <w:bCs/>
          <w:color w:val="000000"/>
          <w:sz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</w:rPr>
        <w:t>一、单项选择题</w:t>
      </w:r>
    </w:p>
    <w:p w14:paraId="330161D2">
      <w:pPr>
        <w:rPr>
          <w:rFonts w:hint="eastAsia"/>
        </w:rPr>
      </w:pPr>
    </w:p>
    <w:p w14:paraId="433CE43F">
      <w:pPr>
        <w:spacing w:line="240" w:lineRule="auto"/>
        <w:ind w:left="420" w:hanging="420" w:hangingChars="200"/>
        <w:rPr>
          <w:rFonts w:hint="default" w:ascii="宋体" w:hAnsi="宋体" w:eastAsiaTheme="minorEastAsia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1</w:t>
      </w:r>
      <w:r>
        <w:rPr>
          <w:rFonts w:hint="eastAsia" w:ascii="宋体" w:hAnsi="宋体"/>
          <w:color w:val="000000"/>
          <w:szCs w:val="21"/>
        </w:rPr>
        <w:t>.</w:t>
      </w:r>
      <w:bookmarkStart w:id="0" w:name="_GoBack"/>
      <w:bookmarkEnd w:id="0"/>
      <w:r>
        <w:rPr>
          <w:rFonts w:hint="eastAsia" w:ascii="宋体" w:hAnsi="宋体"/>
          <w:color w:val="000000"/>
          <w:szCs w:val="21"/>
          <w:lang w:val="en-US" w:eastAsia="zh-CN"/>
        </w:rPr>
        <w:t>（    ）是我们坚持立党为公、执政为民的本质要求。</w:t>
      </w:r>
    </w:p>
    <w:p w14:paraId="4BB49BCE">
      <w:pPr>
        <w:spacing w:line="240" w:lineRule="auto"/>
        <w:ind w:left="420" w:leftChars="200"/>
        <w:rPr>
          <w:rFonts w:hint="eastAsia" w:ascii="宋体" w:hAnsi="宋体" w:eastAsiaTheme="minorEastAsia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</w:rPr>
        <w:t>A．</w:t>
      </w:r>
      <w:r>
        <w:rPr>
          <w:rFonts w:hint="eastAsia" w:ascii="宋体" w:hAnsi="宋体"/>
          <w:color w:val="000000"/>
          <w:szCs w:val="21"/>
          <w:lang w:val="en-US" w:eastAsia="zh-CN"/>
        </w:rPr>
        <w:t>增进民生福祉</w:t>
      </w:r>
      <w:r>
        <w:rPr>
          <w:rFonts w:hint="eastAsia" w:ascii="宋体" w:hAnsi="宋体"/>
          <w:color w:val="000000"/>
          <w:szCs w:val="21"/>
        </w:rPr>
        <w:t>　　 B．</w:t>
      </w:r>
      <w:r>
        <w:rPr>
          <w:rFonts w:hint="eastAsia" w:ascii="宋体" w:hAnsi="宋体"/>
          <w:color w:val="000000"/>
          <w:szCs w:val="21"/>
          <w:lang w:val="en-US" w:eastAsia="zh-CN"/>
        </w:rPr>
        <w:t>建立强大的国防</w:t>
      </w:r>
      <w:r>
        <w:rPr>
          <w:rFonts w:hint="eastAsia" w:ascii="宋体" w:hAnsi="宋体"/>
          <w:color w:val="000000"/>
          <w:szCs w:val="21"/>
        </w:rPr>
        <w:t>　  C．</w:t>
      </w:r>
      <w:r>
        <w:rPr>
          <w:rFonts w:hint="eastAsia" w:ascii="宋体" w:hAnsi="宋体"/>
          <w:color w:val="000000"/>
          <w:szCs w:val="21"/>
          <w:lang w:val="en-US" w:eastAsia="zh-CN"/>
        </w:rPr>
        <w:t>全面依法治国</w:t>
      </w:r>
      <w:r>
        <w:rPr>
          <w:rFonts w:hint="eastAsia" w:ascii="宋体" w:hAnsi="宋体"/>
          <w:color w:val="000000"/>
          <w:szCs w:val="21"/>
        </w:rPr>
        <w:t>　　D．</w:t>
      </w:r>
      <w:r>
        <w:rPr>
          <w:rFonts w:hint="eastAsia" w:ascii="宋体" w:hAnsi="宋体"/>
          <w:color w:val="000000"/>
          <w:szCs w:val="21"/>
          <w:lang w:val="en-US" w:eastAsia="zh-CN"/>
        </w:rPr>
        <w:t>思想政治教育</w:t>
      </w:r>
    </w:p>
    <w:p w14:paraId="306D3199">
      <w:pPr>
        <w:rPr>
          <w:rFonts w:hint="eastAsia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</w:rPr>
        <w:t>答案：</w:t>
      </w:r>
      <w:r>
        <w:rPr>
          <w:rFonts w:hint="eastAsia" w:eastAsia="黑体"/>
          <w:b/>
          <w:bCs/>
          <w:color w:val="000000"/>
          <w:kern w:val="0"/>
          <w:szCs w:val="21"/>
          <w:lang w:val="en-US" w:eastAsia="zh-CN" w:bidi="ar"/>
        </w:rPr>
        <w:t>A</w:t>
      </w:r>
    </w:p>
    <w:p w14:paraId="27D2ED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是我们一切工作的出发点和落脚地。</w:t>
      </w:r>
    </w:p>
    <w:p w14:paraId="260ADD82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A</w:t>
      </w:r>
      <w:r>
        <w:t>.</w:t>
      </w:r>
      <w:r>
        <w:rPr>
          <w:rFonts w:hint="eastAsia"/>
          <w:lang w:val="en-US" w:eastAsia="zh-CN"/>
        </w:rPr>
        <w:t>构建新发展格局</w:t>
      </w:r>
    </w:p>
    <w:p w14:paraId="7AE1178A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B</w:t>
      </w:r>
      <w:r>
        <w:t xml:space="preserve">. </w:t>
      </w:r>
      <w:r>
        <w:rPr>
          <w:rFonts w:hint="eastAsia"/>
          <w:lang w:val="en-US" w:eastAsia="zh-CN"/>
        </w:rPr>
        <w:t>让老百姓过上好日子</w:t>
      </w:r>
    </w:p>
    <w:p w14:paraId="5FFA2D9D">
      <w:pPr>
        <w:ind w:firstLine="420" w:firstLineChars="200"/>
        <w:rPr>
          <w:rFonts w:hint="default" w:eastAsiaTheme="minorEastAsia"/>
          <w:lang w:val="en-US" w:eastAsia="zh-CN"/>
        </w:rPr>
      </w:pPr>
      <w:r>
        <w:rPr>
          <w:rFonts w:hint="eastAsia"/>
        </w:rPr>
        <w:t>C</w:t>
      </w:r>
      <w:r>
        <w:t xml:space="preserve">. </w:t>
      </w:r>
      <w:r>
        <w:rPr>
          <w:rFonts w:hint="eastAsia"/>
          <w:lang w:val="en-US" w:eastAsia="zh-CN"/>
        </w:rPr>
        <w:t>促进高质量发展</w:t>
      </w:r>
    </w:p>
    <w:p w14:paraId="42462FBF">
      <w:p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t>D</w:t>
      </w:r>
      <w:r>
        <w:t xml:space="preserve">. </w:t>
      </w:r>
      <w:r>
        <w:rPr>
          <w:rFonts w:hint="eastAsia"/>
          <w:lang w:val="en-US" w:eastAsia="zh-CN"/>
        </w:rPr>
        <w:t>问题导向</w:t>
      </w:r>
    </w:p>
    <w:p w14:paraId="3931382A">
      <w:pPr>
        <w:rPr>
          <w:rFonts w:hint="eastAsia" w:ascii="黑体" w:hAnsi="黑体" w:eastAsia="黑体" w:cs="黑体"/>
          <w:b/>
          <w:bCs/>
          <w:color w:val="000000"/>
          <w:sz w:val="24"/>
          <w:lang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</w:rPr>
        <w:t>答案</w:t>
      </w:r>
      <w:r>
        <w:rPr>
          <w:rFonts w:hint="eastAsia" w:ascii="黑体" w:hAnsi="黑体" w:eastAsia="黑体" w:cs="黑体"/>
          <w:b/>
          <w:bCs/>
          <w:color w:val="000000"/>
          <w:sz w:val="24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color w:val="000000"/>
          <w:sz w:val="24"/>
        </w:rPr>
        <w:t xml:space="preserve"> </w:t>
      </w:r>
      <w:r>
        <w:rPr>
          <w:rFonts w:hint="eastAsia" w:ascii="黑体" w:hAnsi="黑体" w:eastAsia="黑体" w:cs="黑体"/>
          <w:b/>
          <w:bCs/>
          <w:color w:val="000000"/>
          <w:sz w:val="24"/>
          <w:lang w:val="en-US" w:eastAsia="zh-CN"/>
        </w:rPr>
        <w:t>B</w:t>
      </w:r>
    </w:p>
    <w:p w14:paraId="774E6EB8">
      <w:pPr>
        <w:rPr>
          <w:rFonts w:hint="eastAsia"/>
          <w:color w:val="0000FF"/>
        </w:rPr>
      </w:pPr>
    </w:p>
    <w:p w14:paraId="04EDF856">
      <w:pPr>
        <w:numPr>
          <w:ilvl w:val="0"/>
          <w:numId w:val="1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</w:rPr>
        <w:t>（</w:t>
      </w:r>
      <w:r>
        <w:rPr>
          <w:rFonts w:hint="eastAsia"/>
          <w:color w:val="auto"/>
          <w:lang w:val="en-US" w:eastAsia="zh-CN"/>
        </w:rPr>
        <w:t xml:space="preserve">  </w:t>
      </w:r>
      <w:r>
        <w:rPr>
          <w:rFonts w:hint="eastAsia"/>
          <w:color w:val="auto"/>
        </w:rPr>
        <w:t>）</w:t>
      </w:r>
      <w:r>
        <w:rPr>
          <w:rFonts w:hint="eastAsia"/>
          <w:color w:val="auto"/>
          <w:lang w:val="en-US" w:eastAsia="zh-CN"/>
        </w:rPr>
        <w:t>是马克思主义政党的本质要求</w:t>
      </w:r>
    </w:p>
    <w:p w14:paraId="55324964">
      <w:pPr>
        <w:numPr>
          <w:ilvl w:val="0"/>
          <w:numId w:val="2"/>
        </w:numPr>
        <w:ind w:left="0" w:leftChars="0"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增进民生福祉</w:t>
      </w:r>
    </w:p>
    <w:p w14:paraId="569F0CAD">
      <w:pPr>
        <w:numPr>
          <w:ilvl w:val="0"/>
          <w:numId w:val="2"/>
        </w:numPr>
        <w:ind w:left="0" w:leftChars="0"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建立强大的军队</w:t>
      </w:r>
    </w:p>
    <w:p w14:paraId="77535800">
      <w:pPr>
        <w:numPr>
          <w:ilvl w:val="0"/>
          <w:numId w:val="0"/>
        </w:numPr>
        <w:ind w:leftChars="200"/>
        <w:rPr>
          <w:rFonts w:hint="eastAsia" w:eastAsiaTheme="minorEastAsia"/>
          <w:color w:val="auto"/>
          <w:lang w:val="en-US" w:eastAsia="zh-CN"/>
        </w:rPr>
      </w:pPr>
      <w:r>
        <w:rPr>
          <w:rFonts w:hint="eastAsia"/>
          <w:color w:val="auto"/>
        </w:rPr>
        <w:t>C</w:t>
      </w:r>
      <w:r>
        <w:rPr>
          <w:color w:val="auto"/>
        </w:rPr>
        <w:t xml:space="preserve">. </w:t>
      </w:r>
      <w:r>
        <w:rPr>
          <w:rFonts w:hint="eastAsia"/>
          <w:color w:val="auto"/>
          <w:lang w:val="en-US" w:eastAsia="zh-CN"/>
        </w:rPr>
        <w:t>实现社会主义现代化</w:t>
      </w:r>
    </w:p>
    <w:p w14:paraId="3FF3EB12">
      <w:pPr>
        <w:ind w:firstLine="420" w:firstLineChars="200"/>
        <w:rPr>
          <w:rFonts w:hint="eastAsia" w:eastAsiaTheme="minorEastAsia"/>
          <w:color w:val="auto"/>
          <w:lang w:eastAsia="zh-CN"/>
        </w:rPr>
      </w:pPr>
      <w:r>
        <w:rPr>
          <w:rFonts w:hint="eastAsia"/>
          <w:color w:val="auto"/>
        </w:rPr>
        <w:t>D</w:t>
      </w:r>
      <w:r>
        <w:rPr>
          <w:color w:val="auto"/>
        </w:rPr>
        <w:t xml:space="preserve">. </w:t>
      </w:r>
      <w:r>
        <w:rPr>
          <w:rFonts w:hint="eastAsia"/>
          <w:color w:val="auto"/>
          <w:lang w:val="en-US" w:eastAsia="zh-CN"/>
        </w:rPr>
        <w:t>让人民幸福生活</w:t>
      </w:r>
    </w:p>
    <w:p w14:paraId="6B5B069A">
      <w:pPr>
        <w:rPr>
          <w:rFonts w:hint="eastAsia" w:ascii="黑体" w:hAnsi="黑体" w:eastAsia="黑体" w:cs="黑体"/>
          <w:b/>
          <w:bCs/>
          <w:color w:val="000000"/>
          <w:sz w:val="24"/>
          <w:lang w:eastAsia="zh-CN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</w:rPr>
        <w:t>答案</w:t>
      </w:r>
      <w:r>
        <w:rPr>
          <w:rFonts w:hint="eastAsia" w:ascii="黑体" w:hAnsi="黑体" w:eastAsia="黑体" w:cs="黑体"/>
          <w:b/>
          <w:bCs/>
          <w:color w:val="000000"/>
          <w:sz w:val="24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color w:val="000000"/>
          <w:sz w:val="24"/>
        </w:rPr>
        <w:t xml:space="preserve"> </w:t>
      </w:r>
      <w:r>
        <w:rPr>
          <w:rFonts w:hint="eastAsia" w:ascii="黑体" w:hAnsi="黑体" w:eastAsia="黑体" w:cs="黑体"/>
          <w:b/>
          <w:bCs/>
          <w:color w:val="000000"/>
          <w:sz w:val="24"/>
          <w:lang w:val="en-US" w:eastAsia="zh-CN"/>
        </w:rPr>
        <w:t>A</w:t>
      </w:r>
    </w:p>
    <w:p w14:paraId="12E9CB8C">
      <w:pPr>
        <w:spacing w:line="240" w:lineRule="auto"/>
        <w:ind w:left="420" w:hanging="420" w:hangingChars="200"/>
        <w:rPr>
          <w:rFonts w:hint="eastAsia" w:ascii="宋体" w:hAnsi="宋体"/>
          <w:color w:val="000000"/>
          <w:szCs w:val="21"/>
          <w:lang w:val="en-US" w:eastAsia="zh-CN"/>
        </w:rPr>
      </w:pPr>
    </w:p>
    <w:p w14:paraId="59806FED">
      <w:pPr>
        <w:spacing w:line="240" w:lineRule="auto"/>
        <w:ind w:left="420" w:hanging="420" w:hangingChars="200"/>
        <w:rPr>
          <w:rFonts w:hint="eastAsia" w:ascii="宋体" w:hAnsi="宋体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  <w:lang w:val="en-US" w:eastAsia="zh-CN"/>
        </w:rPr>
        <w:t>4. （ ） 是解决民生问题的“总钥匙”</w:t>
      </w:r>
    </w:p>
    <w:p w14:paraId="7CD17B41">
      <w:pPr>
        <w:spacing w:line="240" w:lineRule="auto"/>
        <w:ind w:left="420" w:leftChars="20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A．</w:t>
      </w:r>
      <w:r>
        <w:rPr>
          <w:rFonts w:hint="eastAsia" w:ascii="宋体" w:hAnsi="宋体"/>
          <w:color w:val="000000"/>
          <w:szCs w:val="21"/>
          <w:lang w:val="en-US" w:eastAsia="zh-CN"/>
        </w:rPr>
        <w:t>自由</w:t>
      </w:r>
      <w:r>
        <w:rPr>
          <w:rFonts w:hint="eastAsia" w:ascii="宋体" w:hAnsi="宋体"/>
          <w:color w:val="000000"/>
          <w:szCs w:val="21"/>
        </w:rPr>
        <w:t xml:space="preserve">　　 </w:t>
      </w:r>
    </w:p>
    <w:p w14:paraId="4507330D">
      <w:pPr>
        <w:spacing w:line="240" w:lineRule="auto"/>
        <w:ind w:left="420" w:leftChars="20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B．</w:t>
      </w:r>
      <w:r>
        <w:rPr>
          <w:rFonts w:hint="eastAsia" w:ascii="宋体" w:hAnsi="宋体"/>
          <w:color w:val="000000"/>
          <w:szCs w:val="21"/>
          <w:lang w:val="en-US" w:eastAsia="zh-CN"/>
        </w:rPr>
        <w:t>改革</w:t>
      </w:r>
      <w:r>
        <w:rPr>
          <w:rFonts w:hint="eastAsia" w:ascii="宋体" w:hAnsi="宋体"/>
          <w:color w:val="000000"/>
          <w:szCs w:val="21"/>
        </w:rPr>
        <w:t xml:space="preserve">　 </w:t>
      </w:r>
    </w:p>
    <w:p w14:paraId="67D4A203">
      <w:pPr>
        <w:spacing w:line="240" w:lineRule="auto"/>
        <w:ind w:left="420" w:leftChars="20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C．</w:t>
      </w:r>
      <w:r>
        <w:rPr>
          <w:rFonts w:hint="eastAsia" w:ascii="宋体" w:hAnsi="宋体"/>
          <w:color w:val="000000"/>
          <w:szCs w:val="21"/>
          <w:lang w:val="en-US" w:eastAsia="zh-CN"/>
        </w:rPr>
        <w:t>发展</w:t>
      </w:r>
      <w:r>
        <w:rPr>
          <w:rFonts w:hint="eastAsia" w:ascii="宋体" w:hAnsi="宋体"/>
          <w:color w:val="000000"/>
          <w:szCs w:val="21"/>
        </w:rPr>
        <w:t>　　</w:t>
      </w:r>
    </w:p>
    <w:p w14:paraId="3F566A52">
      <w:pPr>
        <w:spacing w:line="240" w:lineRule="auto"/>
        <w:ind w:left="420" w:leftChars="200"/>
        <w:rPr>
          <w:rFonts w:hint="eastAsia" w:ascii="宋体" w:hAnsi="宋体" w:eastAsiaTheme="minorEastAsia"/>
          <w:color w:val="000000"/>
          <w:szCs w:val="21"/>
          <w:lang w:val="en-US" w:eastAsia="zh-CN"/>
        </w:rPr>
      </w:pPr>
      <w:r>
        <w:rPr>
          <w:rFonts w:hint="eastAsia" w:ascii="宋体" w:hAnsi="宋体"/>
          <w:color w:val="000000"/>
          <w:szCs w:val="21"/>
        </w:rPr>
        <w:t>D．</w:t>
      </w:r>
      <w:r>
        <w:rPr>
          <w:rFonts w:hint="eastAsia" w:ascii="宋体" w:hAnsi="宋体"/>
          <w:color w:val="000000"/>
          <w:szCs w:val="21"/>
          <w:lang w:val="en-US" w:eastAsia="zh-CN"/>
        </w:rPr>
        <w:t>公平</w:t>
      </w:r>
    </w:p>
    <w:p w14:paraId="0159425C">
      <w:pPr>
        <w:rPr>
          <w:rFonts w:hint="eastAsia" w:eastAsia="黑体"/>
          <w:b/>
          <w:bCs/>
          <w:color w:val="000000"/>
          <w:kern w:val="0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</w:rPr>
        <w:t>答案：</w:t>
      </w:r>
      <w:r>
        <w:rPr>
          <w:rFonts w:hint="eastAsia" w:eastAsia="黑体"/>
          <w:b/>
          <w:bCs/>
          <w:color w:val="000000"/>
          <w:kern w:val="0"/>
          <w:szCs w:val="21"/>
          <w:lang w:val="en-US" w:eastAsia="zh-CN" w:bidi="ar"/>
        </w:rPr>
        <w:t>C</w:t>
      </w:r>
    </w:p>
    <w:p w14:paraId="6025CF62">
      <w:pPr>
        <w:rPr>
          <w:rFonts w:hint="eastAsia" w:eastAsia="黑体"/>
          <w:b/>
          <w:bCs/>
          <w:color w:val="000000"/>
          <w:kern w:val="0"/>
          <w:szCs w:val="21"/>
          <w:lang w:val="en-US" w:eastAsia="zh-CN" w:bidi="ar"/>
        </w:rPr>
      </w:pPr>
      <w:r>
        <w:rPr>
          <w:rFonts w:hint="eastAsia" w:eastAsia="黑体"/>
          <w:b/>
          <w:bCs/>
          <w:color w:val="000000"/>
          <w:kern w:val="0"/>
          <w:szCs w:val="21"/>
          <w:lang w:val="en-US" w:eastAsia="zh-CN" w:bidi="ar"/>
        </w:rPr>
        <w:t>5加强和创新社会治理，关键在体制创新，核心是（ ）</w:t>
      </w:r>
    </w:p>
    <w:p w14:paraId="5237D7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A.物质基础</w:t>
      </w:r>
    </w:p>
    <w:p w14:paraId="261B2F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B.政府</w:t>
      </w:r>
    </w:p>
    <w:p w14:paraId="20CB5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C.党组织</w:t>
      </w:r>
    </w:p>
    <w:p w14:paraId="288A8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D.人</w:t>
      </w:r>
    </w:p>
    <w:p w14:paraId="79416FC6">
      <w:pPr>
        <w:rPr>
          <w:rFonts w:hint="eastAsia" w:eastAsia="黑体"/>
          <w:b/>
          <w:bCs/>
          <w:color w:val="000000"/>
          <w:kern w:val="0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</w:rPr>
        <w:t>答案：</w:t>
      </w:r>
      <w:r>
        <w:rPr>
          <w:rFonts w:hint="eastAsia" w:eastAsia="黑体"/>
          <w:b/>
          <w:bCs/>
          <w:color w:val="000000"/>
          <w:kern w:val="0"/>
          <w:szCs w:val="21"/>
          <w:lang w:val="en-US" w:eastAsia="zh-CN" w:bidi="ar"/>
        </w:rPr>
        <w:t>D</w:t>
      </w:r>
    </w:p>
    <w:p w14:paraId="3605A895">
      <w:pPr>
        <w:rPr>
          <w:rFonts w:hint="default"/>
          <w:lang w:val="en-US" w:eastAsia="zh-CN"/>
        </w:rPr>
      </w:pPr>
    </w:p>
    <w:p w14:paraId="48530D49">
      <w:pPr>
        <w:ind w:left="482" w:hanging="482" w:hangingChars="200"/>
        <w:rPr>
          <w:rFonts w:hint="eastAsia" w:ascii="黑体" w:hAnsi="黑体" w:eastAsia="黑体" w:cs="黑体"/>
          <w:b/>
          <w:bCs/>
          <w:color w:val="000000"/>
          <w:sz w:val="24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</w:rPr>
        <w:t>二、多项选择题</w:t>
      </w:r>
    </w:p>
    <w:p w14:paraId="6BF1AECA"/>
    <w:p w14:paraId="01D92BC9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在处理民生和发展关系，要遵守如下原则（）</w:t>
      </w:r>
    </w:p>
    <w:p w14:paraId="159903FF">
      <w:pPr>
        <w:ind w:firstLine="420" w:firstLineChars="200"/>
        <w:rPr>
          <w:rFonts w:hint="eastAsia" w:eastAsiaTheme="minorEastAsia"/>
          <w:lang w:eastAsia="zh-CN"/>
        </w:rPr>
      </w:pPr>
      <w:r>
        <w:t>A</w:t>
      </w:r>
      <w:r>
        <w:rPr>
          <w:rFonts w:hint="eastAsia"/>
          <w:lang w:eastAsia="zh-CN"/>
        </w:rPr>
        <w:t>.</w:t>
      </w:r>
      <w:r>
        <w:t xml:space="preserve"> </w:t>
      </w:r>
      <w:r>
        <w:rPr>
          <w:rFonts w:hint="eastAsia"/>
          <w:lang w:val="en-US" w:eastAsia="zh-CN"/>
        </w:rPr>
        <w:t>坚守底线</w:t>
      </w:r>
    </w:p>
    <w:p w14:paraId="3DEEA2A9">
      <w:pPr>
        <w:ind w:firstLine="420" w:firstLineChars="200"/>
        <w:rPr>
          <w:rFonts w:hint="default" w:eastAsiaTheme="minorEastAsia"/>
          <w:lang w:val="en-US" w:eastAsia="zh-CN"/>
        </w:rPr>
      </w:pPr>
      <w:r>
        <w:t>B</w:t>
      </w:r>
      <w:r>
        <w:rPr>
          <w:rFonts w:hint="eastAsia"/>
          <w:lang w:eastAsia="zh-CN"/>
        </w:rPr>
        <w:t>.</w:t>
      </w:r>
      <w:r>
        <w:t xml:space="preserve"> </w:t>
      </w:r>
      <w:r>
        <w:rPr>
          <w:rFonts w:hint="eastAsia"/>
          <w:lang w:val="en-US" w:eastAsia="zh-CN"/>
        </w:rPr>
        <w:t>突出重点</w:t>
      </w:r>
    </w:p>
    <w:p w14:paraId="32326130">
      <w:pPr>
        <w:ind w:firstLine="420" w:firstLineChars="200"/>
        <w:rPr>
          <w:rFonts w:hint="eastAsia"/>
          <w:lang w:val="en-US" w:eastAsia="zh-CN"/>
        </w:rPr>
      </w:pPr>
      <w:r>
        <w:t>C</w:t>
      </w:r>
      <w:r>
        <w:rPr>
          <w:rFonts w:hint="eastAsia"/>
          <w:lang w:eastAsia="zh-CN"/>
        </w:rPr>
        <w:t>.</w:t>
      </w:r>
      <w:r>
        <w:t xml:space="preserve"> </w:t>
      </w:r>
      <w:r>
        <w:rPr>
          <w:rFonts w:hint="eastAsia"/>
          <w:lang w:val="en-US" w:eastAsia="zh-CN"/>
        </w:rPr>
        <w:t>完善制度</w:t>
      </w:r>
    </w:p>
    <w:p w14:paraId="62CFCF18">
      <w:pPr>
        <w:ind w:firstLine="420" w:firstLineChars="200"/>
        <w:rPr>
          <w:rFonts w:hint="eastAsia"/>
          <w:lang w:val="en-US" w:eastAsia="zh-CN"/>
        </w:rPr>
      </w:pPr>
      <w:r>
        <w:t>D</w:t>
      </w:r>
      <w:r>
        <w:rPr>
          <w:rFonts w:hint="eastAsia"/>
          <w:lang w:eastAsia="zh-CN"/>
        </w:rPr>
        <w:t>.</w:t>
      </w:r>
      <w:r>
        <w:t xml:space="preserve"> </w:t>
      </w:r>
      <w:r>
        <w:rPr>
          <w:rFonts w:hint="eastAsia"/>
          <w:lang w:val="en-US" w:eastAsia="zh-CN"/>
        </w:rPr>
        <w:t>引导预期</w:t>
      </w:r>
    </w:p>
    <w:p w14:paraId="49C753DE">
      <w:pPr>
        <w:rPr>
          <w:rFonts w:hint="eastAsia" w:eastAsia="黑体"/>
          <w:b/>
          <w:bCs/>
          <w:color w:val="000000"/>
          <w:kern w:val="0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color w:val="000000"/>
          <w:sz w:val="24"/>
        </w:rPr>
        <w:t>答案：</w:t>
      </w:r>
      <w:r>
        <w:rPr>
          <w:rFonts w:hint="eastAsia" w:ascii="黑体" w:hAnsi="黑体" w:eastAsia="黑体" w:cs="黑体"/>
          <w:b/>
          <w:bCs/>
          <w:color w:val="000000"/>
          <w:sz w:val="24"/>
          <w:lang w:val="en-US" w:eastAsia="zh-CN"/>
        </w:rPr>
        <w:t>ABC</w:t>
      </w:r>
      <w:r>
        <w:rPr>
          <w:rFonts w:hint="eastAsia" w:eastAsia="黑体"/>
          <w:b/>
          <w:bCs/>
          <w:color w:val="000000"/>
          <w:kern w:val="0"/>
          <w:szCs w:val="21"/>
          <w:lang w:val="en-US" w:eastAsia="zh-CN" w:bidi="ar"/>
        </w:rPr>
        <w:t>D</w:t>
      </w:r>
    </w:p>
    <w:p w14:paraId="6485D04A">
      <w:pPr>
        <w:ind w:firstLine="420" w:firstLineChars="200"/>
        <w:rPr>
          <w:rFonts w:hint="default"/>
          <w:lang w:val="en-US" w:eastAsia="zh-CN"/>
        </w:rPr>
      </w:pPr>
    </w:p>
    <w:p w14:paraId="692D22C1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t>当前我国深化收入分配制度改革，应采取的正确措施有（  ）</w:t>
      </w:r>
    </w:p>
    <w:p w14:paraId="39D9B562">
      <w:pPr>
        <w:ind w:firstLine="420" w:firstLineChars="200"/>
      </w:pPr>
      <w:r>
        <w:t>A</w:t>
      </w:r>
      <w:r>
        <w:rPr>
          <w:rFonts w:hint="eastAsia"/>
          <w:lang w:eastAsia="zh-CN"/>
        </w:rPr>
        <w:t>.</w:t>
      </w:r>
      <w:r>
        <w:t xml:space="preserve"> </w:t>
      </w:r>
      <w:r>
        <w:rPr>
          <w:rFonts w:hint="eastAsia"/>
        </w:rPr>
        <w:t>扩大中等收入群体比重</w:t>
      </w:r>
    </w:p>
    <w:p w14:paraId="13A9EE76">
      <w:pPr>
        <w:ind w:firstLine="420" w:firstLineChars="200"/>
      </w:pPr>
      <w:r>
        <w:t>B</w:t>
      </w:r>
      <w:r>
        <w:rPr>
          <w:rFonts w:hint="eastAsia"/>
          <w:lang w:eastAsia="zh-CN"/>
        </w:rPr>
        <w:t>.</w:t>
      </w:r>
      <w:r>
        <w:t xml:space="preserve"> 取缔非法收入</w:t>
      </w:r>
    </w:p>
    <w:p w14:paraId="439A22B3">
      <w:pPr>
        <w:ind w:firstLine="420" w:firstLineChars="200"/>
        <w:rPr>
          <w:rFonts w:hint="eastAsia"/>
        </w:rPr>
      </w:pPr>
      <w:r>
        <w:t>C</w:t>
      </w:r>
      <w:r>
        <w:rPr>
          <w:rFonts w:hint="eastAsia"/>
          <w:lang w:eastAsia="zh-CN"/>
        </w:rPr>
        <w:t>.</w:t>
      </w:r>
      <w:r>
        <w:t xml:space="preserve"> </w:t>
      </w:r>
      <w:r>
        <w:rPr>
          <w:rFonts w:hint="eastAsia"/>
        </w:rPr>
        <w:t>增加低收入群体收入</w:t>
      </w:r>
    </w:p>
    <w:p w14:paraId="64B372A4">
      <w:pPr>
        <w:ind w:firstLine="420" w:firstLineChars="200"/>
      </w:pPr>
      <w:r>
        <w:t>D</w:t>
      </w:r>
      <w:r>
        <w:rPr>
          <w:rFonts w:hint="eastAsia"/>
          <w:lang w:eastAsia="zh-CN"/>
        </w:rPr>
        <w:t>.</w:t>
      </w:r>
      <w:r>
        <w:t xml:space="preserve"> </w:t>
      </w:r>
      <w:r>
        <w:rPr>
          <w:rFonts w:hint="eastAsia"/>
        </w:rPr>
        <w:t>合理调节高收入</w:t>
      </w:r>
    </w:p>
    <w:p w14:paraId="406888D6">
      <w:pPr>
        <w:spacing w:line="240" w:lineRule="auto"/>
        <w:rPr>
          <w:rFonts w:hint="eastAsia" w:ascii="黑体" w:hAnsi="黑体" w:eastAsia="黑体" w:cs="黑体"/>
          <w:b/>
          <w:bCs/>
          <w:color w:val="000000"/>
          <w:kern w:val="0"/>
          <w:sz w:val="24"/>
          <w:lang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lang w:bidi="ar"/>
        </w:rPr>
        <w:t>答案：ABC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lang w:val="en-US" w:eastAsia="zh-CN" w:bidi="ar"/>
        </w:rPr>
        <w:t>D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lang w:bidi="ar"/>
        </w:rPr>
        <w:t xml:space="preserve"> </w:t>
      </w:r>
    </w:p>
    <w:p w14:paraId="3C65E294"/>
    <w:p w14:paraId="78AA227E"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要把稳就业摆在突出位置，实施就业优先政策，实现更高质量更充分就业。这是因为（）</w:t>
      </w:r>
    </w:p>
    <w:p w14:paraId="5E428ADA">
      <w:pPr>
        <w:ind w:firstLine="420" w:firstLineChars="200"/>
      </w:pPr>
      <w:r>
        <w:rPr>
          <w:rFonts w:hint="eastAsia"/>
        </w:rPr>
        <w:t>A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就业是最大的民生工程、民心工程、根基工程</w:t>
      </w:r>
    </w:p>
    <w:p w14:paraId="45D5F12D">
      <w:pPr>
        <w:ind w:firstLine="420" w:firstLineChars="200"/>
      </w:pPr>
      <w:r>
        <w:rPr>
          <w:rFonts w:hint="eastAsia"/>
        </w:rPr>
        <w:t>B</w:t>
      </w:r>
      <w:r>
        <w:rPr>
          <w:rFonts w:hint="eastAsia"/>
          <w:lang w:eastAsia="zh-CN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是社会稳定的重要保障，是社会的稳定器</w:t>
      </w:r>
    </w:p>
    <w:p w14:paraId="33A948D9">
      <w:pPr>
        <w:ind w:firstLine="420" w:firstLineChars="200"/>
      </w:pPr>
      <w:r>
        <w:rPr>
          <w:rFonts w:hint="eastAsia"/>
        </w:rPr>
        <w:t>C</w:t>
      </w:r>
      <w:r>
        <w:rPr>
          <w:rFonts w:hint="eastAsia"/>
          <w:lang w:eastAsia="zh-CN"/>
        </w:rPr>
        <w:t>.</w:t>
      </w:r>
      <w:r>
        <w:t xml:space="preserve"> </w:t>
      </w:r>
      <w:r>
        <w:rPr>
          <w:rFonts w:hint="eastAsia"/>
        </w:rPr>
        <w:t>就业是经济的“晴雨表”</w:t>
      </w:r>
    </w:p>
    <w:p w14:paraId="61726A54">
      <w:pPr>
        <w:ind w:firstLine="420" w:firstLineChars="200"/>
      </w:pPr>
      <w:r>
        <w:rPr>
          <w:rFonts w:hint="eastAsia"/>
        </w:rPr>
        <w:t>D</w:t>
      </w:r>
      <w:r>
        <w:rPr>
          <w:rFonts w:hint="eastAsia"/>
          <w:lang w:eastAsia="zh-CN"/>
        </w:rPr>
        <w:t>.</w:t>
      </w:r>
      <w:r>
        <w:t xml:space="preserve"> </w:t>
      </w:r>
      <w:r>
        <w:rPr>
          <w:rFonts w:hint="eastAsia"/>
        </w:rPr>
        <w:t>是社会的“痛点”</w:t>
      </w:r>
    </w:p>
    <w:p w14:paraId="602A5037">
      <w:pPr>
        <w:spacing w:line="240" w:lineRule="auto"/>
        <w:rPr>
          <w:rFonts w:hint="eastAsia" w:ascii="黑体" w:hAnsi="黑体" w:eastAsia="黑体" w:cs="黑体"/>
          <w:b/>
          <w:bCs/>
          <w:color w:val="000000"/>
          <w:kern w:val="0"/>
          <w:sz w:val="24"/>
          <w:lang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lang w:bidi="ar"/>
        </w:rPr>
        <w:t>答案：ABC</w:t>
      </w:r>
    </w:p>
    <w:p w14:paraId="52E03F1E">
      <w:pPr>
        <w:spacing w:line="240" w:lineRule="auto"/>
        <w:ind w:left="420" w:hanging="420" w:hangingChars="200"/>
        <w:rPr>
          <w:rFonts w:hint="eastAsia" w:ascii="宋体" w:hAnsi="宋体"/>
          <w:color w:val="000000"/>
          <w:szCs w:val="21"/>
        </w:rPr>
      </w:pPr>
    </w:p>
    <w:p w14:paraId="59E357BF">
      <w:r>
        <w:rPr>
          <w:rFonts w:hint="eastAsia" w:ascii="宋体" w:hAnsi="宋体"/>
          <w:color w:val="000000"/>
          <w:szCs w:val="21"/>
          <w:lang w:val="en-US" w:eastAsia="zh-CN"/>
        </w:rPr>
        <w:t>4</w:t>
      </w:r>
      <w:r>
        <w:rPr>
          <w:rFonts w:hint="eastAsia" w:ascii="宋体" w:hAnsi="宋体"/>
          <w:color w:val="000000"/>
          <w:szCs w:val="21"/>
        </w:rPr>
        <w:t>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加强和创新社会治理，</w:t>
      </w:r>
      <w:r>
        <w:rPr>
          <w:rFonts w:hint="eastAsia"/>
          <w:lang w:val="en-US" w:eastAsia="zh-CN"/>
        </w:rPr>
        <w:t>就要不断改进社会治理方式，坚持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）</w:t>
      </w:r>
    </w:p>
    <w:p w14:paraId="69B26443">
      <w:pPr>
        <w:spacing w:line="240" w:lineRule="auto"/>
        <w:ind w:left="420" w:leftChars="20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A.</w:t>
      </w:r>
      <w:r>
        <w:rPr>
          <w:rFonts w:hint="eastAsia"/>
        </w:rPr>
        <w:t>系统治理</w:t>
      </w:r>
    </w:p>
    <w:p w14:paraId="373049B0">
      <w:pPr>
        <w:spacing w:line="240" w:lineRule="auto"/>
        <w:ind w:left="420" w:leftChars="20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B.</w:t>
      </w:r>
      <w:r>
        <w:rPr>
          <w:rFonts w:hint="eastAsia"/>
        </w:rPr>
        <w:t>综合治理</w:t>
      </w:r>
    </w:p>
    <w:p w14:paraId="390FFD25">
      <w:pPr>
        <w:spacing w:line="240" w:lineRule="auto"/>
        <w:ind w:left="420" w:leftChars="20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C.</w:t>
      </w:r>
      <w:r>
        <w:rPr>
          <w:rFonts w:hint="eastAsia"/>
        </w:rPr>
        <w:t>依法治理</w:t>
      </w:r>
    </w:p>
    <w:p w14:paraId="29B811BA">
      <w:pPr>
        <w:spacing w:line="240" w:lineRule="auto"/>
        <w:ind w:left="420" w:leftChars="20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D.</w:t>
      </w:r>
      <w:r>
        <w:rPr>
          <w:rFonts w:hint="eastAsia"/>
        </w:rPr>
        <w:t>源头治理</w:t>
      </w:r>
    </w:p>
    <w:p w14:paraId="7EF7BEC8">
      <w:pPr>
        <w:spacing w:line="240" w:lineRule="auto"/>
        <w:rPr>
          <w:rFonts w:hint="eastAsia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lang w:bidi="ar"/>
        </w:rPr>
        <w:t>答案：</w:t>
      </w:r>
      <w:r>
        <w:rPr>
          <w:rFonts w:hint="eastAsia"/>
          <w:b/>
          <w:bCs/>
          <w:color w:val="000000"/>
          <w:kern w:val="0"/>
          <w:szCs w:val="21"/>
          <w:lang w:bidi="ar"/>
        </w:rPr>
        <w:t>ABC</w:t>
      </w:r>
      <w:r>
        <w:rPr>
          <w:rFonts w:hint="eastAsia"/>
          <w:b/>
          <w:bCs/>
          <w:color w:val="000000"/>
          <w:kern w:val="0"/>
          <w:szCs w:val="21"/>
          <w:lang w:val="en-US" w:eastAsia="zh-CN" w:bidi="ar"/>
        </w:rPr>
        <w:t>D</w:t>
      </w:r>
      <w:r>
        <w:rPr>
          <w:rFonts w:hint="eastAsia"/>
          <w:b/>
          <w:bCs/>
          <w:color w:val="000000"/>
          <w:kern w:val="0"/>
          <w:szCs w:val="21"/>
          <w:lang w:bidi="ar"/>
        </w:rPr>
        <w:t xml:space="preserve"> </w:t>
      </w:r>
    </w:p>
    <w:p w14:paraId="783DF4BB">
      <w:pPr>
        <w:rPr>
          <w:rFonts w:hint="eastAsia"/>
        </w:rPr>
      </w:pPr>
    </w:p>
    <w:p w14:paraId="23D9B578">
      <w:r>
        <w:rPr>
          <w:rFonts w:hint="eastAsia"/>
          <w:lang w:val="en-US" w:eastAsia="zh-CN"/>
        </w:rPr>
        <w:t xml:space="preserve">5. </w:t>
      </w:r>
      <w:r>
        <w:rPr>
          <w:rFonts w:hint="eastAsia"/>
        </w:rPr>
        <w:t>加强和创新社会治理，</w:t>
      </w:r>
      <w:r>
        <w:rPr>
          <w:rFonts w:hint="eastAsia"/>
          <w:lang w:val="en-US" w:eastAsia="zh-CN"/>
        </w:rPr>
        <w:t>坚</w:t>
      </w:r>
      <w:r>
        <w:rPr>
          <w:rFonts w:hint="eastAsia"/>
        </w:rPr>
        <w:t>持逐步实现社会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 xml:space="preserve">   ）</w:t>
      </w:r>
      <w:r>
        <w:rPr>
          <w:rFonts w:hint="eastAsia"/>
        </w:rPr>
        <w:t>，将有力推进国家治理现代化的进程。</w:t>
      </w:r>
    </w:p>
    <w:p w14:paraId="0BF4742E">
      <w:pPr>
        <w:spacing w:line="240" w:lineRule="auto"/>
        <w:ind w:left="420" w:leftChars="20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A.</w:t>
      </w:r>
      <w:r>
        <w:rPr>
          <w:rFonts w:hint="eastAsia"/>
        </w:rPr>
        <w:t>治理结构的合理化</w:t>
      </w:r>
    </w:p>
    <w:p w14:paraId="6466518B">
      <w:pPr>
        <w:spacing w:line="240" w:lineRule="auto"/>
        <w:ind w:left="420" w:leftChars="20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B.</w:t>
      </w:r>
      <w:r>
        <w:rPr>
          <w:rFonts w:hint="eastAsia"/>
        </w:rPr>
        <w:t>治理方式的科学化</w:t>
      </w:r>
    </w:p>
    <w:p w14:paraId="26E30407">
      <w:pPr>
        <w:spacing w:line="240" w:lineRule="auto"/>
        <w:ind w:left="420" w:leftChars="20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C.</w:t>
      </w:r>
      <w:r>
        <w:rPr>
          <w:rFonts w:hint="eastAsia"/>
        </w:rPr>
        <w:t>治理过程的民主化</w:t>
      </w:r>
    </w:p>
    <w:p w14:paraId="46433990">
      <w:pPr>
        <w:spacing w:line="240" w:lineRule="auto"/>
        <w:ind w:left="420" w:leftChars="200" w:firstLine="0" w:firstLineChars="0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D.</w:t>
      </w:r>
      <w:r>
        <w:rPr>
          <w:rFonts w:hint="eastAsia"/>
        </w:rPr>
        <w:t>治理</w:t>
      </w:r>
      <w:r>
        <w:rPr>
          <w:rFonts w:hint="eastAsia"/>
          <w:lang w:val="en-US" w:eastAsia="zh-CN"/>
        </w:rPr>
        <w:t>结果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统一</w:t>
      </w:r>
      <w:r>
        <w:rPr>
          <w:rFonts w:hint="eastAsia"/>
        </w:rPr>
        <w:t>化</w:t>
      </w:r>
    </w:p>
    <w:p w14:paraId="77CBB85B">
      <w:pPr>
        <w:spacing w:line="240" w:lineRule="auto"/>
        <w:rPr>
          <w:rFonts w:hint="eastAsia"/>
          <w:b/>
          <w:bCs/>
          <w:color w:val="000000"/>
          <w:kern w:val="0"/>
          <w:szCs w:val="21"/>
          <w:lang w:bidi="ar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  <w:sz w:val="24"/>
          <w:lang w:bidi="ar"/>
        </w:rPr>
        <w:t>答案：</w:t>
      </w:r>
      <w:r>
        <w:rPr>
          <w:rFonts w:hint="eastAsia"/>
          <w:b/>
          <w:bCs/>
          <w:color w:val="000000"/>
          <w:kern w:val="0"/>
          <w:szCs w:val="21"/>
          <w:lang w:bidi="ar"/>
        </w:rPr>
        <w:t xml:space="preserve">ABC </w:t>
      </w:r>
    </w:p>
    <w:p w14:paraId="64667D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6.增进民生福祉是（ ）</w:t>
      </w:r>
    </w:p>
    <w:p w14:paraId="08FE55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A.坚持立党为公，执政为民的本质要求</w:t>
      </w:r>
    </w:p>
    <w:p w14:paraId="166A3B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B.社会主义生产的根本目的</w:t>
      </w:r>
    </w:p>
    <w:p w14:paraId="2E75F2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C.全面建设社会主义现代化强国的应有之义</w:t>
      </w:r>
    </w:p>
    <w:p w14:paraId="03521DD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D.促进社会公平的目标</w:t>
      </w:r>
    </w:p>
    <w:p w14:paraId="487FE3B1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答案：ABC</w:t>
      </w:r>
    </w:p>
    <w:p w14:paraId="5FC60BD6">
      <w:pPr>
        <w:numPr>
          <w:ilvl w:val="0"/>
          <w:numId w:val="0"/>
        </w:numPr>
        <w:spacing w:line="240" w:lineRule="auto"/>
        <w:ind w:leftChars="0"/>
        <w:rPr>
          <w:rFonts w:hint="default"/>
          <w:b/>
          <w:bCs/>
          <w:color w:val="000000"/>
          <w:kern w:val="0"/>
          <w:szCs w:val="21"/>
          <w:lang w:val="en-US" w:eastAsia="zh-CN" w:bidi="ar"/>
        </w:rPr>
      </w:pPr>
    </w:p>
    <w:p w14:paraId="411C383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1E2930"/>
    <w:multiLevelType w:val="singleLevel"/>
    <w:tmpl w:val="B11E2930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C09FB99C"/>
    <w:multiLevelType w:val="singleLevel"/>
    <w:tmpl w:val="C09FB99C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79DA7FC2"/>
    <w:multiLevelType w:val="singleLevel"/>
    <w:tmpl w:val="79DA7F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c2ZGZiNzZiNDVlOGViOWVmM2JhOTY0NGJkNjUyYzgifQ=="/>
  </w:docVars>
  <w:rsids>
    <w:rsidRoot w:val="00E236B4"/>
    <w:rsid w:val="00172818"/>
    <w:rsid w:val="0018138E"/>
    <w:rsid w:val="002E3674"/>
    <w:rsid w:val="002F552E"/>
    <w:rsid w:val="003846C8"/>
    <w:rsid w:val="0051108E"/>
    <w:rsid w:val="005C7DBE"/>
    <w:rsid w:val="00692E55"/>
    <w:rsid w:val="008201C7"/>
    <w:rsid w:val="00821310"/>
    <w:rsid w:val="009271AC"/>
    <w:rsid w:val="009D5295"/>
    <w:rsid w:val="00B71479"/>
    <w:rsid w:val="00B80DAC"/>
    <w:rsid w:val="00C535AA"/>
    <w:rsid w:val="00C66E7F"/>
    <w:rsid w:val="00CB6B4F"/>
    <w:rsid w:val="00CC1DBB"/>
    <w:rsid w:val="00D15417"/>
    <w:rsid w:val="00E236B4"/>
    <w:rsid w:val="00ED4630"/>
    <w:rsid w:val="00F05406"/>
    <w:rsid w:val="01BF6E53"/>
    <w:rsid w:val="02E3255C"/>
    <w:rsid w:val="0F7A0D2D"/>
    <w:rsid w:val="11D527EF"/>
    <w:rsid w:val="1FBB50FF"/>
    <w:rsid w:val="216B497A"/>
    <w:rsid w:val="31085D41"/>
    <w:rsid w:val="37491E32"/>
    <w:rsid w:val="3DC16CE5"/>
    <w:rsid w:val="3FA27361"/>
    <w:rsid w:val="5C0A5DE7"/>
    <w:rsid w:val="5CA6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089B2-943B-4E31-B0DE-54BF1651BF1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800</Words>
  <Characters>852</Characters>
  <Lines>13</Lines>
  <Paragraphs>3</Paragraphs>
  <TotalTime>5</TotalTime>
  <ScaleCrop>false</ScaleCrop>
  <LinksUpToDate>false</LinksUpToDate>
  <CharactersWithSpaces>914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2022-09-30T01:43:00Z</dcterms:created>
  <dc:creator>张 笑雅</dc:creator>
  <cp:lastModifiedBy>HOPE</cp:lastModifiedBy>
  <dcterms:modified xsi:type="dcterms:W3CDTF">2024-10-31T08:27:52Z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181C2AB6662D443F86BF2F989D7DDC1A</vt:lpwstr>
  </property>
</Properties>
</file>