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336E3">
      <w:pPr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第三章习题</w:t>
      </w:r>
    </w:p>
    <w:p w14:paraId="43C1EB3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一、单选题：</w:t>
      </w:r>
    </w:p>
    <w:p w14:paraId="10EC6BA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宋体" w:hAnsi="宋体" w:eastAsia="宋体" w:cs="宋体"/>
          <w:sz w:val="28"/>
          <w:szCs w:val="28"/>
        </w:rPr>
        <w:t>（）是坚持和发展中国特色社会主义的必由之路</w:t>
      </w:r>
    </w:p>
    <w:p w14:paraId="6031460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A.全面从严治党 B.坚持党的全面领导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中国式现代化D. 坚持马克思主义的指导</w:t>
      </w:r>
    </w:p>
    <w:p w14:paraId="276E444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答案：B</w:t>
      </w:r>
    </w:p>
    <w:p w14:paraId="5E3FB41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（）是中国特色社会主义最本质的特征</w:t>
      </w:r>
    </w:p>
    <w:p w14:paraId="4B388D7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A.共同富裕 B.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 xml:space="preserve">坚持公有制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中国共产党领导 D.人民代表大会制度</w:t>
      </w:r>
    </w:p>
    <w:p w14:paraId="4860C7E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答案：C</w:t>
      </w:r>
    </w:p>
    <w:p w14:paraId="42CF95F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>我国国家制度和国家治理体系具有多方面的显著优势，其中最大的优势是（）</w:t>
      </w:r>
    </w:p>
    <w:p w14:paraId="2B714A7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A.中国共产党的领导 B.人民民主专政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民族区域自治制度 D.基层群众自治制度</w:t>
      </w:r>
    </w:p>
    <w:p w14:paraId="36E0B11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答案：A</w:t>
      </w:r>
    </w:p>
    <w:p w14:paraId="5E5D788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</w:t>
      </w:r>
      <w:r>
        <w:rPr>
          <w:rFonts w:hint="eastAsia" w:ascii="宋体" w:hAnsi="宋体" w:eastAsia="宋体" w:cs="宋体"/>
          <w:sz w:val="28"/>
          <w:szCs w:val="28"/>
        </w:rPr>
        <w:t>党的领导的最高原则是（）</w:t>
      </w:r>
    </w:p>
    <w:p w14:paraId="3655BB1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A.一切从实际出发 B.维护领导核心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全面性D.党中央集中统一领导</w:t>
      </w:r>
    </w:p>
    <w:p w14:paraId="5273263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答案：D</w:t>
      </w:r>
    </w:p>
    <w:p w14:paraId="0D68185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5.</w:t>
      </w:r>
      <w:r>
        <w:rPr>
          <w:rFonts w:hint="eastAsia" w:ascii="宋体" w:hAnsi="宋体" w:eastAsia="宋体" w:cs="宋体"/>
          <w:sz w:val="28"/>
          <w:szCs w:val="28"/>
        </w:rPr>
        <w:t xml:space="preserve"> 我国的根本领导制度是（）</w:t>
      </w:r>
    </w:p>
    <w:p w14:paraId="3479C96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A.人民代表大会制度 B.民族区域自治制度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党的领导制度 D.基层群众自治制度</w:t>
      </w:r>
    </w:p>
    <w:p w14:paraId="6D6EBA1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答案：C</w:t>
      </w:r>
    </w:p>
    <w:p w14:paraId="1302CC92">
      <w:pPr>
        <w:rPr>
          <w:rFonts w:hint="eastAsia" w:ascii="宋体" w:hAnsi="宋体" w:eastAsia="宋体" w:cs="宋体"/>
          <w:sz w:val="28"/>
          <w:szCs w:val="28"/>
        </w:rPr>
      </w:pPr>
    </w:p>
    <w:p w14:paraId="1AB0AE45">
      <w:pPr>
        <w:rPr>
          <w:rFonts w:hint="eastAsia" w:ascii="宋体" w:hAnsi="宋体" w:eastAsia="宋体" w:cs="宋体"/>
          <w:color w:val="333333"/>
          <w:sz w:val="28"/>
          <w:szCs w:val="28"/>
          <w:shd w:val="clear" w:color="auto" w:fill="FFFFFF"/>
        </w:rPr>
      </w:pPr>
      <w:r>
        <w:rPr>
          <w:rFonts w:hint="eastAsia" w:ascii="宋体" w:hAnsi="宋体" w:eastAsia="宋体" w:cs="宋体"/>
          <w:sz w:val="28"/>
          <w:szCs w:val="28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宋体" w:hAnsi="宋体" w:eastAsia="宋体" w:cs="宋体"/>
          <w:color w:val="333333"/>
          <w:sz w:val="28"/>
          <w:szCs w:val="28"/>
          <w:shd w:val="clear" w:color="auto" w:fill="FFFFFF"/>
        </w:rPr>
        <w:t xml:space="preserve"> 党的领导是党和国家的根本所在、命脉所在，是全国各族人民的利益所在、幸福所在</w:t>
      </w:r>
      <w:r>
        <w:rPr>
          <w:rFonts w:hint="eastAsia" w:ascii="宋体" w:hAnsi="宋体" w:eastAsia="宋体" w:cs="宋体"/>
          <w:color w:val="333333"/>
          <w:sz w:val="28"/>
          <w:szCs w:val="28"/>
          <w:shd w:val="clear" w:color="auto" w:fill="FFFFFF"/>
        </w:rPr>
        <w:t>，必须坚持（）</w:t>
      </w:r>
    </w:p>
    <w:p w14:paraId="6CC905D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A.党的建设 B.党对一切工作的领导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民主集中制 D.马克思主义的指导</w:t>
      </w:r>
    </w:p>
    <w:p w14:paraId="474347A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答案：B</w:t>
      </w:r>
    </w:p>
    <w:p w14:paraId="4DB912D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7</w:t>
      </w:r>
      <w:r>
        <w:rPr>
          <w:rFonts w:hint="eastAsia" w:ascii="宋体" w:hAnsi="宋体" w:eastAsia="宋体" w:cs="宋体"/>
          <w:sz w:val="28"/>
          <w:szCs w:val="28"/>
        </w:rPr>
        <w:t>.</w:t>
      </w:r>
      <w:r>
        <w:rPr>
          <w:rFonts w:hint="eastAsia" w:ascii="宋体" w:hAnsi="宋体" w:eastAsia="宋体" w:cs="宋体"/>
          <w:sz w:val="28"/>
          <w:szCs w:val="28"/>
        </w:rPr>
        <w:t>中国特色社会主义的坚强领导核心是（）</w:t>
      </w:r>
    </w:p>
    <w:p w14:paraId="52083D6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A.全国人民代表大会 B.全国人民政协会议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国务院 D.中国共产党</w:t>
      </w:r>
    </w:p>
    <w:p w14:paraId="22E0EE8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答案：D</w:t>
      </w:r>
    </w:p>
    <w:p w14:paraId="789C46B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8.</w:t>
      </w:r>
      <w:r>
        <w:rPr>
          <w:rFonts w:hint="eastAsia" w:ascii="宋体" w:hAnsi="宋体" w:eastAsia="宋体" w:cs="宋体"/>
          <w:sz w:val="28"/>
          <w:szCs w:val="28"/>
        </w:rPr>
        <w:t xml:space="preserve"> 中国特色社会主义制度主要优势的来源是（）</w:t>
      </w:r>
    </w:p>
    <w:p w14:paraId="21299FE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A.人民代表大会制度优势 B.民主集中制优势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中国共产党的自身优势 D.科学社会主义的理论优势</w:t>
      </w:r>
    </w:p>
    <w:p w14:paraId="1BD1C9F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答案：C</w:t>
      </w:r>
    </w:p>
    <w:p w14:paraId="46EA516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9.</w:t>
      </w:r>
      <w:r>
        <w:rPr>
          <w:rFonts w:hint="eastAsia" w:ascii="宋体" w:hAnsi="宋体" w:eastAsia="宋体" w:cs="宋体"/>
          <w:sz w:val="28"/>
          <w:szCs w:val="28"/>
        </w:rPr>
        <w:t>马克思主义政党第一位的能力是（）</w:t>
      </w:r>
    </w:p>
    <w:p w14:paraId="14D008E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A.政治领导力 B.思想引领力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群众组织力 D.社会号召力</w:t>
      </w:r>
    </w:p>
    <w:p w14:paraId="7C11542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答案：A</w:t>
      </w:r>
    </w:p>
    <w:p w14:paraId="3E1EB01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10.</w:t>
      </w:r>
      <w:r>
        <w:rPr>
          <w:rFonts w:hint="eastAsia" w:ascii="宋体" w:hAnsi="宋体" w:eastAsia="宋体" w:cs="宋体"/>
          <w:sz w:val="28"/>
          <w:szCs w:val="28"/>
        </w:rPr>
        <w:t>（），是一个成熟的马克思主义执政党的重大建党原则</w:t>
      </w:r>
    </w:p>
    <w:p w14:paraId="54E8D6F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A.民主集中制 B.维护党中央权威和集中统一领导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遵守党章 D.持续自我革命</w:t>
      </w:r>
    </w:p>
    <w:p w14:paraId="5E61426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答案：B</w:t>
      </w:r>
    </w:p>
    <w:p w14:paraId="37E86CB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</w:t>
      </w:r>
      <w:r>
        <w:rPr>
          <w:rFonts w:hint="eastAsia" w:ascii="宋体" w:hAnsi="宋体" w:eastAsia="宋体" w:cs="宋体"/>
          <w:sz w:val="28"/>
          <w:szCs w:val="28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 xml:space="preserve"> 维护党中央权威和集中统一领导对象是（）</w:t>
      </w:r>
    </w:p>
    <w:p w14:paraId="31104F70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A.中央政治局 B.中央政治局常委会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中共中央书记处 D.党中央</w:t>
      </w:r>
    </w:p>
    <w:p w14:paraId="3FBFA3B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答案：D</w:t>
      </w:r>
    </w:p>
    <w:p w14:paraId="118894C2">
      <w:pPr>
        <w:rPr>
          <w:rFonts w:hint="eastAsia" w:ascii="宋体" w:hAnsi="宋体" w:eastAsia="宋体" w:cs="宋体"/>
          <w:sz w:val="28"/>
          <w:szCs w:val="28"/>
        </w:rPr>
      </w:pPr>
    </w:p>
    <w:p w14:paraId="703993E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二、多选题</w:t>
      </w:r>
    </w:p>
    <w:p w14:paraId="6DFF9BB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1.</w:t>
      </w:r>
      <w:r>
        <w:rPr>
          <w:rFonts w:hint="eastAsia" w:ascii="宋体" w:hAnsi="宋体" w:eastAsia="宋体" w:cs="宋体"/>
          <w:sz w:val="28"/>
          <w:szCs w:val="28"/>
        </w:rPr>
        <w:t xml:space="preserve">通过加强和改善党的领导，党的（ 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）显著增强。</w:t>
      </w:r>
    </w:p>
    <w:p w14:paraId="3DADCFE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A.政治领导力 B.思想引领力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群众组织力 D.社会号召力</w:t>
      </w:r>
    </w:p>
    <w:p w14:paraId="1B4927F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答案：ABCD</w:t>
      </w:r>
    </w:p>
    <w:p w14:paraId="1DB57DD9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2.</w:t>
      </w:r>
      <w:r>
        <w:rPr>
          <w:rFonts w:hint="eastAsia" w:ascii="宋体" w:hAnsi="宋体" w:eastAsia="宋体" w:cs="宋体"/>
          <w:sz w:val="28"/>
          <w:szCs w:val="28"/>
        </w:rPr>
        <w:t>党的领导是（）</w:t>
      </w:r>
    </w:p>
    <w:p w14:paraId="5A9EAD5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A.全面的 B.巩固的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系统的 D.整体的</w:t>
      </w:r>
    </w:p>
    <w:p w14:paraId="19864A8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答案：ACD</w:t>
      </w:r>
    </w:p>
    <w:p w14:paraId="63BD454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</w:t>
      </w:r>
      <w:r>
        <w:rPr>
          <w:rFonts w:hint="eastAsia" w:ascii="宋体" w:hAnsi="宋体" w:eastAsia="宋体" w:cs="宋体"/>
          <w:sz w:val="28"/>
          <w:szCs w:val="28"/>
        </w:rPr>
        <w:t xml:space="preserve">维护党中央权威和集中统一领导，必须坚决贯彻党的（ 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</w:rPr>
        <w:t>）和党中央重大决策部署。</w:t>
      </w:r>
    </w:p>
    <w:p w14:paraId="59D259F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A.意志B.理论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民主集中制D.路线方针政策</w:t>
      </w:r>
    </w:p>
    <w:p w14:paraId="7B9CA90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答案：BD</w:t>
      </w:r>
    </w:p>
    <w:p w14:paraId="3C3A35C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</w:t>
      </w:r>
      <w:r>
        <w:rPr>
          <w:rFonts w:hint="eastAsia" w:ascii="宋体" w:hAnsi="宋体" w:eastAsia="宋体" w:cs="宋体"/>
          <w:color w:val="222222"/>
          <w:sz w:val="28"/>
          <w:szCs w:val="28"/>
          <w:shd w:val="clear" w:color="auto" w:fill="FFFFFF"/>
        </w:rPr>
        <w:t xml:space="preserve"> 健全提高党的执政能力和领导水平制度，目的是提高党的那些方面能力（）</w:t>
      </w:r>
    </w:p>
    <w:p w14:paraId="183E683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A.把方向 B.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谋大局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 xml:space="preserve"> 定政策 D.促改革</w:t>
      </w:r>
    </w:p>
    <w:p w14:paraId="6C8561C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答案：ABCD</w:t>
      </w:r>
    </w:p>
    <w:p w14:paraId="06D63E0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5.</w:t>
      </w:r>
      <w:r>
        <w:rPr>
          <w:rFonts w:hint="eastAsia" w:ascii="宋体" w:hAnsi="宋体" w:eastAsia="宋体" w:cs="宋体"/>
          <w:sz w:val="28"/>
          <w:szCs w:val="28"/>
        </w:rPr>
        <w:t>党的领导的决策核心是哪些机构（）</w:t>
      </w:r>
    </w:p>
    <w:p w14:paraId="04CC3BF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A.中共中央书记处 B.党的中央委员会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中央政治局 D.中央政治局常委会</w:t>
      </w:r>
    </w:p>
    <w:p w14:paraId="3B121BD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答案：BCD</w:t>
      </w:r>
    </w:p>
    <w:p w14:paraId="329B7672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6.</w:t>
      </w:r>
      <w:r>
        <w:rPr>
          <w:rFonts w:hint="eastAsia" w:ascii="宋体" w:hAnsi="宋体" w:eastAsia="宋体" w:cs="宋体"/>
          <w:sz w:val="28"/>
          <w:szCs w:val="28"/>
        </w:rPr>
        <w:t xml:space="preserve">我国社会主义政治制度的优越性的一个突出特点是党（ </w:t>
      </w:r>
      <w:r>
        <w:rPr>
          <w:rFonts w:hint="eastAsia" w:ascii="宋体" w:hAnsi="宋体" w:eastAsia="宋体" w:cs="宋体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</w:rPr>
        <w:t>）的领导核心作用</w:t>
      </w:r>
    </w:p>
    <w:p w14:paraId="0D9E5E0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A.总揽全局 B.把控全局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掌握决策权 D.协调各方</w:t>
      </w:r>
    </w:p>
    <w:p w14:paraId="27E9750E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答案：AD</w:t>
      </w:r>
    </w:p>
    <w:p w14:paraId="5270AFE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7.</w:t>
      </w:r>
      <w:r>
        <w:rPr>
          <w:rFonts w:hint="eastAsia" w:ascii="宋体" w:hAnsi="宋体" w:eastAsia="宋体" w:cs="宋体"/>
          <w:sz w:val="28"/>
          <w:szCs w:val="28"/>
        </w:rPr>
        <w:t xml:space="preserve"> 中国特色社会主义之所以是社会主义，究其根本就在于（ ）。</w:t>
      </w:r>
    </w:p>
    <w:p w14:paraId="11328F3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A.坚持科学社会主义基本原则 B.坚持人民当家作主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坚持中国特色社会主义文化自信 D.坚持党的领导</w:t>
      </w:r>
    </w:p>
    <w:p w14:paraId="388CB65A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答案：AD</w:t>
      </w:r>
    </w:p>
    <w:p w14:paraId="1C9C912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8.</w:t>
      </w:r>
      <w:r>
        <w:rPr>
          <w:rFonts w:hint="eastAsia" w:ascii="宋体" w:hAnsi="宋体" w:eastAsia="宋体" w:cs="宋体"/>
          <w:sz w:val="28"/>
          <w:szCs w:val="28"/>
        </w:rPr>
        <w:t>党的领导是全面的，主要体现是（）</w:t>
      </w:r>
    </w:p>
    <w:p w14:paraId="3D0B9E1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A.领导对象的全覆盖 B.领导内容的全面性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领导过程的全程性 D.领导方式的全方位</w:t>
      </w:r>
    </w:p>
    <w:p w14:paraId="1DFC185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答案：ABCD</w:t>
      </w:r>
    </w:p>
    <w:p w14:paraId="5A42DAC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9.</w:t>
      </w:r>
      <w:r>
        <w:rPr>
          <w:rFonts w:hint="eastAsia" w:ascii="宋体" w:hAnsi="宋体" w:eastAsia="宋体" w:cs="宋体"/>
          <w:sz w:val="28"/>
          <w:szCs w:val="28"/>
        </w:rPr>
        <w:t xml:space="preserve"> 党中央领导下的决策议事协调机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构的重点是（）</w:t>
      </w:r>
    </w:p>
    <w:p w14:paraId="05BFC18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A.定政策 B.谋大事 </w:t>
      </w:r>
      <w:r>
        <w:rPr>
          <w:rFonts w:hint="eastAsia" w:ascii="宋体" w:hAnsi="宋体" w:eastAsia="宋体" w:cs="宋体"/>
          <w:sz w:val="28"/>
          <w:szCs w:val="28"/>
        </w:rPr>
        <w:t>C.</w:t>
      </w:r>
      <w:r>
        <w:rPr>
          <w:rFonts w:hint="eastAsia" w:ascii="宋体" w:hAnsi="宋体" w:eastAsia="宋体" w:cs="宋体"/>
          <w:sz w:val="28"/>
          <w:szCs w:val="28"/>
        </w:rPr>
        <w:t>议大事 D.抓大事</w:t>
      </w:r>
    </w:p>
    <w:p w14:paraId="49CEE11B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答案：BCD</w:t>
      </w:r>
    </w:p>
    <w:p w14:paraId="1AC38C64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694FB3"/>
    <w:rsid w:val="00087009"/>
    <w:rsid w:val="001F57E7"/>
    <w:rsid w:val="002C30CF"/>
    <w:rsid w:val="00335579"/>
    <w:rsid w:val="003A6FA5"/>
    <w:rsid w:val="00410EDB"/>
    <w:rsid w:val="004C014D"/>
    <w:rsid w:val="004C44BB"/>
    <w:rsid w:val="00694FB3"/>
    <w:rsid w:val="00887403"/>
    <w:rsid w:val="008B1EE6"/>
    <w:rsid w:val="009B1C84"/>
    <w:rsid w:val="00A32344"/>
    <w:rsid w:val="00A4343A"/>
    <w:rsid w:val="00AD3076"/>
    <w:rsid w:val="00AE2AB5"/>
    <w:rsid w:val="00C47873"/>
    <w:rsid w:val="00D85EC2"/>
    <w:rsid w:val="00DD4CEA"/>
    <w:rsid w:val="7749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1128</Words>
  <Characters>1248</Characters>
  <Lines>9</Lines>
  <Paragraphs>2</Paragraphs>
  <TotalTime>398</TotalTime>
  <ScaleCrop>false</ScaleCrop>
  <LinksUpToDate>false</LinksUpToDate>
  <CharactersWithSpaces>1322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2023-10-09T02:15:00Z</dcterms:created>
  <dc:creator>huiyan1013@outlook.com</dc:creator>
  <cp:lastModifiedBy>Administrator</cp:lastModifiedBy>
  <dcterms:modified xsi:type="dcterms:W3CDTF">2024-09-16T07:53:07Z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31B97A7322F74DE293D356529D5818A4_12</vt:lpwstr>
  </property>
</Properties>
</file>