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93A3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一、单选题</w:t>
      </w:r>
    </w:p>
    <w:p w14:paraId="7E101E0D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．科教兴国战略，就是要全面落实（）</w:t>
      </w:r>
    </w:p>
    <w:p w14:paraId="7DD6E58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A.创新是第一动力的思想B.科学能促进经济发展的思想</w:t>
      </w:r>
    </w:p>
    <w:p w14:paraId="6F72F4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C.科技是第一生产力的思想 D.教育是民族振兴的基石的思想</w:t>
      </w:r>
    </w:p>
    <w:p w14:paraId="7CD44D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 C</w:t>
      </w:r>
    </w:p>
    <w:p w14:paraId="762D4C59">
      <w:pPr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人才强国战略，就是要牢固树立（）</w:t>
      </w:r>
      <w:r>
        <w:rPr>
          <w:sz w:val="28"/>
          <w:szCs w:val="28"/>
        </w:rPr>
        <w:br w:type="textWrapping"/>
      </w:r>
      <w:r>
        <w:rPr>
          <w:rFonts w:hint="eastAsia"/>
          <w:sz w:val="28"/>
          <w:szCs w:val="28"/>
        </w:rPr>
        <w:t>A.人口资源就是人才资源的理念 B.人才是各行业中的佼佼者理念 C.人才资源是第一资源的理念 D.人才资源和其他资源同样重要的理念</w:t>
      </w:r>
    </w:p>
    <w:p w14:paraId="72F4450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答案C</w:t>
      </w:r>
    </w:p>
    <w:p w14:paraId="6E0BE504">
      <w:pPr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创新驱动发展战略，就是要坚持（）</w:t>
      </w:r>
    </w:p>
    <w:p w14:paraId="5B174FD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A.创新是第一动力 B.科技第一生产力C.人才是第一资源D. 经济是第一中心</w:t>
      </w:r>
    </w:p>
    <w:p w14:paraId="3414532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答案：A</w:t>
      </w:r>
    </w:p>
    <w:p w14:paraId="61C15833">
      <w:pPr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>育人的根本是（）</w:t>
      </w:r>
      <w:bookmarkStart w:id="0" w:name="_GoBack"/>
      <w:bookmarkEnd w:id="0"/>
    </w:p>
    <w:p w14:paraId="3AF7535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A.成才 B.健康 C.技能 D.立德</w:t>
      </w:r>
    </w:p>
    <w:p w14:paraId="3F905E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答案：D</w:t>
      </w:r>
    </w:p>
    <w:p w14:paraId="4621E49E">
      <w:pPr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 xml:space="preserve"> （）是落实立德树人的根本任务的关键课程</w:t>
      </w:r>
    </w:p>
    <w:p w14:paraId="6415D8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A.思想政治理论课B.专业课C.劳动教育课 D.美育课</w:t>
      </w:r>
    </w:p>
    <w:p w14:paraId="362F4DF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答案：A</w:t>
      </w:r>
    </w:p>
    <w:p w14:paraId="280F55F5">
      <w:pPr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rFonts w:hint="eastAsia"/>
          <w:sz w:val="28"/>
          <w:szCs w:val="28"/>
        </w:rPr>
        <w:t>（）是发展教育的根本尺度</w:t>
      </w:r>
    </w:p>
    <w:p w14:paraId="4ACF707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A.培养人才的数量B.科技发展的水平C.人民满意D. 国家重视程度</w:t>
      </w:r>
    </w:p>
    <w:p w14:paraId="0A0E614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答案：C</w:t>
      </w:r>
    </w:p>
    <w:p w14:paraId="123F8FE3">
      <w:pPr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sz w:val="28"/>
          <w:szCs w:val="28"/>
        </w:rPr>
        <w:t>7.</w:t>
      </w:r>
      <w:r>
        <w:rPr>
          <w:rFonts w:ascii="Arial" w:hAnsi="Arial" w:cs="Arial"/>
          <w:i/>
          <w:iCs/>
          <w:sz w:val="28"/>
          <w:szCs w:val="28"/>
          <w:shd w:val="clear" w:color="auto" w:fill="FFFFFF"/>
        </w:rPr>
        <w:t xml:space="preserve"> </w:t>
      </w:r>
      <w:r>
        <w:rPr>
          <w:rStyle w:val="6"/>
          <w:rFonts w:ascii="Arial" w:hAnsi="Arial" w:cs="Arial"/>
          <w:i w:val="0"/>
          <w:iCs w:val="0"/>
          <w:sz w:val="28"/>
          <w:szCs w:val="28"/>
          <w:shd w:val="clear" w:color="auto" w:fill="FFFFFF"/>
        </w:rPr>
        <w:t>实现高水平</w:t>
      </w:r>
      <w:r>
        <w:rPr>
          <w:rStyle w:val="6"/>
          <w:rFonts w:hint="eastAsia" w:ascii="Arial" w:hAnsi="Arial" w:cs="Arial"/>
          <w:i w:val="0"/>
          <w:iCs w:val="0"/>
          <w:sz w:val="28"/>
          <w:szCs w:val="28"/>
          <w:shd w:val="clear" w:color="auto" w:fill="FFFFFF"/>
        </w:rPr>
        <w:t>（）</w:t>
      </w:r>
      <w:r>
        <w:rPr>
          <w:rStyle w:val="6"/>
          <w:rFonts w:ascii="Arial" w:hAnsi="Arial" w:cs="Arial"/>
          <w:i w:val="0"/>
          <w:iCs w:val="0"/>
          <w:sz w:val="28"/>
          <w:szCs w:val="28"/>
          <w:shd w:val="clear" w:color="auto" w:fill="FFFFFF"/>
        </w:rPr>
        <w:t>是国家强盛</w:t>
      </w:r>
      <w:r>
        <w:rPr>
          <w:rFonts w:ascii="Arial" w:hAnsi="Arial" w:cs="Arial"/>
          <w:sz w:val="28"/>
          <w:szCs w:val="28"/>
          <w:shd w:val="clear" w:color="auto" w:fill="FFFFFF"/>
        </w:rPr>
        <w:t>和民族复兴的战略基石</w:t>
      </w:r>
    </w:p>
    <w:p w14:paraId="0EF2A9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</w:t>
      </w:r>
      <w:r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>
        <w:rPr>
          <w:rFonts w:hint="eastAsia" w:ascii="Arial" w:hAnsi="Arial" w:cs="Arial"/>
          <w:sz w:val="28"/>
          <w:szCs w:val="28"/>
          <w:shd w:val="clear" w:color="auto" w:fill="FFFFFF"/>
        </w:rPr>
        <w:t>自主创新</w:t>
      </w:r>
      <w:r>
        <w:rPr>
          <w:rFonts w:hint="eastAsia"/>
          <w:sz w:val="28"/>
          <w:szCs w:val="28"/>
        </w:rPr>
        <w:t>B.绿色发展C.</w:t>
      </w:r>
      <w:r>
        <w:rPr>
          <w:rFonts w:ascii="Arial" w:hAnsi="Arial" w:cs="Arial"/>
          <w:sz w:val="28"/>
          <w:szCs w:val="28"/>
          <w:shd w:val="clear" w:color="auto" w:fill="FFFFFF"/>
        </w:rPr>
        <w:t xml:space="preserve"> 科技</w:t>
      </w:r>
      <w:r>
        <w:rPr>
          <w:rStyle w:val="6"/>
          <w:rFonts w:ascii="Arial" w:hAnsi="Arial" w:cs="Arial"/>
          <w:i w:val="0"/>
          <w:iCs w:val="0"/>
          <w:sz w:val="28"/>
          <w:szCs w:val="28"/>
          <w:shd w:val="clear" w:color="auto" w:fill="FFFFFF"/>
        </w:rPr>
        <w:t>自立自强</w:t>
      </w:r>
      <w:r>
        <w:rPr>
          <w:rStyle w:val="6"/>
          <w:rFonts w:hint="eastAsia" w:ascii="Arial" w:hAnsi="Arial" w:cs="Arial"/>
          <w:i w:val="0"/>
          <w:iCs w:val="0"/>
          <w:sz w:val="28"/>
          <w:szCs w:val="28"/>
          <w:shd w:val="clear" w:color="auto" w:fill="FFFFFF"/>
        </w:rPr>
        <w:t xml:space="preserve"> </w:t>
      </w:r>
      <w:r>
        <w:rPr>
          <w:rFonts w:hint="eastAsia"/>
          <w:sz w:val="28"/>
          <w:szCs w:val="28"/>
        </w:rPr>
        <w:t>D.动能转换</w:t>
      </w:r>
    </w:p>
    <w:p w14:paraId="71255A4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 C</w:t>
      </w:r>
    </w:p>
    <w:p w14:paraId="523B306F">
      <w:pPr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rFonts w:hint="eastAsia"/>
          <w:sz w:val="28"/>
          <w:szCs w:val="28"/>
        </w:rPr>
        <w:t xml:space="preserve"> 在科技创新过程中，要发挥（）的优势进行科技攻关</w:t>
      </w:r>
    </w:p>
    <w:p w14:paraId="73B5EC3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A.人民群众的聪明才智B. 新型举国体制C.集体力量D. 高等教育</w:t>
      </w:r>
    </w:p>
    <w:p w14:paraId="2DD67E1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 B</w:t>
      </w:r>
    </w:p>
    <w:p w14:paraId="08D890E4">
      <w:pPr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rFonts w:hint="eastAsia"/>
          <w:sz w:val="28"/>
          <w:szCs w:val="28"/>
        </w:rPr>
        <w:t>（ ）是世界科技强国竞争的着力点</w:t>
      </w:r>
    </w:p>
    <w:p w14:paraId="6DE8753A">
      <w:pPr>
        <w:rPr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  <w:shd w:val="clear" w:color="auto" w:fill="FFFFFF"/>
        </w:rPr>
        <w:t xml:space="preserve"> </w:t>
      </w:r>
      <w:r>
        <w:rPr>
          <w:rFonts w:hint="eastAsia"/>
          <w:sz w:val="28"/>
          <w:szCs w:val="28"/>
        </w:rPr>
        <w:t>A.企业研发力量 B.科研爱好者 C. 国家科技战略力量D. 科研研究所</w:t>
      </w:r>
    </w:p>
    <w:p w14:paraId="6E952F0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答案：C</w:t>
      </w:r>
    </w:p>
    <w:p w14:paraId="481C4AA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二、多选题</w:t>
      </w:r>
    </w:p>
    <w:p w14:paraId="3CE28B5C">
      <w:pPr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（）是全面建设社会主义现代化国家的基础性、战略性支撑。</w:t>
      </w:r>
    </w:p>
    <w:p w14:paraId="22388E1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A.教育 B.科技 C.人才 D.创新</w:t>
      </w:r>
    </w:p>
    <w:p w14:paraId="48AB5C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答案：ABC</w:t>
      </w:r>
    </w:p>
    <w:p w14:paraId="2D3A7D17">
      <w:pPr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 xml:space="preserve">现代化强国必定是（） </w:t>
      </w:r>
    </w:p>
    <w:p w14:paraId="12C55B4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A.军事强国 B.教育强国C.科技强国 D.人才强国</w:t>
      </w:r>
    </w:p>
    <w:p w14:paraId="7930316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 BCD</w:t>
      </w:r>
    </w:p>
    <w:p w14:paraId="6880BC1B">
      <w:pPr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我国进入高质量发展阶段，迫切需要（）新的动能</w:t>
      </w:r>
    </w:p>
    <w:p w14:paraId="08F4846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A.教育B.法治C.科技 D.人才</w:t>
      </w:r>
    </w:p>
    <w:p w14:paraId="4A34DBD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答案：ACD</w:t>
      </w:r>
    </w:p>
    <w:p w14:paraId="6ABA4AAA">
      <w:pPr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>实施人才强国战略，要坚持党管人才的原则，坚持（），各方面人才一起抓。</w:t>
      </w:r>
    </w:p>
    <w:p w14:paraId="6AF4AC8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A.尊重劳动 B.尊重知识 C.尊重人才 D.尊重创造</w:t>
      </w:r>
    </w:p>
    <w:p w14:paraId="65B0D3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答案：ABCD</w:t>
      </w:r>
    </w:p>
    <w:p w14:paraId="33F9CC44">
      <w:pPr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 xml:space="preserve"> 办好中国特色社会主义教育，必须（）</w:t>
      </w:r>
    </w:p>
    <w:p w14:paraId="05B3DDA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 坚持党对教育工作的全面领导 B. 坚持党的教育方针 C.坚持社会主义办学方向 D.坚持创新发展</w:t>
      </w:r>
    </w:p>
    <w:p w14:paraId="29DA9C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答案：ABC</w:t>
      </w:r>
    </w:p>
    <w:p w14:paraId="36319193">
      <w:pPr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rFonts w:hint="eastAsia"/>
          <w:sz w:val="28"/>
          <w:szCs w:val="28"/>
        </w:rPr>
        <w:t xml:space="preserve"> 建设教育强国的核心课题是（）</w:t>
      </w:r>
    </w:p>
    <w:p w14:paraId="6D8AB9D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A.培养什么人 B.怎样培养人 C.培养什么品德D.为谁培养人</w:t>
      </w:r>
    </w:p>
    <w:p w14:paraId="0D003AD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答案：ABD</w:t>
      </w:r>
    </w:p>
    <w:p w14:paraId="7577A7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1FD2E8ED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7B699F"/>
    <w:rsid w:val="000568F2"/>
    <w:rsid w:val="00087009"/>
    <w:rsid w:val="00205D31"/>
    <w:rsid w:val="002679FA"/>
    <w:rsid w:val="002C30CF"/>
    <w:rsid w:val="003526DC"/>
    <w:rsid w:val="0038696B"/>
    <w:rsid w:val="003C3537"/>
    <w:rsid w:val="004509E5"/>
    <w:rsid w:val="007B699F"/>
    <w:rsid w:val="00940D3F"/>
    <w:rsid w:val="009A3F52"/>
    <w:rsid w:val="00A40F0B"/>
    <w:rsid w:val="00AD679F"/>
    <w:rsid w:val="00C01B58"/>
    <w:rsid w:val="00CC2039"/>
    <w:rsid w:val="00F66F6A"/>
    <w:rsid w:val="0AC1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828</Words>
  <Characters>922</Characters>
  <Lines>7</Lines>
  <Paragraphs>2</Paragraphs>
  <TotalTime>104</TotalTime>
  <ScaleCrop>false</ScaleCrop>
  <LinksUpToDate>false</LinksUpToDate>
  <CharactersWithSpaces>978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2023-10-09T08:41:00Z</dcterms:created>
  <dc:creator>huiyan1013@outlook.com</dc:creator>
  <cp:lastModifiedBy>Administrator</cp:lastModifiedBy>
  <dcterms:modified xsi:type="dcterms:W3CDTF">2024-10-10T07:53:18Z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D2E1D36E49B34E9FB9798EC3D5B0BDAE_12</vt:lpwstr>
  </property>
</Properties>
</file>