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67BC1C" w14:textId="77777777" w:rsidR="00214087" w:rsidRDefault="00FA4894">
      <w:pPr>
        <w:pStyle w:val="a5"/>
        <w:spacing w:line="220" w:lineRule="atLeast"/>
        <w:ind w:firstLineChars="0" w:firstLine="0"/>
        <w:rPr>
          <w:rFonts w:ascii="黑体" w:eastAsia="黑体" w:hAnsi="黑体" w:cs="黑体"/>
          <w:sz w:val="36"/>
          <w:szCs w:val="36"/>
        </w:rPr>
      </w:pPr>
      <w:r>
        <w:rPr>
          <w:rFonts w:ascii="黑体" w:eastAsia="黑体" w:hAnsi="黑体" w:cs="黑体" w:hint="eastAsia"/>
          <w:sz w:val="36"/>
          <w:szCs w:val="36"/>
        </w:rPr>
        <w:t>一、简答题</w:t>
      </w:r>
    </w:p>
    <w:p w14:paraId="7BA8620C" w14:textId="77777777" w:rsidR="00214087" w:rsidRDefault="00FA4894">
      <w:pPr>
        <w:pStyle w:val="a5"/>
        <w:numPr>
          <w:ilvl w:val="0"/>
          <w:numId w:val="1"/>
        </w:numPr>
        <w:spacing w:line="220" w:lineRule="atLeast"/>
        <w:ind w:firstLineChars="0"/>
        <w:rPr>
          <w:rFonts w:ascii="黑体" w:eastAsia="黑体" w:hAnsi="黑体" w:cs="黑体"/>
          <w:sz w:val="28"/>
          <w:szCs w:val="28"/>
        </w:rPr>
      </w:pPr>
      <w:r>
        <w:rPr>
          <w:rFonts w:ascii="黑体" w:eastAsia="黑体" w:hAnsi="黑体" w:cs="黑体" w:hint="eastAsia"/>
          <w:sz w:val="28"/>
          <w:szCs w:val="28"/>
        </w:rPr>
        <w:t>当分散剂为液体时，按分散质粒子直径的大小进行分类，分散系可分为几种类型？</w:t>
      </w:r>
    </w:p>
    <w:p w14:paraId="05C66B70"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答：当分散剂为液体时，按分散质粒子的直径大小进行分类，分散系可分为粗分散系、胶体分散系和分子（离子）分散系三种类型。</w:t>
      </w:r>
    </w:p>
    <w:p w14:paraId="28144B94" w14:textId="77777777" w:rsidR="00214087" w:rsidRPr="00FA4894" w:rsidRDefault="00FA4894">
      <w:pPr>
        <w:pStyle w:val="a5"/>
        <w:spacing w:line="220" w:lineRule="atLeast"/>
        <w:ind w:firstLine="560"/>
        <w:rPr>
          <w:rFonts w:ascii="黑体" w:eastAsia="黑体" w:hAnsi="黑体" w:cs="黑体"/>
          <w:sz w:val="28"/>
          <w:szCs w:val="28"/>
        </w:rPr>
      </w:pPr>
      <w:r w:rsidRPr="00FA4894">
        <w:rPr>
          <w:rFonts w:ascii="黑体" w:eastAsia="黑体" w:hAnsi="黑体" w:cs="黑体" w:hint="eastAsia"/>
          <w:sz w:val="28"/>
          <w:szCs w:val="28"/>
        </w:rPr>
        <w:t>当分散质粒子的直径大于</w:t>
      </w:r>
      <w:r w:rsidRPr="00FA4894">
        <w:rPr>
          <w:rFonts w:ascii="黑体" w:eastAsia="黑体" w:hAnsi="黑体" w:cs="黑体" w:hint="eastAsia"/>
          <w:sz w:val="28"/>
          <w:szCs w:val="28"/>
        </w:rPr>
        <w:t>100nm</w:t>
      </w:r>
      <w:r w:rsidRPr="00FA4894">
        <w:rPr>
          <w:rFonts w:ascii="黑体" w:eastAsia="黑体" w:hAnsi="黑体" w:cs="黑体" w:hint="eastAsia"/>
          <w:sz w:val="28"/>
          <w:szCs w:val="28"/>
        </w:rPr>
        <w:t>时，分散系属于粗分散系。粗分散系包括悬浊液和乳浊液。悬浊液是分散质以固体小颗粒分散在液体中形成的粗分散系。乳浊液是分散质以小液滴分散在另一种液体中所形成的粗分散系。</w:t>
      </w:r>
    </w:p>
    <w:p w14:paraId="2DA446D5" w14:textId="77777777" w:rsidR="00214087" w:rsidRPr="00FA4894" w:rsidRDefault="00FA4894">
      <w:pPr>
        <w:pStyle w:val="a5"/>
        <w:spacing w:line="220" w:lineRule="atLeast"/>
        <w:ind w:firstLine="560"/>
        <w:rPr>
          <w:rFonts w:ascii="黑体" w:eastAsia="黑体" w:hAnsi="黑体" w:cs="黑体"/>
          <w:sz w:val="28"/>
          <w:szCs w:val="28"/>
        </w:rPr>
      </w:pPr>
      <w:r w:rsidRPr="00FA4894">
        <w:rPr>
          <w:rFonts w:ascii="黑体" w:eastAsia="黑体" w:hAnsi="黑体" w:cs="黑体" w:hint="eastAsia"/>
          <w:sz w:val="28"/>
          <w:szCs w:val="28"/>
        </w:rPr>
        <w:t>当分散质粒子的直径在</w:t>
      </w:r>
      <w:r w:rsidRPr="00FA4894">
        <w:rPr>
          <w:rFonts w:ascii="黑体" w:eastAsia="黑体" w:hAnsi="黑体" w:cs="黑体" w:hint="eastAsia"/>
          <w:sz w:val="28"/>
          <w:szCs w:val="28"/>
        </w:rPr>
        <w:t>1-100nm</w:t>
      </w:r>
      <w:r w:rsidRPr="00FA4894">
        <w:rPr>
          <w:rFonts w:ascii="黑体" w:eastAsia="黑体" w:hAnsi="黑体" w:cs="黑体" w:hint="eastAsia"/>
          <w:sz w:val="28"/>
          <w:szCs w:val="28"/>
        </w:rPr>
        <w:t>时，分散系属于胶体分散系。胶体分散系包括溶胶和高分子化合物溶液。溶胶的分散质粒子是由许多小分子或小离子聚集而成，是高度分散的多相系统，稳定性较差。高分子化合物溶液的分散质粒子是单个的大分子或大离子，是单相系统，非常稳定。</w:t>
      </w:r>
    </w:p>
    <w:p w14:paraId="123E1998" w14:textId="77777777" w:rsidR="00214087" w:rsidRPr="00FA4894" w:rsidRDefault="00FA4894">
      <w:pPr>
        <w:pStyle w:val="a5"/>
        <w:spacing w:line="220" w:lineRule="atLeast"/>
        <w:ind w:firstLine="560"/>
        <w:rPr>
          <w:rFonts w:ascii="黑体" w:eastAsia="黑体" w:hAnsi="黑体" w:cs="黑体"/>
          <w:sz w:val="28"/>
          <w:szCs w:val="28"/>
        </w:rPr>
      </w:pPr>
      <w:r w:rsidRPr="00FA4894">
        <w:rPr>
          <w:rFonts w:ascii="黑体" w:eastAsia="黑体" w:hAnsi="黑体" w:cs="黑体" w:hint="eastAsia"/>
          <w:sz w:val="28"/>
          <w:szCs w:val="28"/>
        </w:rPr>
        <w:t>当分散质粒子的直径小于</w:t>
      </w:r>
      <w:r w:rsidRPr="00FA4894">
        <w:rPr>
          <w:rFonts w:ascii="黑体" w:eastAsia="黑体" w:hAnsi="黑体" w:cs="黑体" w:hint="eastAsia"/>
          <w:sz w:val="28"/>
          <w:szCs w:val="28"/>
        </w:rPr>
        <w:t>1nm</w:t>
      </w:r>
      <w:r w:rsidRPr="00FA4894">
        <w:rPr>
          <w:rFonts w:ascii="黑体" w:eastAsia="黑体" w:hAnsi="黑体" w:cs="黑体" w:hint="eastAsia"/>
          <w:sz w:val="28"/>
          <w:szCs w:val="28"/>
        </w:rPr>
        <w:t>时，分散系属于分子分散系，分子</w:t>
      </w:r>
      <w:r w:rsidRPr="00FA4894">
        <w:rPr>
          <w:rFonts w:ascii="黑体" w:eastAsia="黑体" w:hAnsi="黑体" w:cs="黑体" w:hint="eastAsia"/>
          <w:sz w:val="28"/>
          <w:szCs w:val="28"/>
        </w:rPr>
        <w:t>分散系也称溶液，是分散质以小分子或小离子分散在分散剂中形成的均匀的、稳定的分散系。</w:t>
      </w:r>
    </w:p>
    <w:p w14:paraId="7368A93E" w14:textId="77777777" w:rsidR="00214087" w:rsidRPr="00FA4894" w:rsidRDefault="00FA4894">
      <w:pPr>
        <w:pStyle w:val="a5"/>
        <w:numPr>
          <w:ilvl w:val="0"/>
          <w:numId w:val="1"/>
        </w:numPr>
        <w:spacing w:line="220" w:lineRule="atLeast"/>
        <w:ind w:firstLineChars="0"/>
        <w:rPr>
          <w:rFonts w:ascii="黑体" w:eastAsia="黑体" w:hAnsi="黑体" w:cs="黑体"/>
          <w:sz w:val="28"/>
          <w:szCs w:val="28"/>
        </w:rPr>
      </w:pPr>
      <w:r w:rsidRPr="00FA4894">
        <w:rPr>
          <w:rFonts w:ascii="黑体" w:eastAsia="黑体" w:hAnsi="黑体" w:cs="黑体" w:hint="eastAsia"/>
          <w:sz w:val="28"/>
          <w:szCs w:val="28"/>
        </w:rPr>
        <w:t>什么叫理想气体？实际气体在什么情况下接近理想气体？</w:t>
      </w:r>
    </w:p>
    <w:p w14:paraId="1131A53D"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答：分子之间没有相互作用力、分子本身不占有体积的气体称为理想气体。</w:t>
      </w:r>
    </w:p>
    <w:p w14:paraId="389CD66C" w14:textId="77777777" w:rsidR="00214087" w:rsidRPr="00FA4894" w:rsidRDefault="00FA4894">
      <w:pPr>
        <w:pStyle w:val="a5"/>
        <w:spacing w:line="220" w:lineRule="atLeast"/>
        <w:ind w:firstLine="560"/>
        <w:rPr>
          <w:rFonts w:ascii="黑体" w:eastAsia="黑体" w:hAnsi="黑体" w:cs="黑体"/>
          <w:sz w:val="28"/>
          <w:szCs w:val="28"/>
        </w:rPr>
      </w:pPr>
      <w:r w:rsidRPr="00FA4894">
        <w:rPr>
          <w:rFonts w:ascii="黑体" w:eastAsia="黑体" w:hAnsi="黑体" w:cs="黑体" w:hint="eastAsia"/>
          <w:sz w:val="28"/>
          <w:szCs w:val="28"/>
        </w:rPr>
        <w:t>实际上，理想气体并不存在，真实气体在其压力趋近于零时接近理想气体。</w:t>
      </w:r>
    </w:p>
    <w:p w14:paraId="73DACF16" w14:textId="77777777" w:rsidR="00214087" w:rsidRPr="00FA4894" w:rsidRDefault="00FA4894">
      <w:pPr>
        <w:pStyle w:val="a5"/>
        <w:numPr>
          <w:ilvl w:val="0"/>
          <w:numId w:val="1"/>
        </w:numPr>
        <w:spacing w:line="220" w:lineRule="atLeast"/>
        <w:ind w:firstLineChars="0"/>
        <w:rPr>
          <w:rFonts w:ascii="黑体" w:eastAsia="黑体" w:hAnsi="黑体" w:cs="黑体"/>
          <w:sz w:val="28"/>
          <w:szCs w:val="28"/>
        </w:rPr>
      </w:pPr>
      <w:r w:rsidRPr="00FA4894">
        <w:rPr>
          <w:rFonts w:ascii="黑体" w:eastAsia="黑体" w:hAnsi="黑体" w:cs="黑体" w:hint="eastAsia"/>
          <w:sz w:val="28"/>
          <w:szCs w:val="28"/>
        </w:rPr>
        <w:t>在</w:t>
      </w:r>
      <w:proofErr w:type="gramStart"/>
      <w:r w:rsidRPr="00FA4894">
        <w:rPr>
          <w:rFonts w:ascii="黑体" w:eastAsia="黑体" w:hAnsi="黑体" w:cs="黑体" w:hint="eastAsia"/>
          <w:sz w:val="28"/>
          <w:szCs w:val="28"/>
        </w:rPr>
        <w:t>一</w:t>
      </w:r>
      <w:proofErr w:type="gramEnd"/>
      <w:r w:rsidRPr="00FA4894">
        <w:rPr>
          <w:rFonts w:ascii="黑体" w:eastAsia="黑体" w:hAnsi="黑体" w:cs="黑体" w:hint="eastAsia"/>
          <w:sz w:val="28"/>
          <w:szCs w:val="28"/>
        </w:rPr>
        <w:t>密闭容器内，放有半杯纯水和半杯糖水，长时间放置会出现什么现象？为什么？</w:t>
      </w:r>
    </w:p>
    <w:p w14:paraId="2C4787BD"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答：长时间放置后，纯水可以完全转移到糖水中。</w:t>
      </w:r>
    </w:p>
    <w:p w14:paraId="4F2F242B" w14:textId="77777777" w:rsidR="00214087" w:rsidRPr="00FA4894" w:rsidRDefault="00FA4894">
      <w:pPr>
        <w:pStyle w:val="a5"/>
        <w:spacing w:line="220" w:lineRule="atLeast"/>
        <w:ind w:firstLine="560"/>
        <w:rPr>
          <w:rFonts w:ascii="黑体" w:eastAsia="黑体" w:hAnsi="黑体" w:cs="黑体"/>
          <w:sz w:val="28"/>
          <w:szCs w:val="28"/>
        </w:rPr>
      </w:pPr>
      <w:r w:rsidRPr="00FA4894">
        <w:rPr>
          <w:rFonts w:ascii="黑体" w:eastAsia="黑体" w:hAnsi="黑体" w:cs="黑体" w:hint="eastAsia"/>
          <w:sz w:val="28"/>
          <w:szCs w:val="28"/>
        </w:rPr>
        <w:t>这是因为纯水的</w:t>
      </w:r>
      <w:proofErr w:type="gramStart"/>
      <w:r w:rsidRPr="00FA4894">
        <w:rPr>
          <w:rFonts w:ascii="黑体" w:eastAsia="黑体" w:hAnsi="黑体" w:cs="黑体" w:hint="eastAsia"/>
          <w:sz w:val="28"/>
          <w:szCs w:val="28"/>
        </w:rPr>
        <w:t>蒸气</w:t>
      </w:r>
      <w:proofErr w:type="gramEnd"/>
      <w:r w:rsidRPr="00FA4894">
        <w:rPr>
          <w:rFonts w:ascii="黑体" w:eastAsia="黑体" w:hAnsi="黑体" w:cs="黑体" w:hint="eastAsia"/>
          <w:sz w:val="28"/>
          <w:szCs w:val="28"/>
        </w:rPr>
        <w:t>压比糖水的</w:t>
      </w:r>
      <w:proofErr w:type="gramStart"/>
      <w:r w:rsidRPr="00FA4894">
        <w:rPr>
          <w:rFonts w:ascii="黑体" w:eastAsia="黑体" w:hAnsi="黑体" w:cs="黑体" w:hint="eastAsia"/>
          <w:sz w:val="28"/>
          <w:szCs w:val="28"/>
        </w:rPr>
        <w:t>蒸气</w:t>
      </w:r>
      <w:proofErr w:type="gramEnd"/>
      <w:r w:rsidRPr="00FA4894">
        <w:rPr>
          <w:rFonts w:ascii="黑体" w:eastAsia="黑体" w:hAnsi="黑体" w:cs="黑体" w:hint="eastAsia"/>
          <w:sz w:val="28"/>
          <w:szCs w:val="28"/>
        </w:rPr>
        <w:t>压高，在同一温度下，密闭容器内的水蒸气对于纯水来说是饱和的，而糖水来说是过饱和的，因此</w:t>
      </w:r>
      <w:r w:rsidRPr="00FA4894">
        <w:rPr>
          <w:rFonts w:ascii="黑体" w:eastAsia="黑体" w:hAnsi="黑体" w:cs="黑体" w:hint="eastAsia"/>
          <w:sz w:val="28"/>
          <w:szCs w:val="28"/>
        </w:rPr>
        <w:t>，水蒸气必然在糖水表面凝聚为水，当长时间放置时，纯水可以完全转移到糖水中。</w:t>
      </w:r>
    </w:p>
    <w:p w14:paraId="5E8B5C89" w14:textId="77777777" w:rsidR="00214087" w:rsidRPr="00FA4894" w:rsidRDefault="00FA4894">
      <w:pPr>
        <w:spacing w:line="220" w:lineRule="atLeast"/>
        <w:rPr>
          <w:rFonts w:ascii="黑体" w:eastAsia="黑体" w:hAnsi="黑体" w:cs="黑体"/>
          <w:sz w:val="28"/>
          <w:szCs w:val="28"/>
        </w:rPr>
      </w:pPr>
      <w:r w:rsidRPr="00FA4894">
        <w:rPr>
          <w:rFonts w:ascii="黑体" w:eastAsia="黑体" w:hAnsi="黑体" w:cs="黑体" w:hint="eastAsia"/>
          <w:sz w:val="28"/>
          <w:szCs w:val="28"/>
        </w:rPr>
        <w:t>4</w:t>
      </w:r>
      <w:r w:rsidRPr="00FA4894">
        <w:rPr>
          <w:rFonts w:ascii="黑体" w:eastAsia="黑体" w:hAnsi="黑体" w:cs="黑体" w:hint="eastAsia"/>
          <w:sz w:val="28"/>
          <w:szCs w:val="28"/>
        </w:rPr>
        <w:t>．丁铎尔现象的本质是什么？为什么溶胶会产生丁铎尔现象？</w:t>
      </w:r>
    </w:p>
    <w:p w14:paraId="2369E896" w14:textId="77777777" w:rsidR="00214087" w:rsidRPr="00FA4894" w:rsidRDefault="00FA4894">
      <w:pPr>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lastRenderedPageBreak/>
        <w:t>答：丁铎尔现象的本质是溶胶的胶粒对光的散射作用。所谓光的散射是指除了入射光方向外，四面八方都能看到光的现象。产生光散射作用的必要条件是入射光的波长大于分散相粒子的直径。</w:t>
      </w:r>
    </w:p>
    <w:p w14:paraId="310C7CCA" w14:textId="77777777" w:rsidR="00214087" w:rsidRPr="00FA4894" w:rsidRDefault="00FA4894">
      <w:pPr>
        <w:spacing w:line="220" w:lineRule="atLeast"/>
        <w:ind w:firstLineChars="200" w:firstLine="560"/>
        <w:rPr>
          <w:rFonts w:ascii="黑体" w:eastAsia="黑体" w:hAnsi="黑体" w:cs="黑体"/>
          <w:sz w:val="28"/>
          <w:szCs w:val="28"/>
        </w:rPr>
      </w:pPr>
      <w:r w:rsidRPr="00FA4894">
        <w:rPr>
          <w:rFonts w:ascii="黑体" w:eastAsia="黑体" w:hAnsi="黑体" w:cs="黑体" w:hint="eastAsia"/>
          <w:sz w:val="28"/>
          <w:szCs w:val="28"/>
        </w:rPr>
        <w:t>溶胶的胶粒的直径在</w:t>
      </w:r>
      <w:r w:rsidRPr="00FA4894">
        <w:rPr>
          <w:rFonts w:ascii="黑体" w:eastAsia="黑体" w:hAnsi="黑体" w:cs="黑体" w:hint="eastAsia"/>
          <w:sz w:val="28"/>
          <w:szCs w:val="28"/>
        </w:rPr>
        <w:t>1-100nm</w:t>
      </w:r>
      <w:r w:rsidRPr="00FA4894">
        <w:rPr>
          <w:rFonts w:ascii="黑体" w:eastAsia="黑体" w:hAnsi="黑体" w:cs="黑体" w:hint="eastAsia"/>
          <w:sz w:val="28"/>
          <w:szCs w:val="28"/>
        </w:rPr>
        <w:t>范围内，小于可见光的波长，因此，当可见光照射溶胶时会发生散射产生丁铎尔现象。</w:t>
      </w:r>
    </w:p>
    <w:p w14:paraId="471C10FF" w14:textId="77777777" w:rsidR="00214087" w:rsidRPr="00FA4894" w:rsidRDefault="00FA4894">
      <w:pPr>
        <w:pStyle w:val="a5"/>
        <w:spacing w:line="220" w:lineRule="atLeast"/>
        <w:ind w:firstLineChars="0" w:firstLine="0"/>
        <w:rPr>
          <w:rFonts w:ascii="黑体" w:eastAsia="黑体" w:hAnsi="黑体" w:cs="黑体"/>
          <w:sz w:val="28"/>
          <w:szCs w:val="28"/>
        </w:rPr>
      </w:pPr>
      <w:r w:rsidRPr="00FA4894">
        <w:rPr>
          <w:rFonts w:ascii="黑体" w:eastAsia="黑体" w:hAnsi="黑体" w:cs="黑体" w:hint="eastAsia"/>
          <w:sz w:val="28"/>
          <w:szCs w:val="28"/>
        </w:rPr>
        <w:t>5.</w:t>
      </w:r>
      <w:r w:rsidRPr="00FA4894">
        <w:rPr>
          <w:rFonts w:ascii="黑体" w:eastAsia="黑体" w:hAnsi="黑体" w:cs="黑体" w:hint="eastAsia"/>
          <w:sz w:val="28"/>
          <w:szCs w:val="28"/>
        </w:rPr>
        <w:t>取相同质量的果糖（</w:t>
      </w:r>
      <w:r w:rsidRPr="00FA4894">
        <w:rPr>
          <w:rFonts w:ascii="Times New Roman" w:eastAsia="黑体" w:hAnsi="Times New Roman" w:cs="Times New Roman"/>
          <w:sz w:val="28"/>
          <w:szCs w:val="28"/>
        </w:rPr>
        <w:t>C</w:t>
      </w:r>
      <w:r w:rsidRPr="00FA4894">
        <w:rPr>
          <w:rFonts w:ascii="Times New Roman" w:eastAsia="黑体" w:hAnsi="Times New Roman" w:cs="Times New Roman"/>
          <w:sz w:val="28"/>
          <w:szCs w:val="28"/>
          <w:vertAlign w:val="subscript"/>
        </w:rPr>
        <w:t>6</w:t>
      </w:r>
      <w:r w:rsidRPr="00FA4894">
        <w:rPr>
          <w:rFonts w:ascii="Times New Roman" w:eastAsia="黑体" w:hAnsi="Times New Roman" w:cs="Times New Roman"/>
          <w:sz w:val="28"/>
          <w:szCs w:val="28"/>
        </w:rPr>
        <w:t>H</w:t>
      </w:r>
      <w:r w:rsidRPr="00FA4894">
        <w:rPr>
          <w:rFonts w:ascii="Times New Roman" w:eastAsia="黑体" w:hAnsi="Times New Roman" w:cs="Times New Roman"/>
          <w:sz w:val="28"/>
          <w:szCs w:val="28"/>
          <w:vertAlign w:val="subscript"/>
        </w:rPr>
        <w:t>12</w:t>
      </w:r>
      <w:r w:rsidRPr="00FA4894">
        <w:rPr>
          <w:rFonts w:ascii="Times New Roman" w:eastAsia="黑体" w:hAnsi="Times New Roman" w:cs="Times New Roman"/>
          <w:sz w:val="28"/>
          <w:szCs w:val="28"/>
        </w:rPr>
        <w:t>O</w:t>
      </w:r>
      <w:r w:rsidRPr="00FA4894">
        <w:rPr>
          <w:rFonts w:ascii="Times New Roman" w:eastAsia="黑体" w:hAnsi="Times New Roman" w:cs="Times New Roman"/>
          <w:sz w:val="28"/>
          <w:szCs w:val="28"/>
          <w:vertAlign w:val="subscript"/>
        </w:rPr>
        <w:t>6</w:t>
      </w:r>
      <w:r w:rsidRPr="00FA4894">
        <w:rPr>
          <w:rFonts w:ascii="黑体" w:eastAsia="黑体" w:hAnsi="黑体" w:cs="黑体" w:hint="eastAsia"/>
          <w:sz w:val="28"/>
          <w:szCs w:val="28"/>
        </w:rPr>
        <w:t>）和蔗糖（</w:t>
      </w:r>
      <w:r w:rsidRPr="00FA4894">
        <w:rPr>
          <w:rFonts w:ascii="Times New Roman" w:eastAsia="黑体" w:hAnsi="Times New Roman" w:cs="Times New Roman"/>
          <w:sz w:val="28"/>
          <w:szCs w:val="28"/>
        </w:rPr>
        <w:t>C</w:t>
      </w:r>
      <w:r w:rsidRPr="00FA4894">
        <w:rPr>
          <w:rFonts w:ascii="Times New Roman" w:eastAsia="黑体" w:hAnsi="Times New Roman" w:cs="Times New Roman"/>
          <w:sz w:val="28"/>
          <w:szCs w:val="28"/>
          <w:vertAlign w:val="subscript"/>
        </w:rPr>
        <w:t>12</w:t>
      </w:r>
      <w:r w:rsidRPr="00FA4894">
        <w:rPr>
          <w:rFonts w:ascii="Times New Roman" w:eastAsia="黑体" w:hAnsi="Times New Roman" w:cs="Times New Roman"/>
          <w:sz w:val="28"/>
          <w:szCs w:val="28"/>
        </w:rPr>
        <w:t>H</w:t>
      </w:r>
      <w:r w:rsidRPr="00FA4894">
        <w:rPr>
          <w:rFonts w:ascii="Times New Roman" w:eastAsia="黑体" w:hAnsi="Times New Roman" w:cs="Times New Roman"/>
          <w:sz w:val="28"/>
          <w:szCs w:val="28"/>
          <w:vertAlign w:val="subscript"/>
        </w:rPr>
        <w:t>22</w:t>
      </w:r>
      <w:r w:rsidRPr="00FA4894">
        <w:rPr>
          <w:rFonts w:ascii="Times New Roman" w:eastAsia="黑体" w:hAnsi="Times New Roman" w:cs="Times New Roman"/>
          <w:sz w:val="28"/>
          <w:szCs w:val="28"/>
        </w:rPr>
        <w:t>O</w:t>
      </w:r>
      <w:r w:rsidRPr="00FA4894">
        <w:rPr>
          <w:rFonts w:ascii="Times New Roman" w:eastAsia="黑体" w:hAnsi="Times New Roman" w:cs="Times New Roman"/>
          <w:sz w:val="28"/>
          <w:szCs w:val="28"/>
          <w:vertAlign w:val="subscript"/>
        </w:rPr>
        <w:t>11</w:t>
      </w:r>
      <w:r w:rsidRPr="00FA4894">
        <w:rPr>
          <w:rFonts w:ascii="黑体" w:eastAsia="黑体" w:hAnsi="黑体" w:cs="黑体" w:hint="eastAsia"/>
          <w:sz w:val="28"/>
          <w:szCs w:val="28"/>
        </w:rPr>
        <w:t>）分别溶于等体积的水中形成稀溶液。两种稀溶液的凝固点都在</w:t>
      </w:r>
      <w:r w:rsidRPr="00FA4894">
        <w:rPr>
          <w:rFonts w:ascii="黑体" w:eastAsia="黑体" w:hAnsi="黑体" w:cs="黑体" w:hint="eastAsia"/>
          <w:sz w:val="28"/>
          <w:szCs w:val="28"/>
        </w:rPr>
        <w:t>0</w:t>
      </w:r>
      <w:r w:rsidRPr="00FA4894">
        <w:rPr>
          <w:rFonts w:ascii="黑体" w:eastAsia="黑体" w:hAnsi="黑体" w:cs="黑体" w:hint="eastAsia"/>
          <w:sz w:val="28"/>
          <w:szCs w:val="28"/>
        </w:rPr>
        <w:t>℃以下，且果糖稀溶液的凝固点比蔗糖稀溶液的凝固点低。这是为什么？</w:t>
      </w:r>
    </w:p>
    <w:p w14:paraId="1AC4E8A5"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答：</w:t>
      </w:r>
      <w:r w:rsidRPr="00FA4894">
        <w:rPr>
          <w:rFonts w:ascii="黑体" w:eastAsia="黑体" w:hAnsi="黑体" w:cs="黑体" w:hint="eastAsia"/>
          <w:sz w:val="28"/>
          <w:szCs w:val="28"/>
        </w:rPr>
        <w:t xml:space="preserve"> </w:t>
      </w:r>
      <w:r w:rsidRPr="00FA4894">
        <w:rPr>
          <w:rFonts w:ascii="黑体" w:eastAsia="黑体" w:hAnsi="黑体" w:cs="黑体" w:hint="eastAsia"/>
          <w:sz w:val="28"/>
          <w:szCs w:val="28"/>
        </w:rPr>
        <w:t>在难挥发非电解质稀溶液中，溶液的凝固点降低与溶质</w:t>
      </w:r>
      <w:r w:rsidRPr="00FA4894">
        <w:rPr>
          <w:rFonts w:ascii="黑体" w:eastAsia="黑体" w:hAnsi="黑体" w:cs="黑体" w:hint="eastAsia"/>
          <w:sz w:val="28"/>
          <w:szCs w:val="28"/>
        </w:rPr>
        <w:t>B</w:t>
      </w:r>
      <w:r w:rsidRPr="00FA4894">
        <w:rPr>
          <w:rFonts w:ascii="黑体" w:eastAsia="黑体" w:hAnsi="黑体" w:cs="黑体" w:hint="eastAsia"/>
          <w:sz w:val="28"/>
          <w:szCs w:val="28"/>
        </w:rPr>
        <w:t>的质量摩尔浓度成正比。由于甘蔗的摩尔质量大于果糖的摩尔质量，因此将相同质量的果糖和蔗糖分别溶于等质量的水中配制成稀溶液时，果糖的质量摩尔浓度大于蔗糖的摩尔质量浓度。由</w:t>
      </w:r>
      <w:r w:rsidRPr="00FA4894">
        <w:rPr>
          <w:rFonts w:ascii="Times New Roman" w:eastAsia="黑体" w:hAnsi="Times New Roman" w:cs="Times New Roman"/>
          <w:sz w:val="28"/>
          <w:szCs w:val="28"/>
        </w:rPr>
        <w:t>△</w:t>
      </w:r>
      <w:proofErr w:type="spellStart"/>
      <w:r w:rsidRPr="00FA4894">
        <w:rPr>
          <w:rFonts w:ascii="Times New Roman" w:eastAsia="黑体" w:hAnsi="Times New Roman" w:cs="Times New Roman"/>
          <w:sz w:val="28"/>
          <w:szCs w:val="28"/>
        </w:rPr>
        <w:t>T</w:t>
      </w:r>
      <w:r w:rsidRPr="00FA4894">
        <w:rPr>
          <w:rFonts w:ascii="Times New Roman" w:eastAsia="黑体" w:hAnsi="Times New Roman" w:cs="Times New Roman"/>
          <w:sz w:val="28"/>
          <w:szCs w:val="28"/>
          <w:vertAlign w:val="subscript"/>
        </w:rPr>
        <w:t>f</w:t>
      </w:r>
      <w:proofErr w:type="spellEnd"/>
      <w:r w:rsidRPr="00FA4894">
        <w:rPr>
          <w:rFonts w:ascii="Times New Roman" w:eastAsia="黑体" w:hAnsi="Times New Roman" w:cs="Times New Roman"/>
          <w:sz w:val="28"/>
          <w:szCs w:val="28"/>
        </w:rPr>
        <w:t>=</w:t>
      </w:r>
      <w:proofErr w:type="spellStart"/>
      <w:r w:rsidRPr="00FA4894">
        <w:rPr>
          <w:rFonts w:ascii="Times New Roman" w:eastAsia="黑体" w:hAnsi="Times New Roman" w:cs="Times New Roman"/>
          <w:sz w:val="28"/>
          <w:szCs w:val="28"/>
        </w:rPr>
        <w:t>k</w:t>
      </w:r>
      <w:r w:rsidRPr="00FA4894">
        <w:rPr>
          <w:rFonts w:ascii="Times New Roman" w:eastAsia="黑体" w:hAnsi="Times New Roman" w:cs="Times New Roman"/>
          <w:sz w:val="28"/>
          <w:szCs w:val="28"/>
          <w:vertAlign w:val="subscript"/>
        </w:rPr>
        <w:t>f</w:t>
      </w:r>
      <w:r w:rsidRPr="00FA4894">
        <w:rPr>
          <w:rFonts w:ascii="Times New Roman" w:eastAsia="黑体" w:hAnsi="Times New Roman" w:cs="Times New Roman"/>
          <w:sz w:val="28"/>
          <w:szCs w:val="28"/>
        </w:rPr>
        <w:t>b</w:t>
      </w:r>
      <w:r w:rsidRPr="00FA4894">
        <w:rPr>
          <w:rFonts w:ascii="Times New Roman" w:eastAsia="黑体" w:hAnsi="Times New Roman" w:cs="Times New Roman"/>
          <w:sz w:val="28"/>
          <w:szCs w:val="28"/>
          <w:vertAlign w:val="subscript"/>
        </w:rPr>
        <w:t>B</w:t>
      </w:r>
      <w:proofErr w:type="spellEnd"/>
      <w:r w:rsidRPr="00FA4894">
        <w:rPr>
          <w:rFonts w:ascii="Times New Roman" w:eastAsia="黑体" w:hAnsi="Times New Roman" w:cs="Times New Roman"/>
          <w:sz w:val="28"/>
          <w:szCs w:val="28"/>
        </w:rPr>
        <w:t>，</w:t>
      </w:r>
      <w:r w:rsidRPr="00FA4894">
        <w:rPr>
          <w:rFonts w:ascii="黑体" w:eastAsia="黑体" w:hAnsi="黑体" w:cs="黑体" w:hint="eastAsia"/>
          <w:sz w:val="28"/>
          <w:szCs w:val="28"/>
        </w:rPr>
        <w:t>可知，果糖稀溶液和蔗糖稀溶液的凝固点均低于</w:t>
      </w:r>
      <w:r w:rsidRPr="00FA4894">
        <w:rPr>
          <w:rFonts w:ascii="黑体" w:eastAsia="黑体" w:hAnsi="黑体" w:cs="黑体" w:hint="eastAsia"/>
          <w:sz w:val="28"/>
          <w:szCs w:val="28"/>
        </w:rPr>
        <w:t>0</w:t>
      </w:r>
      <w:r w:rsidRPr="00FA4894">
        <w:rPr>
          <w:rFonts w:ascii="黑体" w:eastAsia="黑体" w:hAnsi="黑体" w:cs="黑体" w:hint="eastAsia"/>
          <w:sz w:val="28"/>
          <w:szCs w:val="28"/>
        </w:rPr>
        <w:t>℃，且果糖稀溶液的凝固点比蔗糖稀溶液的凝固点更低。</w:t>
      </w:r>
    </w:p>
    <w:p w14:paraId="0F1DCBE6" w14:textId="77777777" w:rsidR="00214087" w:rsidRPr="00FA4894" w:rsidRDefault="00FA4894">
      <w:pPr>
        <w:pStyle w:val="a5"/>
        <w:spacing w:line="220" w:lineRule="atLeast"/>
        <w:ind w:firstLineChars="0" w:firstLine="0"/>
        <w:rPr>
          <w:rFonts w:ascii="黑体" w:eastAsia="黑体" w:hAnsi="黑体" w:cs="黑体"/>
          <w:sz w:val="28"/>
          <w:szCs w:val="28"/>
        </w:rPr>
      </w:pPr>
      <w:r w:rsidRPr="00FA4894">
        <w:rPr>
          <w:rFonts w:ascii="黑体" w:eastAsia="黑体" w:hAnsi="黑体" w:cs="黑体" w:hint="eastAsia"/>
          <w:sz w:val="28"/>
          <w:szCs w:val="28"/>
        </w:rPr>
        <w:t>6.</w:t>
      </w:r>
      <w:r w:rsidRPr="00FA4894">
        <w:rPr>
          <w:rFonts w:ascii="黑体" w:eastAsia="黑体" w:hAnsi="黑体" w:cs="黑体" w:hint="eastAsia"/>
          <w:sz w:val="28"/>
          <w:szCs w:val="28"/>
        </w:rPr>
        <w:t>海水的凝固点比河水低，这是为什么？</w:t>
      </w:r>
    </w:p>
    <w:p w14:paraId="0523F4C0"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答：与河水相</w:t>
      </w:r>
      <w:r w:rsidRPr="00FA4894">
        <w:rPr>
          <w:rFonts w:ascii="黑体" w:eastAsia="黑体" w:hAnsi="黑体" w:cs="黑体" w:hint="eastAsia"/>
          <w:sz w:val="28"/>
          <w:szCs w:val="28"/>
        </w:rPr>
        <w:t>比，海水中含有较多的</w:t>
      </w:r>
      <w:r w:rsidRPr="00FA4894">
        <w:rPr>
          <w:rFonts w:ascii="黑体" w:eastAsia="黑体" w:hAnsi="黑体" w:cs="黑体" w:hint="eastAsia"/>
          <w:sz w:val="28"/>
          <w:szCs w:val="28"/>
        </w:rPr>
        <w:t>NaCl</w:t>
      </w:r>
      <w:r w:rsidRPr="00FA4894">
        <w:rPr>
          <w:rFonts w:ascii="黑体" w:eastAsia="黑体" w:hAnsi="黑体" w:cs="黑体" w:hint="eastAsia"/>
          <w:sz w:val="28"/>
          <w:szCs w:val="28"/>
        </w:rPr>
        <w:t>等电解质，其渗透浓度较大，其凝固点降低较大。因此，海水的凝固点比河水低。</w:t>
      </w:r>
    </w:p>
    <w:p w14:paraId="4F711415" w14:textId="77777777" w:rsidR="00214087" w:rsidRPr="00FA4894" w:rsidRDefault="00FA4894">
      <w:pPr>
        <w:pStyle w:val="a5"/>
        <w:spacing w:line="220" w:lineRule="atLeast"/>
        <w:ind w:firstLineChars="0" w:firstLine="0"/>
        <w:rPr>
          <w:rFonts w:ascii="黑体" w:eastAsia="黑体" w:hAnsi="黑体" w:cs="黑体"/>
          <w:sz w:val="28"/>
          <w:szCs w:val="28"/>
        </w:rPr>
      </w:pPr>
      <w:r w:rsidRPr="00FA4894">
        <w:rPr>
          <w:rFonts w:ascii="黑体" w:eastAsia="黑体" w:hAnsi="黑体" w:cs="黑体" w:hint="eastAsia"/>
          <w:sz w:val="28"/>
          <w:szCs w:val="28"/>
        </w:rPr>
        <w:t>7.</w:t>
      </w:r>
      <w:r w:rsidRPr="00FA4894">
        <w:rPr>
          <w:rFonts w:ascii="黑体" w:eastAsia="黑体" w:hAnsi="黑体" w:cs="黑体" w:hint="eastAsia"/>
          <w:sz w:val="28"/>
          <w:szCs w:val="28"/>
        </w:rPr>
        <w:t>什么叫等渗溶液？医学上常用的等渗溶液的渗透浓度的范围为多少？</w:t>
      </w:r>
    </w:p>
    <w:p w14:paraId="401C5B85"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答：渗透压力（或渗透浓度）相等的溶液称为等渗溶液。医学上常用的等渗溶液的渗透浓度的范围为</w:t>
      </w:r>
      <w:r w:rsidRPr="00FA4894">
        <w:rPr>
          <w:rFonts w:ascii="黑体" w:eastAsia="黑体" w:hAnsi="黑体" w:cs="黑体" w:hint="eastAsia"/>
          <w:sz w:val="28"/>
          <w:szCs w:val="28"/>
        </w:rPr>
        <w:t>280-320 mmol/L</w:t>
      </w:r>
      <w:r w:rsidRPr="00FA4894">
        <w:rPr>
          <w:rFonts w:ascii="黑体" w:eastAsia="黑体" w:hAnsi="黑体" w:cs="黑体" w:hint="eastAsia"/>
          <w:sz w:val="28"/>
          <w:szCs w:val="28"/>
        </w:rPr>
        <w:t>。</w:t>
      </w:r>
    </w:p>
    <w:p w14:paraId="1AEFDAC1" w14:textId="77777777" w:rsidR="00214087" w:rsidRPr="00FA4894" w:rsidRDefault="00FA4894">
      <w:pPr>
        <w:pStyle w:val="a5"/>
        <w:spacing w:line="220" w:lineRule="atLeast"/>
        <w:ind w:firstLineChars="0" w:firstLine="0"/>
        <w:rPr>
          <w:rFonts w:ascii="黑体" w:eastAsia="黑体" w:hAnsi="黑体" w:cs="黑体"/>
          <w:sz w:val="28"/>
          <w:szCs w:val="28"/>
        </w:rPr>
      </w:pPr>
      <w:r w:rsidRPr="00FA4894">
        <w:rPr>
          <w:rFonts w:ascii="黑体" w:eastAsia="黑体" w:hAnsi="黑体" w:cs="黑体" w:hint="eastAsia"/>
          <w:sz w:val="28"/>
          <w:szCs w:val="28"/>
        </w:rPr>
        <w:t>8.</w:t>
      </w:r>
      <w:r w:rsidRPr="00FA4894">
        <w:rPr>
          <w:rFonts w:ascii="黑体" w:eastAsia="黑体" w:hAnsi="黑体" w:cs="黑体" w:hint="eastAsia"/>
          <w:sz w:val="28"/>
          <w:szCs w:val="28"/>
        </w:rPr>
        <w:t xml:space="preserve"> </w:t>
      </w:r>
      <w:r w:rsidRPr="00FA4894">
        <w:rPr>
          <w:rFonts w:ascii="黑体" w:eastAsia="黑体" w:hAnsi="黑体" w:cs="黑体" w:hint="eastAsia"/>
          <w:sz w:val="28"/>
          <w:szCs w:val="28"/>
        </w:rPr>
        <w:t>护士在给患者清洗上口时，为何使用生理盐水而不用纯水？</w:t>
      </w:r>
    </w:p>
    <w:p w14:paraId="7EA7E4FE"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答：因为生理盐水与红细胞</w:t>
      </w:r>
      <w:proofErr w:type="gramStart"/>
      <w:r w:rsidRPr="00FA4894">
        <w:rPr>
          <w:rFonts w:ascii="黑体" w:eastAsia="黑体" w:hAnsi="黑体" w:cs="黑体" w:hint="eastAsia"/>
          <w:sz w:val="28"/>
          <w:szCs w:val="28"/>
        </w:rPr>
        <w:t>內</w:t>
      </w:r>
      <w:proofErr w:type="gramEnd"/>
      <w:r w:rsidRPr="00FA4894">
        <w:rPr>
          <w:rFonts w:ascii="黑体" w:eastAsia="黑体" w:hAnsi="黑体" w:cs="黑体" w:hint="eastAsia"/>
          <w:sz w:val="28"/>
          <w:szCs w:val="28"/>
        </w:rPr>
        <w:t>液为等渗溶液，而纯水为低渗溶液，使用纯水会导致水分通过细胞膜进入红细胞，使红细胞膨胀。</w:t>
      </w:r>
    </w:p>
    <w:p w14:paraId="0A08DE09" w14:textId="77777777" w:rsidR="00214087" w:rsidRPr="00FA4894" w:rsidRDefault="00FA4894">
      <w:pPr>
        <w:pStyle w:val="a5"/>
        <w:spacing w:line="220" w:lineRule="atLeast"/>
        <w:ind w:firstLineChars="0" w:firstLine="0"/>
        <w:rPr>
          <w:rFonts w:ascii="黑体" w:eastAsia="黑体" w:hAnsi="黑体" w:cs="黑体"/>
          <w:sz w:val="28"/>
          <w:szCs w:val="28"/>
        </w:rPr>
      </w:pPr>
      <w:r w:rsidRPr="00FA4894">
        <w:rPr>
          <w:rFonts w:ascii="黑体" w:eastAsia="黑体" w:hAnsi="黑体" w:cs="黑体" w:hint="eastAsia"/>
          <w:sz w:val="28"/>
          <w:szCs w:val="28"/>
        </w:rPr>
        <w:t>9.</w:t>
      </w:r>
      <w:r w:rsidRPr="00FA4894">
        <w:rPr>
          <w:rFonts w:ascii="黑体" w:eastAsia="黑体" w:hAnsi="黑体" w:cs="黑体" w:hint="eastAsia"/>
          <w:sz w:val="28"/>
          <w:szCs w:val="28"/>
        </w:rPr>
        <w:t>溶胶是不稳定系统，但它却能在相当长的时间内存在，这是为什么？</w:t>
      </w:r>
    </w:p>
    <w:p w14:paraId="113AB931"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答：溶胶是高度分散的多相系统，具有很大的表面积，有自动聚集的趋势，因此是不稳定系统。溶胶能在一定时间内比较稳定存在的原因有以下三种：</w:t>
      </w:r>
    </w:p>
    <w:p w14:paraId="14DF4FF1"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w:t>
      </w:r>
      <w:r w:rsidRPr="00FA4894">
        <w:rPr>
          <w:rFonts w:ascii="黑体" w:eastAsia="黑体" w:hAnsi="黑体" w:cs="黑体" w:hint="eastAsia"/>
          <w:sz w:val="28"/>
          <w:szCs w:val="28"/>
        </w:rPr>
        <w:t>1</w:t>
      </w:r>
      <w:r w:rsidRPr="00FA4894">
        <w:rPr>
          <w:rFonts w:ascii="黑体" w:eastAsia="黑体" w:hAnsi="黑体" w:cs="黑体" w:hint="eastAsia"/>
          <w:sz w:val="28"/>
          <w:szCs w:val="28"/>
        </w:rPr>
        <w:t>）胶粒带电荷的稳定作用：胶粒带有相同电荷，胶粒之间的静电斥力使得胶粒难以相互接近，增加了溶胶的稳定性。</w:t>
      </w:r>
    </w:p>
    <w:p w14:paraId="560A7A6F"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lastRenderedPageBreak/>
        <w:t>（</w:t>
      </w:r>
      <w:r w:rsidRPr="00FA4894">
        <w:rPr>
          <w:rFonts w:ascii="黑体" w:eastAsia="黑体" w:hAnsi="黑体" w:cs="黑体" w:hint="eastAsia"/>
          <w:sz w:val="28"/>
          <w:szCs w:val="28"/>
        </w:rPr>
        <w:t>2</w:t>
      </w:r>
      <w:r w:rsidRPr="00FA4894">
        <w:rPr>
          <w:rFonts w:ascii="黑体" w:eastAsia="黑体" w:hAnsi="黑体" w:cs="黑体" w:hint="eastAsia"/>
          <w:sz w:val="28"/>
          <w:szCs w:val="28"/>
        </w:rPr>
        <w:t>）溶胶的动力稳定性：胶粒因布朗运动可克服重力产生的下沉作用，从而保持溶胶的相对稳定。</w:t>
      </w:r>
    </w:p>
    <w:p w14:paraId="6B07E2C4" w14:textId="77777777" w:rsidR="00214087" w:rsidRPr="00FA4894" w:rsidRDefault="00FA4894">
      <w:pPr>
        <w:pStyle w:val="a5"/>
        <w:spacing w:line="220" w:lineRule="atLeast"/>
        <w:ind w:firstLineChars="100" w:firstLine="280"/>
        <w:rPr>
          <w:rFonts w:ascii="黑体" w:eastAsia="黑体" w:hAnsi="黑体" w:cs="黑体"/>
          <w:sz w:val="28"/>
          <w:szCs w:val="28"/>
        </w:rPr>
      </w:pPr>
      <w:r w:rsidRPr="00FA4894">
        <w:rPr>
          <w:rFonts w:ascii="黑体" w:eastAsia="黑体" w:hAnsi="黑体" w:cs="黑体" w:hint="eastAsia"/>
          <w:sz w:val="28"/>
          <w:szCs w:val="28"/>
        </w:rPr>
        <w:t>（</w:t>
      </w:r>
      <w:r w:rsidRPr="00FA4894">
        <w:rPr>
          <w:rFonts w:ascii="黑体" w:eastAsia="黑体" w:hAnsi="黑体" w:cs="黑体" w:hint="eastAsia"/>
          <w:sz w:val="28"/>
          <w:szCs w:val="28"/>
        </w:rPr>
        <w:t>3</w:t>
      </w:r>
      <w:r w:rsidRPr="00FA4894">
        <w:rPr>
          <w:rFonts w:ascii="黑体" w:eastAsia="黑体" w:hAnsi="黑体" w:cs="黑体" w:hint="eastAsia"/>
          <w:sz w:val="28"/>
          <w:szCs w:val="28"/>
        </w:rPr>
        <w:t>）溶剂化的稳定作用</w:t>
      </w:r>
      <w:r w:rsidRPr="00FA4894">
        <w:rPr>
          <w:rFonts w:ascii="黑体" w:eastAsia="黑体" w:hAnsi="黑体" w:cs="黑体" w:hint="eastAsia"/>
          <w:sz w:val="28"/>
          <w:szCs w:val="28"/>
        </w:rPr>
        <w:t>:</w:t>
      </w:r>
      <w:r w:rsidRPr="00FA4894">
        <w:rPr>
          <w:rFonts w:ascii="黑体" w:eastAsia="黑体" w:hAnsi="黑体" w:cs="黑体" w:hint="eastAsia"/>
          <w:sz w:val="28"/>
          <w:szCs w:val="28"/>
        </w:rPr>
        <w:t>溶胶的胶粒溶剂化形成具有一定弹性的溶剂化外壳，增加了胶粒相互接近的机械阻力，也使得溶胶难以聚沉。</w:t>
      </w:r>
    </w:p>
    <w:p w14:paraId="28936F5E" w14:textId="77777777" w:rsidR="00214087" w:rsidRDefault="00214087">
      <w:pPr>
        <w:pStyle w:val="a5"/>
        <w:spacing w:line="220" w:lineRule="atLeast"/>
        <w:ind w:firstLineChars="100" w:firstLine="280"/>
        <w:rPr>
          <w:rFonts w:ascii="黑体" w:eastAsia="黑体" w:hAnsi="黑体" w:cs="黑体"/>
          <w:color w:val="FF0000"/>
          <w:sz w:val="28"/>
          <w:szCs w:val="28"/>
        </w:rPr>
      </w:pPr>
    </w:p>
    <w:p w14:paraId="3B242DDC" w14:textId="77777777" w:rsidR="00214087" w:rsidRDefault="00FA4894">
      <w:pPr>
        <w:pStyle w:val="a5"/>
        <w:spacing w:line="220" w:lineRule="atLeast"/>
        <w:ind w:firstLineChars="0" w:firstLine="0"/>
        <w:rPr>
          <w:sz w:val="36"/>
          <w:szCs w:val="36"/>
        </w:rPr>
      </w:pPr>
      <w:r>
        <w:rPr>
          <w:rFonts w:hint="eastAsia"/>
          <w:sz w:val="36"/>
          <w:szCs w:val="36"/>
        </w:rPr>
        <w:t>二、</w:t>
      </w:r>
      <w:r>
        <w:rPr>
          <w:rFonts w:hint="eastAsia"/>
          <w:sz w:val="36"/>
          <w:szCs w:val="36"/>
        </w:rPr>
        <w:t>选择题：</w:t>
      </w:r>
    </w:p>
    <w:p w14:paraId="76001A0D" w14:textId="77777777" w:rsidR="00214087" w:rsidRDefault="00FA4894">
      <w:pPr>
        <w:pStyle w:val="a5"/>
        <w:spacing w:line="220" w:lineRule="atLeast"/>
        <w:ind w:firstLineChars="0" w:firstLine="0"/>
        <w:rPr>
          <w:sz w:val="28"/>
          <w:szCs w:val="28"/>
        </w:rPr>
      </w:pPr>
      <w:r>
        <w:rPr>
          <w:rFonts w:hint="eastAsia"/>
          <w:sz w:val="28"/>
          <w:szCs w:val="28"/>
        </w:rPr>
        <w:t>1</w:t>
      </w:r>
      <w:r>
        <w:rPr>
          <w:rFonts w:hint="eastAsia"/>
          <w:sz w:val="28"/>
          <w:szCs w:val="28"/>
        </w:rPr>
        <w:t>、</w:t>
      </w:r>
      <w:r>
        <w:rPr>
          <w:rFonts w:hint="eastAsia"/>
          <w:sz w:val="28"/>
          <w:szCs w:val="28"/>
        </w:rPr>
        <w:t>在室温下，</w:t>
      </w:r>
      <w:proofErr w:type="gramStart"/>
      <w:r>
        <w:rPr>
          <w:rFonts w:hint="eastAsia"/>
          <w:sz w:val="28"/>
          <w:szCs w:val="28"/>
        </w:rPr>
        <w:t>把蛙肌细胞</w:t>
      </w:r>
      <w:proofErr w:type="gramEnd"/>
      <w:r>
        <w:rPr>
          <w:rFonts w:hint="eastAsia"/>
          <w:sz w:val="28"/>
          <w:szCs w:val="28"/>
        </w:rPr>
        <w:t>放入</w:t>
      </w:r>
      <w:r>
        <w:rPr>
          <w:rFonts w:hint="eastAsia"/>
          <w:sz w:val="28"/>
          <w:szCs w:val="28"/>
        </w:rPr>
        <w:t xml:space="preserve">0.20 mol/L </w:t>
      </w:r>
      <w:r>
        <w:rPr>
          <w:rFonts w:hint="eastAsia"/>
          <w:sz w:val="28"/>
          <w:szCs w:val="28"/>
        </w:rPr>
        <w:t>的</w:t>
      </w:r>
      <w:r>
        <w:rPr>
          <w:rFonts w:hint="eastAsia"/>
          <w:sz w:val="28"/>
          <w:szCs w:val="28"/>
        </w:rPr>
        <w:t>NaCl</w:t>
      </w:r>
      <w:r>
        <w:rPr>
          <w:rFonts w:hint="eastAsia"/>
          <w:sz w:val="28"/>
          <w:szCs w:val="28"/>
        </w:rPr>
        <w:t>水溶液中，观察</w:t>
      </w:r>
      <w:proofErr w:type="gramStart"/>
      <w:r>
        <w:rPr>
          <w:rFonts w:hint="eastAsia"/>
          <w:sz w:val="28"/>
          <w:szCs w:val="28"/>
        </w:rPr>
        <w:t>到蛙肌细胞邹</w:t>
      </w:r>
      <w:proofErr w:type="gramEnd"/>
      <w:r>
        <w:rPr>
          <w:rFonts w:hint="eastAsia"/>
          <w:sz w:val="28"/>
          <w:szCs w:val="28"/>
        </w:rPr>
        <w:t>缩。由此可以得出的结论是（</w:t>
      </w:r>
      <w:r>
        <w:rPr>
          <w:rFonts w:hint="eastAsia"/>
          <w:sz w:val="28"/>
          <w:szCs w:val="28"/>
        </w:rPr>
        <w:t xml:space="preserve"> </w:t>
      </w:r>
      <w:r>
        <w:rPr>
          <w:rFonts w:hint="eastAsia"/>
          <w:sz w:val="28"/>
          <w:szCs w:val="28"/>
        </w:rPr>
        <w:t>B</w:t>
      </w:r>
      <w:r>
        <w:rPr>
          <w:rFonts w:hint="eastAsia"/>
          <w:sz w:val="28"/>
          <w:szCs w:val="28"/>
        </w:rPr>
        <w:t xml:space="preserve"> </w:t>
      </w:r>
      <w:r>
        <w:rPr>
          <w:rFonts w:hint="eastAsia"/>
          <w:sz w:val="28"/>
          <w:szCs w:val="28"/>
        </w:rPr>
        <w:t>）</w:t>
      </w:r>
    </w:p>
    <w:p w14:paraId="7CF44959" w14:textId="77777777" w:rsidR="00214087" w:rsidRDefault="00FA4894">
      <w:pPr>
        <w:pStyle w:val="a5"/>
        <w:spacing w:line="220" w:lineRule="atLeast"/>
        <w:ind w:firstLineChars="100" w:firstLine="280"/>
        <w:rPr>
          <w:sz w:val="28"/>
          <w:szCs w:val="28"/>
        </w:rPr>
      </w:pPr>
      <w:r>
        <w:rPr>
          <w:rFonts w:hint="eastAsia"/>
          <w:sz w:val="28"/>
          <w:szCs w:val="28"/>
        </w:rPr>
        <w:t>（</w:t>
      </w:r>
      <w:r>
        <w:rPr>
          <w:rFonts w:hint="eastAsia"/>
          <w:sz w:val="28"/>
          <w:szCs w:val="28"/>
        </w:rPr>
        <w:t>A</w:t>
      </w:r>
      <w:r>
        <w:rPr>
          <w:rFonts w:hint="eastAsia"/>
          <w:sz w:val="28"/>
          <w:szCs w:val="28"/>
        </w:rPr>
        <w:t>）</w:t>
      </w:r>
      <w:r>
        <w:rPr>
          <w:rFonts w:hint="eastAsia"/>
          <w:sz w:val="28"/>
          <w:szCs w:val="28"/>
        </w:rPr>
        <w:t>蛙肌细胞</w:t>
      </w:r>
      <w:proofErr w:type="gramStart"/>
      <w:r>
        <w:rPr>
          <w:rFonts w:hint="eastAsia"/>
          <w:sz w:val="28"/>
          <w:szCs w:val="28"/>
        </w:rPr>
        <w:t>內</w:t>
      </w:r>
      <w:proofErr w:type="gramEnd"/>
      <w:r>
        <w:rPr>
          <w:rFonts w:hint="eastAsia"/>
          <w:sz w:val="28"/>
          <w:szCs w:val="28"/>
        </w:rPr>
        <w:t>液的渗透浓度大于</w:t>
      </w:r>
      <w:r>
        <w:rPr>
          <w:rFonts w:hint="eastAsia"/>
          <w:sz w:val="28"/>
          <w:szCs w:val="28"/>
        </w:rPr>
        <w:t>0.40 mol/L</w:t>
      </w:r>
    </w:p>
    <w:p w14:paraId="42AED970" w14:textId="77777777" w:rsidR="00214087" w:rsidRDefault="00FA4894">
      <w:pPr>
        <w:pStyle w:val="a5"/>
        <w:spacing w:line="220" w:lineRule="atLeast"/>
        <w:ind w:firstLineChars="100" w:firstLine="280"/>
        <w:rPr>
          <w:sz w:val="28"/>
          <w:szCs w:val="28"/>
        </w:rPr>
      </w:pPr>
      <w:r>
        <w:rPr>
          <w:rFonts w:hint="eastAsia"/>
          <w:sz w:val="28"/>
          <w:szCs w:val="28"/>
        </w:rPr>
        <w:t>（</w:t>
      </w:r>
      <w:r>
        <w:rPr>
          <w:rFonts w:hint="eastAsia"/>
          <w:sz w:val="28"/>
          <w:szCs w:val="28"/>
        </w:rPr>
        <w:t>B</w:t>
      </w:r>
      <w:r>
        <w:rPr>
          <w:rFonts w:hint="eastAsia"/>
          <w:sz w:val="28"/>
          <w:szCs w:val="28"/>
        </w:rPr>
        <w:t>）蛙肌细胞</w:t>
      </w:r>
      <w:proofErr w:type="gramStart"/>
      <w:r>
        <w:rPr>
          <w:rFonts w:hint="eastAsia"/>
          <w:sz w:val="28"/>
          <w:szCs w:val="28"/>
        </w:rPr>
        <w:t>內</w:t>
      </w:r>
      <w:proofErr w:type="gramEnd"/>
      <w:r>
        <w:rPr>
          <w:rFonts w:hint="eastAsia"/>
          <w:sz w:val="28"/>
          <w:szCs w:val="28"/>
        </w:rPr>
        <w:t>液的渗透浓度小于</w:t>
      </w:r>
      <w:r>
        <w:rPr>
          <w:rFonts w:hint="eastAsia"/>
          <w:sz w:val="28"/>
          <w:szCs w:val="28"/>
        </w:rPr>
        <w:t>0.40 mol/L</w:t>
      </w:r>
    </w:p>
    <w:p w14:paraId="48D86C23" w14:textId="77777777" w:rsidR="00214087" w:rsidRDefault="00FA4894">
      <w:pPr>
        <w:pStyle w:val="a5"/>
        <w:spacing w:line="220" w:lineRule="atLeast"/>
        <w:ind w:firstLineChars="100" w:firstLine="280"/>
        <w:rPr>
          <w:sz w:val="28"/>
          <w:szCs w:val="28"/>
        </w:rPr>
      </w:pPr>
      <w:r>
        <w:rPr>
          <w:rFonts w:hint="eastAsia"/>
          <w:sz w:val="28"/>
          <w:szCs w:val="28"/>
        </w:rPr>
        <w:t>（</w:t>
      </w:r>
      <w:r>
        <w:rPr>
          <w:rFonts w:hint="eastAsia"/>
          <w:sz w:val="28"/>
          <w:szCs w:val="28"/>
        </w:rPr>
        <w:t>C</w:t>
      </w:r>
      <w:r>
        <w:rPr>
          <w:rFonts w:hint="eastAsia"/>
          <w:sz w:val="28"/>
          <w:szCs w:val="28"/>
        </w:rPr>
        <w:t>）蛙肌细胞</w:t>
      </w:r>
      <w:proofErr w:type="gramStart"/>
      <w:r>
        <w:rPr>
          <w:rFonts w:hint="eastAsia"/>
          <w:sz w:val="28"/>
          <w:szCs w:val="28"/>
        </w:rPr>
        <w:t>內</w:t>
      </w:r>
      <w:proofErr w:type="gramEnd"/>
      <w:r>
        <w:rPr>
          <w:rFonts w:hint="eastAsia"/>
          <w:sz w:val="28"/>
          <w:szCs w:val="28"/>
        </w:rPr>
        <w:t>液的渗透浓度等于</w:t>
      </w:r>
      <w:r>
        <w:rPr>
          <w:rFonts w:hint="eastAsia"/>
          <w:sz w:val="28"/>
          <w:szCs w:val="28"/>
        </w:rPr>
        <w:t>0.40 mol/L</w:t>
      </w:r>
    </w:p>
    <w:p w14:paraId="31B95B60" w14:textId="77777777" w:rsidR="00214087" w:rsidRDefault="00FA4894">
      <w:pPr>
        <w:pStyle w:val="a5"/>
        <w:spacing w:line="220" w:lineRule="atLeast"/>
        <w:ind w:firstLineChars="100" w:firstLine="280"/>
        <w:rPr>
          <w:sz w:val="28"/>
          <w:szCs w:val="28"/>
        </w:rPr>
      </w:pPr>
      <w:r>
        <w:rPr>
          <w:rFonts w:hint="eastAsia"/>
          <w:sz w:val="28"/>
          <w:szCs w:val="28"/>
        </w:rPr>
        <w:t>（</w:t>
      </w:r>
      <w:r>
        <w:rPr>
          <w:rFonts w:hint="eastAsia"/>
          <w:sz w:val="28"/>
          <w:szCs w:val="28"/>
        </w:rPr>
        <w:t>D</w:t>
      </w:r>
      <w:r>
        <w:rPr>
          <w:rFonts w:hint="eastAsia"/>
          <w:sz w:val="28"/>
          <w:szCs w:val="28"/>
        </w:rPr>
        <w:t>）蛙肌细胞</w:t>
      </w:r>
      <w:proofErr w:type="gramStart"/>
      <w:r>
        <w:rPr>
          <w:rFonts w:hint="eastAsia"/>
          <w:sz w:val="28"/>
          <w:szCs w:val="28"/>
        </w:rPr>
        <w:t>內</w:t>
      </w:r>
      <w:proofErr w:type="gramEnd"/>
      <w:r>
        <w:rPr>
          <w:rFonts w:hint="eastAsia"/>
          <w:sz w:val="28"/>
          <w:szCs w:val="28"/>
        </w:rPr>
        <w:t>液的浓度等于</w:t>
      </w:r>
      <w:r>
        <w:rPr>
          <w:rFonts w:hint="eastAsia"/>
          <w:sz w:val="28"/>
          <w:szCs w:val="28"/>
        </w:rPr>
        <w:t>0.20 mol/L</w:t>
      </w:r>
    </w:p>
    <w:p w14:paraId="2EF3317E" w14:textId="77777777" w:rsidR="00214087" w:rsidRDefault="00FA4894">
      <w:pPr>
        <w:spacing w:line="220" w:lineRule="atLeast"/>
        <w:rPr>
          <w:sz w:val="28"/>
          <w:szCs w:val="28"/>
        </w:rPr>
      </w:pPr>
      <w:r>
        <w:rPr>
          <w:rFonts w:hint="eastAsia"/>
          <w:sz w:val="28"/>
          <w:szCs w:val="28"/>
        </w:rPr>
        <w:t>2</w:t>
      </w:r>
      <w:r>
        <w:rPr>
          <w:rFonts w:hint="eastAsia"/>
          <w:sz w:val="28"/>
          <w:szCs w:val="28"/>
        </w:rPr>
        <w:t>、用</w:t>
      </w:r>
      <w:r>
        <w:rPr>
          <w:rFonts w:hint="eastAsia"/>
          <w:sz w:val="28"/>
          <w:szCs w:val="28"/>
        </w:rPr>
        <w:t>AgNO</w:t>
      </w:r>
      <w:r>
        <w:rPr>
          <w:rFonts w:hint="eastAsia"/>
          <w:sz w:val="28"/>
          <w:szCs w:val="28"/>
          <w:vertAlign w:val="subscript"/>
        </w:rPr>
        <w:t>3</w:t>
      </w:r>
      <w:r>
        <w:rPr>
          <w:rFonts w:hint="eastAsia"/>
          <w:sz w:val="28"/>
          <w:szCs w:val="28"/>
        </w:rPr>
        <w:t>溶液和过量的</w:t>
      </w:r>
      <w:r>
        <w:rPr>
          <w:rFonts w:hint="eastAsia"/>
          <w:sz w:val="28"/>
          <w:szCs w:val="28"/>
        </w:rPr>
        <w:t>KI</w:t>
      </w:r>
      <w:r>
        <w:rPr>
          <w:rFonts w:hint="eastAsia"/>
          <w:sz w:val="28"/>
          <w:szCs w:val="28"/>
        </w:rPr>
        <w:t>溶液制备</w:t>
      </w:r>
      <w:proofErr w:type="spellStart"/>
      <w:r>
        <w:rPr>
          <w:rFonts w:hint="eastAsia"/>
          <w:sz w:val="28"/>
          <w:szCs w:val="28"/>
        </w:rPr>
        <w:t>AgI</w:t>
      </w:r>
      <w:proofErr w:type="spellEnd"/>
      <w:r>
        <w:rPr>
          <w:rFonts w:hint="eastAsia"/>
          <w:sz w:val="28"/>
          <w:szCs w:val="28"/>
        </w:rPr>
        <w:t>溶胶，则该</w:t>
      </w:r>
      <w:proofErr w:type="spellStart"/>
      <w:r>
        <w:rPr>
          <w:rFonts w:hint="eastAsia"/>
          <w:sz w:val="28"/>
          <w:szCs w:val="28"/>
        </w:rPr>
        <w:t>AgI</w:t>
      </w:r>
      <w:proofErr w:type="spellEnd"/>
      <w:r>
        <w:rPr>
          <w:rFonts w:hint="eastAsia"/>
          <w:sz w:val="28"/>
          <w:szCs w:val="28"/>
        </w:rPr>
        <w:t>溶胶的胶粒结构（</w:t>
      </w:r>
      <w:r>
        <w:rPr>
          <w:rFonts w:hint="eastAsia"/>
          <w:sz w:val="28"/>
          <w:szCs w:val="28"/>
        </w:rPr>
        <w:t xml:space="preserve"> </w:t>
      </w:r>
      <w:r>
        <w:rPr>
          <w:rFonts w:hint="eastAsia"/>
          <w:sz w:val="28"/>
          <w:szCs w:val="28"/>
        </w:rPr>
        <w:t>D</w:t>
      </w:r>
      <w:r>
        <w:rPr>
          <w:rFonts w:hint="eastAsia"/>
          <w:sz w:val="28"/>
          <w:szCs w:val="28"/>
        </w:rPr>
        <w:t xml:space="preserve"> </w:t>
      </w:r>
      <w:r>
        <w:rPr>
          <w:rFonts w:hint="eastAsia"/>
          <w:sz w:val="28"/>
          <w:szCs w:val="28"/>
        </w:rPr>
        <w:t>）</w:t>
      </w:r>
    </w:p>
    <w:p w14:paraId="42BE6A6B" w14:textId="77777777" w:rsidR="00214087" w:rsidRDefault="00FA4894">
      <w:pPr>
        <w:spacing w:line="220" w:lineRule="atLeast"/>
        <w:ind w:firstLineChars="100" w:firstLine="280"/>
        <w:rPr>
          <w:sz w:val="28"/>
          <w:szCs w:val="28"/>
        </w:rPr>
      </w:pPr>
      <w:r>
        <w:rPr>
          <w:rFonts w:hint="eastAsia"/>
          <w:sz w:val="28"/>
          <w:szCs w:val="28"/>
        </w:rPr>
        <w:t>（</w:t>
      </w:r>
      <w:r>
        <w:rPr>
          <w:rFonts w:hint="eastAsia"/>
          <w:sz w:val="28"/>
          <w:szCs w:val="28"/>
        </w:rPr>
        <w:t>A</w:t>
      </w:r>
      <w:r>
        <w:rPr>
          <w:rFonts w:hint="eastAsia"/>
          <w:sz w:val="28"/>
          <w:szCs w:val="28"/>
        </w:rPr>
        <w:t>）</w:t>
      </w:r>
      <w:r>
        <w:rPr>
          <w:rFonts w:hint="eastAsia"/>
          <w:sz w:val="28"/>
          <w:szCs w:val="28"/>
        </w:rPr>
        <w:t>[(</w:t>
      </w:r>
      <w:proofErr w:type="spellStart"/>
      <w:r>
        <w:rPr>
          <w:rFonts w:hint="eastAsia"/>
          <w:sz w:val="28"/>
          <w:szCs w:val="28"/>
        </w:rPr>
        <w:t>AgI</w:t>
      </w:r>
      <w:proofErr w:type="spellEnd"/>
      <w:r>
        <w:rPr>
          <w:rFonts w:hint="eastAsia"/>
          <w:sz w:val="28"/>
          <w:szCs w:val="28"/>
        </w:rPr>
        <w:t>)</w:t>
      </w:r>
      <w:r>
        <w:rPr>
          <w:rFonts w:hint="eastAsia"/>
          <w:sz w:val="28"/>
          <w:szCs w:val="28"/>
          <w:vertAlign w:val="subscript"/>
        </w:rPr>
        <w:t>m</w:t>
      </w:r>
      <w:r>
        <w:rPr>
          <w:rFonts w:hint="eastAsia"/>
          <w:sz w:val="28"/>
          <w:szCs w:val="28"/>
        </w:rPr>
        <w:t>●</w:t>
      </w:r>
      <w:proofErr w:type="spellStart"/>
      <w:r>
        <w:rPr>
          <w:rFonts w:hint="eastAsia"/>
          <w:sz w:val="28"/>
          <w:szCs w:val="28"/>
        </w:rPr>
        <w:t>nAg</w:t>
      </w:r>
      <w:proofErr w:type="spellEnd"/>
      <w:r>
        <w:rPr>
          <w:rFonts w:hint="eastAsia"/>
          <w:sz w:val="28"/>
          <w:szCs w:val="28"/>
          <w:vertAlign w:val="superscript"/>
        </w:rPr>
        <w:t>+</w:t>
      </w:r>
      <w:r>
        <w:rPr>
          <w:rFonts w:hint="eastAsia"/>
          <w:sz w:val="28"/>
          <w:szCs w:val="28"/>
        </w:rPr>
        <w:t>●</w:t>
      </w:r>
      <w:r>
        <w:rPr>
          <w:rFonts w:hint="eastAsia"/>
          <w:sz w:val="28"/>
          <w:szCs w:val="28"/>
        </w:rPr>
        <w:t xml:space="preserve">(n-x) </w:t>
      </w:r>
      <m:oMath>
        <m:sSubSup>
          <m:sSubSupPr>
            <m:ctrlPr>
              <w:rPr>
                <w:rFonts w:ascii="Cambria Math" w:hAnsi="Cambria Math"/>
                <w:sz w:val="28"/>
                <w:szCs w:val="28"/>
              </w:rPr>
            </m:ctrlPr>
          </m:sSubSupPr>
          <m:e>
            <m:r>
              <m:rPr>
                <m:sty m:val="p"/>
              </m:rPr>
              <w:rPr>
                <w:rFonts w:ascii="Cambria Math" w:hAnsi="Cambria Math"/>
                <w:sz w:val="28"/>
                <w:szCs w:val="28"/>
              </w:rPr>
              <m:t>NO</m:t>
            </m:r>
          </m:e>
          <m:sub>
            <m:r>
              <m:rPr>
                <m:sty m:val="p"/>
              </m:rPr>
              <w:rPr>
                <w:rFonts w:ascii="Cambria Math" w:hAnsi="Cambria Math"/>
                <w:sz w:val="28"/>
                <w:szCs w:val="28"/>
              </w:rPr>
              <m:t>3</m:t>
            </m:r>
          </m:sub>
          <m:sup>
            <m:r>
              <m:rPr>
                <m:sty m:val="p"/>
              </m:rPr>
              <w:rPr>
                <w:rFonts w:ascii="Cambria Math" w:hAnsi="Cambria Math"/>
                <w:sz w:val="28"/>
                <w:szCs w:val="28"/>
              </w:rPr>
              <m:t>-</m:t>
            </m:r>
          </m:sup>
        </m:sSubSup>
      </m:oMath>
      <w:r>
        <w:rPr>
          <w:rFonts w:hint="eastAsia"/>
          <w:sz w:val="28"/>
          <w:szCs w:val="28"/>
        </w:rPr>
        <w:t>]</w:t>
      </w:r>
      <w:r>
        <w:rPr>
          <w:rFonts w:hint="eastAsia"/>
          <w:sz w:val="28"/>
          <w:szCs w:val="28"/>
          <w:vertAlign w:val="superscript"/>
        </w:rPr>
        <w:t>x+</w:t>
      </w:r>
      <w:r>
        <w:rPr>
          <w:rFonts w:hint="eastAsia"/>
          <w:sz w:val="28"/>
          <w:szCs w:val="28"/>
        </w:rPr>
        <w:t>●</w:t>
      </w:r>
      <w:r>
        <w:rPr>
          <w:rFonts w:hint="eastAsia"/>
          <w:sz w:val="28"/>
          <w:szCs w:val="28"/>
        </w:rPr>
        <w:t xml:space="preserve">x </w:t>
      </w:r>
      <m:oMath>
        <m:sSubSup>
          <m:sSubSupPr>
            <m:ctrlPr>
              <w:rPr>
                <w:rFonts w:ascii="Cambria Math" w:hAnsi="Cambria Math"/>
                <w:sz w:val="28"/>
                <w:szCs w:val="28"/>
              </w:rPr>
            </m:ctrlPr>
          </m:sSubSupPr>
          <m:e>
            <m:r>
              <m:rPr>
                <m:sty m:val="p"/>
              </m:rPr>
              <w:rPr>
                <w:rFonts w:ascii="Cambria Math" w:hAnsi="Cambria Math"/>
                <w:sz w:val="28"/>
                <w:szCs w:val="28"/>
              </w:rPr>
              <m:t>NO</m:t>
            </m:r>
          </m:e>
          <m:sub>
            <m:r>
              <m:rPr>
                <m:sty m:val="p"/>
              </m:rPr>
              <w:rPr>
                <w:rFonts w:ascii="Cambria Math" w:hAnsi="Cambria Math"/>
                <w:sz w:val="28"/>
                <w:szCs w:val="28"/>
              </w:rPr>
              <m:t>3</m:t>
            </m:r>
          </m:sub>
          <m:sup>
            <m:r>
              <m:rPr>
                <m:sty m:val="p"/>
              </m:rPr>
              <w:rPr>
                <w:rFonts w:ascii="Cambria Math" w:hAnsi="Cambria Math"/>
                <w:sz w:val="28"/>
                <w:szCs w:val="28"/>
              </w:rPr>
              <m:t>-</m:t>
            </m:r>
          </m:sup>
        </m:sSubSup>
      </m:oMath>
    </w:p>
    <w:p w14:paraId="1E0554D4" w14:textId="77777777" w:rsidR="00214087" w:rsidRDefault="00FA4894">
      <w:pPr>
        <w:spacing w:line="220" w:lineRule="atLeast"/>
        <w:ind w:firstLineChars="100" w:firstLine="280"/>
        <w:rPr>
          <w:sz w:val="28"/>
          <w:szCs w:val="28"/>
          <w:vertAlign w:val="superscript"/>
        </w:rPr>
      </w:pPr>
      <w:r>
        <w:rPr>
          <w:rFonts w:hint="eastAsia"/>
          <w:sz w:val="28"/>
          <w:szCs w:val="28"/>
        </w:rPr>
        <w:t>（</w:t>
      </w:r>
      <w:r>
        <w:rPr>
          <w:rFonts w:hint="eastAsia"/>
          <w:sz w:val="28"/>
          <w:szCs w:val="28"/>
        </w:rPr>
        <w:t>B</w:t>
      </w:r>
      <w:r>
        <w:rPr>
          <w:rFonts w:hint="eastAsia"/>
          <w:sz w:val="28"/>
          <w:szCs w:val="28"/>
        </w:rPr>
        <w:t>）</w:t>
      </w:r>
      <w:r>
        <w:rPr>
          <w:rFonts w:hint="eastAsia"/>
          <w:sz w:val="28"/>
          <w:szCs w:val="28"/>
        </w:rPr>
        <w:t>[(</w:t>
      </w:r>
      <w:proofErr w:type="spellStart"/>
      <w:r>
        <w:rPr>
          <w:rFonts w:hint="eastAsia"/>
          <w:sz w:val="28"/>
          <w:szCs w:val="28"/>
        </w:rPr>
        <w:t>AgI</w:t>
      </w:r>
      <w:proofErr w:type="spellEnd"/>
      <w:r>
        <w:rPr>
          <w:rFonts w:hint="eastAsia"/>
          <w:sz w:val="28"/>
          <w:szCs w:val="28"/>
        </w:rPr>
        <w:t>)</w:t>
      </w:r>
      <w:r>
        <w:rPr>
          <w:rFonts w:hint="eastAsia"/>
          <w:sz w:val="28"/>
          <w:szCs w:val="28"/>
          <w:vertAlign w:val="subscript"/>
        </w:rPr>
        <w:t>m</w:t>
      </w:r>
      <w:r>
        <w:rPr>
          <w:rFonts w:hint="eastAsia"/>
          <w:sz w:val="28"/>
          <w:szCs w:val="28"/>
        </w:rPr>
        <w:t>●</w:t>
      </w:r>
      <w:proofErr w:type="spellStart"/>
      <w:r>
        <w:rPr>
          <w:rFonts w:hint="eastAsia"/>
          <w:sz w:val="28"/>
          <w:szCs w:val="28"/>
        </w:rPr>
        <w:t>nI</w:t>
      </w:r>
      <w:proofErr w:type="spellEnd"/>
      <w:r>
        <w:rPr>
          <w:rFonts w:hint="eastAsia"/>
          <w:sz w:val="28"/>
          <w:szCs w:val="28"/>
          <w:vertAlign w:val="superscript"/>
        </w:rPr>
        <w:t>-</w:t>
      </w:r>
      <w:r>
        <w:rPr>
          <w:rFonts w:hint="eastAsia"/>
          <w:sz w:val="28"/>
          <w:szCs w:val="28"/>
        </w:rPr>
        <w:t>●</w:t>
      </w:r>
      <w:r>
        <w:rPr>
          <w:rFonts w:hint="eastAsia"/>
          <w:sz w:val="28"/>
          <w:szCs w:val="28"/>
        </w:rPr>
        <w:t>(n-x)K</w:t>
      </w:r>
      <w:r>
        <w:rPr>
          <w:rFonts w:hint="eastAsia"/>
          <w:sz w:val="28"/>
          <w:szCs w:val="28"/>
          <w:vertAlign w:val="superscript"/>
        </w:rPr>
        <w:t>+</w:t>
      </w:r>
      <w:r>
        <w:rPr>
          <w:rFonts w:hint="eastAsia"/>
          <w:sz w:val="28"/>
          <w:szCs w:val="28"/>
        </w:rPr>
        <w:t>]</w:t>
      </w:r>
      <w:r>
        <w:rPr>
          <w:rFonts w:hint="eastAsia"/>
          <w:sz w:val="28"/>
          <w:szCs w:val="28"/>
          <w:vertAlign w:val="superscript"/>
        </w:rPr>
        <w:t>x-</w:t>
      </w:r>
      <w:r>
        <w:rPr>
          <w:rFonts w:hint="eastAsia"/>
          <w:sz w:val="28"/>
          <w:szCs w:val="28"/>
        </w:rPr>
        <w:t>●</w:t>
      </w:r>
      <w:r>
        <w:rPr>
          <w:rFonts w:hint="eastAsia"/>
          <w:sz w:val="28"/>
          <w:szCs w:val="28"/>
        </w:rPr>
        <w:t>x K</w:t>
      </w:r>
      <w:r>
        <w:rPr>
          <w:rFonts w:hint="eastAsia"/>
          <w:sz w:val="28"/>
          <w:szCs w:val="28"/>
          <w:vertAlign w:val="superscript"/>
        </w:rPr>
        <w:t>+</w:t>
      </w:r>
    </w:p>
    <w:p w14:paraId="4D940735" w14:textId="77777777" w:rsidR="00214087" w:rsidRDefault="00FA4894">
      <w:pPr>
        <w:spacing w:line="220" w:lineRule="atLeast"/>
        <w:ind w:firstLineChars="100" w:firstLine="280"/>
        <w:rPr>
          <w:sz w:val="28"/>
          <w:szCs w:val="28"/>
          <w:vertAlign w:val="superscript"/>
        </w:rPr>
      </w:pPr>
      <w:r>
        <w:rPr>
          <w:rFonts w:hint="eastAsia"/>
          <w:sz w:val="28"/>
          <w:szCs w:val="28"/>
        </w:rPr>
        <w:t>（</w:t>
      </w:r>
      <w:r>
        <w:rPr>
          <w:rFonts w:hint="eastAsia"/>
          <w:sz w:val="28"/>
          <w:szCs w:val="28"/>
        </w:rPr>
        <w:t>C</w:t>
      </w:r>
      <w:r>
        <w:rPr>
          <w:rFonts w:hint="eastAsia"/>
          <w:sz w:val="28"/>
          <w:szCs w:val="28"/>
        </w:rPr>
        <w:t>）</w:t>
      </w:r>
      <w:r>
        <w:rPr>
          <w:rFonts w:hint="eastAsia"/>
          <w:sz w:val="28"/>
          <w:szCs w:val="28"/>
        </w:rPr>
        <w:t>[(</w:t>
      </w:r>
      <w:proofErr w:type="spellStart"/>
      <w:r>
        <w:rPr>
          <w:rFonts w:hint="eastAsia"/>
          <w:sz w:val="28"/>
          <w:szCs w:val="28"/>
        </w:rPr>
        <w:t>AgI</w:t>
      </w:r>
      <w:proofErr w:type="spellEnd"/>
      <w:r>
        <w:rPr>
          <w:rFonts w:hint="eastAsia"/>
          <w:sz w:val="28"/>
          <w:szCs w:val="28"/>
        </w:rPr>
        <w:t>)</w:t>
      </w:r>
      <w:r>
        <w:rPr>
          <w:rFonts w:hint="eastAsia"/>
          <w:sz w:val="28"/>
          <w:szCs w:val="28"/>
          <w:vertAlign w:val="subscript"/>
        </w:rPr>
        <w:t>m</w:t>
      </w:r>
      <w:r>
        <w:rPr>
          <w:rFonts w:hint="eastAsia"/>
          <w:sz w:val="28"/>
          <w:szCs w:val="28"/>
        </w:rPr>
        <w:t>●</w:t>
      </w:r>
      <w:proofErr w:type="spellStart"/>
      <w:r>
        <w:rPr>
          <w:rFonts w:hint="eastAsia"/>
          <w:sz w:val="28"/>
          <w:szCs w:val="28"/>
        </w:rPr>
        <w:t>nAg</w:t>
      </w:r>
      <w:proofErr w:type="spellEnd"/>
      <w:r>
        <w:rPr>
          <w:rFonts w:hint="eastAsia"/>
          <w:sz w:val="28"/>
          <w:szCs w:val="28"/>
          <w:vertAlign w:val="superscript"/>
        </w:rPr>
        <w:t>+</w:t>
      </w:r>
      <w:r>
        <w:rPr>
          <w:rFonts w:hint="eastAsia"/>
          <w:sz w:val="28"/>
          <w:szCs w:val="28"/>
        </w:rPr>
        <w:t>●</w:t>
      </w:r>
      <w:r>
        <w:rPr>
          <w:rFonts w:hint="eastAsia"/>
          <w:sz w:val="28"/>
          <w:szCs w:val="28"/>
        </w:rPr>
        <w:t xml:space="preserve">(n-x) </w:t>
      </w:r>
      <m:oMath>
        <m:sSubSup>
          <m:sSubSupPr>
            <m:ctrlPr>
              <w:rPr>
                <w:rFonts w:ascii="Cambria Math" w:hAnsi="Cambria Math"/>
                <w:sz w:val="28"/>
                <w:szCs w:val="28"/>
              </w:rPr>
            </m:ctrlPr>
          </m:sSubSupPr>
          <m:e>
            <m:r>
              <m:rPr>
                <m:sty m:val="p"/>
              </m:rPr>
              <w:rPr>
                <w:rFonts w:ascii="Cambria Math" w:hAnsi="Cambria Math"/>
                <w:sz w:val="28"/>
                <w:szCs w:val="28"/>
              </w:rPr>
              <m:t>NO</m:t>
            </m:r>
          </m:e>
          <m:sub>
            <m:r>
              <m:rPr>
                <m:sty m:val="p"/>
              </m:rPr>
              <w:rPr>
                <w:rFonts w:ascii="Cambria Math" w:hAnsi="Cambria Math"/>
                <w:sz w:val="28"/>
                <w:szCs w:val="28"/>
              </w:rPr>
              <m:t>3</m:t>
            </m:r>
          </m:sub>
          <m:sup>
            <m:r>
              <m:rPr>
                <m:sty m:val="p"/>
              </m:rPr>
              <w:rPr>
                <w:rFonts w:ascii="Cambria Math" w:hAnsi="Cambria Math"/>
                <w:sz w:val="28"/>
                <w:szCs w:val="28"/>
              </w:rPr>
              <m:t>-</m:t>
            </m:r>
          </m:sup>
        </m:sSubSup>
      </m:oMath>
      <w:r>
        <w:rPr>
          <w:rFonts w:hint="eastAsia"/>
          <w:sz w:val="28"/>
          <w:szCs w:val="28"/>
        </w:rPr>
        <w:t>]</w:t>
      </w:r>
      <w:r>
        <w:rPr>
          <w:rFonts w:hint="eastAsia"/>
          <w:sz w:val="28"/>
          <w:szCs w:val="28"/>
          <w:vertAlign w:val="superscript"/>
        </w:rPr>
        <w:t>x+</w:t>
      </w:r>
    </w:p>
    <w:p w14:paraId="42E54CF4" w14:textId="77777777" w:rsidR="00214087" w:rsidRDefault="00FA4894">
      <w:pPr>
        <w:spacing w:line="220" w:lineRule="atLeast"/>
        <w:ind w:firstLineChars="100" w:firstLine="280"/>
        <w:rPr>
          <w:sz w:val="28"/>
          <w:szCs w:val="28"/>
          <w:vertAlign w:val="superscript"/>
        </w:rPr>
      </w:pPr>
      <w:r>
        <w:rPr>
          <w:rFonts w:hint="eastAsia"/>
          <w:sz w:val="28"/>
          <w:szCs w:val="28"/>
        </w:rPr>
        <w:t>（</w:t>
      </w:r>
      <w:r>
        <w:rPr>
          <w:rFonts w:hint="eastAsia"/>
          <w:sz w:val="28"/>
          <w:szCs w:val="28"/>
        </w:rPr>
        <w:t>D</w:t>
      </w:r>
      <w:r>
        <w:rPr>
          <w:rFonts w:hint="eastAsia"/>
          <w:sz w:val="28"/>
          <w:szCs w:val="28"/>
        </w:rPr>
        <w:t>）</w:t>
      </w:r>
      <w:r>
        <w:rPr>
          <w:rFonts w:hint="eastAsia"/>
          <w:sz w:val="28"/>
          <w:szCs w:val="28"/>
        </w:rPr>
        <w:t>[(</w:t>
      </w:r>
      <w:proofErr w:type="spellStart"/>
      <w:r>
        <w:rPr>
          <w:rFonts w:hint="eastAsia"/>
          <w:sz w:val="28"/>
          <w:szCs w:val="28"/>
        </w:rPr>
        <w:t>AgI</w:t>
      </w:r>
      <w:proofErr w:type="spellEnd"/>
      <w:r>
        <w:rPr>
          <w:rFonts w:hint="eastAsia"/>
          <w:sz w:val="28"/>
          <w:szCs w:val="28"/>
        </w:rPr>
        <w:t>)</w:t>
      </w:r>
      <w:r>
        <w:rPr>
          <w:rFonts w:hint="eastAsia"/>
          <w:sz w:val="28"/>
          <w:szCs w:val="28"/>
          <w:vertAlign w:val="subscript"/>
        </w:rPr>
        <w:t>m</w:t>
      </w:r>
      <w:r>
        <w:rPr>
          <w:rFonts w:hint="eastAsia"/>
          <w:sz w:val="28"/>
          <w:szCs w:val="28"/>
        </w:rPr>
        <w:t>●</w:t>
      </w:r>
      <w:proofErr w:type="spellStart"/>
      <w:r>
        <w:rPr>
          <w:rFonts w:hint="eastAsia"/>
          <w:sz w:val="28"/>
          <w:szCs w:val="28"/>
        </w:rPr>
        <w:t>nI</w:t>
      </w:r>
      <w:proofErr w:type="spellEnd"/>
      <w:r>
        <w:rPr>
          <w:rFonts w:hint="eastAsia"/>
          <w:sz w:val="28"/>
          <w:szCs w:val="28"/>
          <w:vertAlign w:val="superscript"/>
        </w:rPr>
        <w:t>-</w:t>
      </w:r>
      <w:r>
        <w:rPr>
          <w:rFonts w:hint="eastAsia"/>
          <w:sz w:val="28"/>
          <w:szCs w:val="28"/>
        </w:rPr>
        <w:t>●</w:t>
      </w:r>
      <w:r>
        <w:rPr>
          <w:rFonts w:hint="eastAsia"/>
          <w:sz w:val="28"/>
          <w:szCs w:val="28"/>
        </w:rPr>
        <w:t>(n-x)K</w:t>
      </w:r>
      <w:r>
        <w:rPr>
          <w:rFonts w:hint="eastAsia"/>
          <w:sz w:val="28"/>
          <w:szCs w:val="28"/>
          <w:vertAlign w:val="superscript"/>
        </w:rPr>
        <w:t>+</w:t>
      </w:r>
      <w:r>
        <w:rPr>
          <w:rFonts w:hint="eastAsia"/>
          <w:sz w:val="28"/>
          <w:szCs w:val="28"/>
        </w:rPr>
        <w:t>]</w:t>
      </w:r>
      <w:r>
        <w:rPr>
          <w:rFonts w:hint="eastAsia"/>
          <w:sz w:val="28"/>
          <w:szCs w:val="28"/>
          <w:vertAlign w:val="superscript"/>
        </w:rPr>
        <w:t>x-</w:t>
      </w:r>
    </w:p>
    <w:p w14:paraId="71C5F82A" w14:textId="77777777" w:rsidR="00214087" w:rsidRDefault="00FA4894">
      <w:pPr>
        <w:spacing w:line="220" w:lineRule="atLeast"/>
        <w:rPr>
          <w:sz w:val="28"/>
          <w:szCs w:val="28"/>
        </w:rPr>
      </w:pPr>
      <w:r>
        <w:rPr>
          <w:rFonts w:hint="eastAsia"/>
          <w:sz w:val="28"/>
          <w:szCs w:val="28"/>
        </w:rPr>
        <w:t>3</w:t>
      </w:r>
      <w:r>
        <w:rPr>
          <w:rFonts w:hint="eastAsia"/>
          <w:sz w:val="28"/>
          <w:szCs w:val="28"/>
        </w:rPr>
        <w:t>、将稀</w:t>
      </w:r>
      <w:r>
        <w:rPr>
          <w:rFonts w:hint="eastAsia"/>
          <w:sz w:val="28"/>
          <w:szCs w:val="28"/>
        </w:rPr>
        <w:t>AgNO</w:t>
      </w:r>
      <w:r>
        <w:rPr>
          <w:rFonts w:hint="eastAsia"/>
          <w:sz w:val="28"/>
          <w:szCs w:val="28"/>
          <w:vertAlign w:val="subscript"/>
        </w:rPr>
        <w:t>3</w:t>
      </w:r>
      <w:r>
        <w:rPr>
          <w:rFonts w:hint="eastAsia"/>
          <w:sz w:val="28"/>
          <w:szCs w:val="28"/>
        </w:rPr>
        <w:t>溶液和稀</w:t>
      </w:r>
      <w:r>
        <w:rPr>
          <w:rFonts w:hint="eastAsia"/>
          <w:sz w:val="28"/>
          <w:szCs w:val="28"/>
        </w:rPr>
        <w:t>KBr</w:t>
      </w:r>
      <w:r>
        <w:rPr>
          <w:rFonts w:hint="eastAsia"/>
          <w:sz w:val="28"/>
          <w:szCs w:val="28"/>
        </w:rPr>
        <w:t>溶液制备</w:t>
      </w:r>
      <w:proofErr w:type="spellStart"/>
      <w:r>
        <w:rPr>
          <w:rFonts w:hint="eastAsia"/>
          <w:sz w:val="28"/>
          <w:szCs w:val="28"/>
        </w:rPr>
        <w:t>AgBr</w:t>
      </w:r>
      <w:proofErr w:type="spellEnd"/>
      <w:r>
        <w:rPr>
          <w:rFonts w:hint="eastAsia"/>
          <w:sz w:val="28"/>
          <w:szCs w:val="28"/>
        </w:rPr>
        <w:t>溶胶，则该</w:t>
      </w:r>
      <w:proofErr w:type="spellStart"/>
      <w:r>
        <w:rPr>
          <w:rFonts w:hint="eastAsia"/>
          <w:sz w:val="28"/>
          <w:szCs w:val="28"/>
        </w:rPr>
        <w:t>AgBr</w:t>
      </w:r>
      <w:proofErr w:type="spellEnd"/>
      <w:r>
        <w:rPr>
          <w:rFonts w:hint="eastAsia"/>
          <w:sz w:val="28"/>
          <w:szCs w:val="28"/>
        </w:rPr>
        <w:t>溶胶的胶团结构（</w:t>
      </w:r>
      <w:r>
        <w:rPr>
          <w:rFonts w:hint="eastAsia"/>
          <w:sz w:val="28"/>
          <w:szCs w:val="28"/>
        </w:rPr>
        <w:t xml:space="preserve"> </w:t>
      </w:r>
      <w:r>
        <w:rPr>
          <w:rFonts w:hint="eastAsia"/>
          <w:sz w:val="28"/>
          <w:szCs w:val="28"/>
        </w:rPr>
        <w:t>B</w:t>
      </w:r>
      <w:r>
        <w:rPr>
          <w:rFonts w:hint="eastAsia"/>
          <w:sz w:val="28"/>
          <w:szCs w:val="28"/>
        </w:rPr>
        <w:t xml:space="preserve"> </w:t>
      </w:r>
      <w:r>
        <w:rPr>
          <w:rFonts w:hint="eastAsia"/>
          <w:sz w:val="28"/>
          <w:szCs w:val="28"/>
        </w:rPr>
        <w:t>）</w:t>
      </w:r>
    </w:p>
    <w:p w14:paraId="52CE670E" w14:textId="77777777" w:rsidR="00214087" w:rsidRDefault="00FA4894">
      <w:pPr>
        <w:spacing w:line="220" w:lineRule="atLeast"/>
        <w:ind w:firstLineChars="100" w:firstLine="280"/>
        <w:rPr>
          <w:sz w:val="28"/>
          <w:szCs w:val="28"/>
        </w:rPr>
      </w:pPr>
      <w:r>
        <w:rPr>
          <w:rFonts w:hint="eastAsia"/>
          <w:sz w:val="28"/>
          <w:szCs w:val="28"/>
        </w:rPr>
        <w:t>（</w:t>
      </w:r>
      <w:r>
        <w:rPr>
          <w:rFonts w:hint="eastAsia"/>
          <w:sz w:val="28"/>
          <w:szCs w:val="28"/>
        </w:rPr>
        <w:t>A</w:t>
      </w:r>
      <w:r>
        <w:rPr>
          <w:rFonts w:hint="eastAsia"/>
          <w:sz w:val="28"/>
          <w:szCs w:val="28"/>
        </w:rPr>
        <w:t>）</w:t>
      </w:r>
      <w:r>
        <w:rPr>
          <w:rFonts w:hint="eastAsia"/>
          <w:sz w:val="28"/>
          <w:szCs w:val="28"/>
        </w:rPr>
        <w:t>[(</w:t>
      </w:r>
      <w:proofErr w:type="spellStart"/>
      <w:r>
        <w:rPr>
          <w:rFonts w:hint="eastAsia"/>
          <w:sz w:val="28"/>
          <w:szCs w:val="28"/>
        </w:rPr>
        <w:t>AgBr</w:t>
      </w:r>
      <w:proofErr w:type="spellEnd"/>
      <w:r>
        <w:rPr>
          <w:rFonts w:hint="eastAsia"/>
          <w:sz w:val="28"/>
          <w:szCs w:val="28"/>
        </w:rPr>
        <w:t>)</w:t>
      </w:r>
      <w:r>
        <w:rPr>
          <w:rFonts w:hint="eastAsia"/>
          <w:sz w:val="28"/>
          <w:szCs w:val="28"/>
          <w:vertAlign w:val="subscript"/>
        </w:rPr>
        <w:t>m</w:t>
      </w:r>
      <w:r>
        <w:rPr>
          <w:rFonts w:hint="eastAsia"/>
          <w:sz w:val="28"/>
          <w:szCs w:val="28"/>
        </w:rPr>
        <w:t>●</w:t>
      </w:r>
      <w:proofErr w:type="spellStart"/>
      <w:r>
        <w:rPr>
          <w:rFonts w:hint="eastAsia"/>
          <w:sz w:val="28"/>
          <w:szCs w:val="28"/>
        </w:rPr>
        <w:t>nAg</w:t>
      </w:r>
      <w:proofErr w:type="spellEnd"/>
      <w:r>
        <w:rPr>
          <w:rFonts w:hint="eastAsia"/>
          <w:sz w:val="28"/>
          <w:szCs w:val="28"/>
          <w:vertAlign w:val="superscript"/>
        </w:rPr>
        <w:t>+</w:t>
      </w:r>
      <w:r>
        <w:rPr>
          <w:rFonts w:hint="eastAsia"/>
          <w:sz w:val="28"/>
          <w:szCs w:val="28"/>
        </w:rPr>
        <w:t>●</w:t>
      </w:r>
      <w:r>
        <w:rPr>
          <w:rFonts w:hint="eastAsia"/>
          <w:sz w:val="28"/>
          <w:szCs w:val="28"/>
        </w:rPr>
        <w:t xml:space="preserve">(n-x) </w:t>
      </w:r>
      <m:oMath>
        <m:sSubSup>
          <m:sSubSupPr>
            <m:ctrlPr>
              <w:rPr>
                <w:rFonts w:ascii="Cambria Math" w:hAnsi="Cambria Math"/>
                <w:sz w:val="28"/>
                <w:szCs w:val="28"/>
              </w:rPr>
            </m:ctrlPr>
          </m:sSubSupPr>
          <m:e>
            <m:r>
              <m:rPr>
                <m:sty m:val="p"/>
              </m:rPr>
              <w:rPr>
                <w:rFonts w:ascii="Cambria Math" w:hAnsi="Cambria Math"/>
                <w:sz w:val="28"/>
                <w:szCs w:val="28"/>
              </w:rPr>
              <m:t>NO</m:t>
            </m:r>
          </m:e>
          <m:sub>
            <m:r>
              <m:rPr>
                <m:sty m:val="p"/>
              </m:rPr>
              <w:rPr>
                <w:rFonts w:ascii="Cambria Math" w:hAnsi="Cambria Math"/>
                <w:sz w:val="28"/>
                <w:szCs w:val="28"/>
              </w:rPr>
              <m:t>3</m:t>
            </m:r>
          </m:sub>
          <m:sup>
            <m:r>
              <m:rPr>
                <m:sty m:val="p"/>
              </m:rPr>
              <w:rPr>
                <w:rFonts w:ascii="Cambria Math" w:hAnsi="Cambria Math"/>
                <w:sz w:val="28"/>
                <w:szCs w:val="28"/>
              </w:rPr>
              <m:t>-</m:t>
            </m:r>
          </m:sup>
        </m:sSubSup>
      </m:oMath>
      <w:r>
        <w:rPr>
          <w:rFonts w:hint="eastAsia"/>
          <w:sz w:val="28"/>
          <w:szCs w:val="28"/>
        </w:rPr>
        <w:t>]</w:t>
      </w:r>
      <w:r>
        <w:rPr>
          <w:rFonts w:hint="eastAsia"/>
          <w:sz w:val="28"/>
          <w:szCs w:val="28"/>
          <w:vertAlign w:val="superscript"/>
        </w:rPr>
        <w:t>x+</w:t>
      </w:r>
      <w:r>
        <w:rPr>
          <w:rFonts w:hint="eastAsia"/>
          <w:sz w:val="28"/>
          <w:szCs w:val="28"/>
        </w:rPr>
        <w:t>●</w:t>
      </w:r>
      <w:r>
        <w:rPr>
          <w:rFonts w:hint="eastAsia"/>
          <w:sz w:val="28"/>
          <w:szCs w:val="28"/>
        </w:rPr>
        <w:t xml:space="preserve">x </w:t>
      </w:r>
      <m:oMath>
        <m:sSubSup>
          <m:sSubSupPr>
            <m:ctrlPr>
              <w:rPr>
                <w:rFonts w:ascii="Cambria Math" w:hAnsi="Cambria Math"/>
                <w:sz w:val="28"/>
                <w:szCs w:val="28"/>
              </w:rPr>
            </m:ctrlPr>
          </m:sSubSupPr>
          <m:e>
            <m:r>
              <m:rPr>
                <m:sty m:val="p"/>
              </m:rPr>
              <w:rPr>
                <w:rFonts w:ascii="Cambria Math" w:hAnsi="Cambria Math"/>
                <w:sz w:val="28"/>
                <w:szCs w:val="28"/>
              </w:rPr>
              <m:t>NO</m:t>
            </m:r>
          </m:e>
          <m:sub>
            <m:r>
              <m:rPr>
                <m:sty m:val="p"/>
              </m:rPr>
              <w:rPr>
                <w:rFonts w:ascii="Cambria Math" w:hAnsi="Cambria Math"/>
                <w:sz w:val="28"/>
                <w:szCs w:val="28"/>
              </w:rPr>
              <m:t>3</m:t>
            </m:r>
          </m:sub>
          <m:sup>
            <m:r>
              <m:rPr>
                <m:sty m:val="p"/>
              </m:rPr>
              <w:rPr>
                <w:rFonts w:ascii="Cambria Math" w:hAnsi="Cambria Math"/>
                <w:sz w:val="28"/>
                <w:szCs w:val="28"/>
              </w:rPr>
              <m:t>-</m:t>
            </m:r>
          </m:sup>
        </m:sSubSup>
      </m:oMath>
    </w:p>
    <w:p w14:paraId="53547168" w14:textId="77777777" w:rsidR="00214087" w:rsidRDefault="00FA4894">
      <w:pPr>
        <w:spacing w:line="220" w:lineRule="atLeast"/>
        <w:ind w:firstLineChars="100" w:firstLine="280"/>
        <w:rPr>
          <w:sz w:val="28"/>
          <w:szCs w:val="28"/>
          <w:vertAlign w:val="superscript"/>
        </w:rPr>
      </w:pPr>
      <w:r>
        <w:rPr>
          <w:rFonts w:hint="eastAsia"/>
          <w:sz w:val="28"/>
          <w:szCs w:val="28"/>
        </w:rPr>
        <w:t>（</w:t>
      </w:r>
      <w:r>
        <w:rPr>
          <w:rFonts w:hint="eastAsia"/>
          <w:sz w:val="28"/>
          <w:szCs w:val="28"/>
        </w:rPr>
        <w:t>B</w:t>
      </w:r>
      <w:r>
        <w:rPr>
          <w:rFonts w:hint="eastAsia"/>
          <w:sz w:val="28"/>
          <w:szCs w:val="28"/>
        </w:rPr>
        <w:t>）</w:t>
      </w:r>
      <w:r>
        <w:rPr>
          <w:rFonts w:hint="eastAsia"/>
          <w:sz w:val="28"/>
          <w:szCs w:val="28"/>
        </w:rPr>
        <w:t>[(</w:t>
      </w:r>
      <w:proofErr w:type="spellStart"/>
      <w:r>
        <w:rPr>
          <w:rFonts w:hint="eastAsia"/>
          <w:sz w:val="28"/>
          <w:szCs w:val="28"/>
        </w:rPr>
        <w:t>AgBr</w:t>
      </w:r>
      <w:proofErr w:type="spellEnd"/>
      <w:r>
        <w:rPr>
          <w:rFonts w:hint="eastAsia"/>
          <w:sz w:val="28"/>
          <w:szCs w:val="28"/>
        </w:rPr>
        <w:t>)</w:t>
      </w:r>
      <w:r>
        <w:rPr>
          <w:rFonts w:hint="eastAsia"/>
          <w:sz w:val="28"/>
          <w:szCs w:val="28"/>
          <w:vertAlign w:val="subscript"/>
        </w:rPr>
        <w:t>m</w:t>
      </w:r>
      <w:r>
        <w:rPr>
          <w:rFonts w:hint="eastAsia"/>
          <w:sz w:val="28"/>
          <w:szCs w:val="28"/>
        </w:rPr>
        <w:t>●</w:t>
      </w:r>
      <w:proofErr w:type="spellStart"/>
      <w:r>
        <w:rPr>
          <w:rFonts w:hint="eastAsia"/>
          <w:sz w:val="28"/>
          <w:szCs w:val="28"/>
        </w:rPr>
        <w:t>nBr</w:t>
      </w:r>
      <w:proofErr w:type="spellEnd"/>
      <w:r>
        <w:rPr>
          <w:rFonts w:hint="eastAsia"/>
          <w:sz w:val="28"/>
          <w:szCs w:val="28"/>
          <w:vertAlign w:val="superscript"/>
        </w:rPr>
        <w:t>-</w:t>
      </w:r>
      <w:r>
        <w:rPr>
          <w:rFonts w:hint="eastAsia"/>
          <w:sz w:val="28"/>
          <w:szCs w:val="28"/>
        </w:rPr>
        <w:t>●</w:t>
      </w:r>
      <w:r>
        <w:rPr>
          <w:rFonts w:hint="eastAsia"/>
          <w:sz w:val="28"/>
          <w:szCs w:val="28"/>
        </w:rPr>
        <w:t>(n-x)K</w:t>
      </w:r>
      <w:r>
        <w:rPr>
          <w:rFonts w:hint="eastAsia"/>
          <w:sz w:val="28"/>
          <w:szCs w:val="28"/>
          <w:vertAlign w:val="superscript"/>
        </w:rPr>
        <w:t>+</w:t>
      </w:r>
      <w:r>
        <w:rPr>
          <w:rFonts w:hint="eastAsia"/>
          <w:sz w:val="28"/>
          <w:szCs w:val="28"/>
        </w:rPr>
        <w:t>]</w:t>
      </w:r>
      <w:r>
        <w:rPr>
          <w:rFonts w:hint="eastAsia"/>
          <w:sz w:val="28"/>
          <w:szCs w:val="28"/>
          <w:vertAlign w:val="superscript"/>
        </w:rPr>
        <w:t>x-</w:t>
      </w:r>
      <w:r>
        <w:rPr>
          <w:rFonts w:hint="eastAsia"/>
          <w:sz w:val="28"/>
          <w:szCs w:val="28"/>
        </w:rPr>
        <w:t>●</w:t>
      </w:r>
      <w:r>
        <w:rPr>
          <w:rFonts w:hint="eastAsia"/>
          <w:sz w:val="28"/>
          <w:szCs w:val="28"/>
        </w:rPr>
        <w:t>x K</w:t>
      </w:r>
      <w:r>
        <w:rPr>
          <w:rFonts w:hint="eastAsia"/>
          <w:sz w:val="28"/>
          <w:szCs w:val="28"/>
          <w:vertAlign w:val="superscript"/>
        </w:rPr>
        <w:t>+</w:t>
      </w:r>
    </w:p>
    <w:p w14:paraId="698F7D24" w14:textId="77777777" w:rsidR="00214087" w:rsidRDefault="00FA4894">
      <w:pPr>
        <w:spacing w:line="220" w:lineRule="atLeast"/>
        <w:ind w:firstLineChars="100" w:firstLine="280"/>
        <w:rPr>
          <w:sz w:val="28"/>
          <w:szCs w:val="28"/>
        </w:rPr>
      </w:pPr>
      <w:r>
        <w:rPr>
          <w:rFonts w:hint="eastAsia"/>
          <w:sz w:val="28"/>
          <w:szCs w:val="28"/>
        </w:rPr>
        <w:lastRenderedPageBreak/>
        <w:t>（</w:t>
      </w:r>
      <w:r>
        <w:rPr>
          <w:rFonts w:hint="eastAsia"/>
          <w:sz w:val="28"/>
          <w:szCs w:val="28"/>
        </w:rPr>
        <w:t>C</w:t>
      </w:r>
      <w:r>
        <w:rPr>
          <w:rFonts w:hint="eastAsia"/>
          <w:sz w:val="28"/>
          <w:szCs w:val="28"/>
        </w:rPr>
        <w:t>）</w:t>
      </w:r>
      <w:r>
        <w:rPr>
          <w:rFonts w:hint="eastAsia"/>
          <w:sz w:val="28"/>
          <w:szCs w:val="28"/>
        </w:rPr>
        <w:t>[(</w:t>
      </w:r>
      <w:proofErr w:type="spellStart"/>
      <w:r>
        <w:rPr>
          <w:rFonts w:hint="eastAsia"/>
          <w:sz w:val="28"/>
          <w:szCs w:val="28"/>
        </w:rPr>
        <w:t>AgBr</w:t>
      </w:r>
      <w:proofErr w:type="spellEnd"/>
      <w:r>
        <w:rPr>
          <w:rFonts w:hint="eastAsia"/>
          <w:sz w:val="28"/>
          <w:szCs w:val="28"/>
        </w:rPr>
        <w:t>)</w:t>
      </w:r>
      <w:r>
        <w:rPr>
          <w:rFonts w:hint="eastAsia"/>
          <w:sz w:val="28"/>
          <w:szCs w:val="28"/>
          <w:vertAlign w:val="subscript"/>
        </w:rPr>
        <w:t>m</w:t>
      </w:r>
      <w:r>
        <w:rPr>
          <w:rFonts w:hint="eastAsia"/>
          <w:sz w:val="28"/>
          <w:szCs w:val="28"/>
        </w:rPr>
        <w:t>●</w:t>
      </w:r>
      <w:proofErr w:type="spellStart"/>
      <w:r>
        <w:rPr>
          <w:rFonts w:hint="eastAsia"/>
          <w:sz w:val="28"/>
          <w:szCs w:val="28"/>
        </w:rPr>
        <w:t>nAg</w:t>
      </w:r>
      <w:proofErr w:type="spellEnd"/>
      <w:r>
        <w:rPr>
          <w:rFonts w:hint="eastAsia"/>
          <w:sz w:val="28"/>
          <w:szCs w:val="28"/>
          <w:vertAlign w:val="superscript"/>
        </w:rPr>
        <w:t>+</w:t>
      </w:r>
      <w:r>
        <w:rPr>
          <w:rFonts w:hint="eastAsia"/>
          <w:sz w:val="28"/>
          <w:szCs w:val="28"/>
        </w:rPr>
        <w:t>●</w:t>
      </w:r>
      <w:r>
        <w:rPr>
          <w:rFonts w:hint="eastAsia"/>
          <w:sz w:val="28"/>
          <w:szCs w:val="28"/>
        </w:rPr>
        <w:t xml:space="preserve">(n-x) </w:t>
      </w:r>
      <m:oMath>
        <m:sSubSup>
          <m:sSubSupPr>
            <m:ctrlPr>
              <w:rPr>
                <w:rFonts w:ascii="Cambria Math" w:hAnsi="Cambria Math"/>
                <w:sz w:val="28"/>
                <w:szCs w:val="28"/>
              </w:rPr>
            </m:ctrlPr>
          </m:sSubSupPr>
          <m:e>
            <m:r>
              <m:rPr>
                <m:sty m:val="p"/>
              </m:rPr>
              <w:rPr>
                <w:rFonts w:ascii="Cambria Math" w:hAnsi="Cambria Math"/>
                <w:sz w:val="28"/>
                <w:szCs w:val="28"/>
              </w:rPr>
              <m:t>NO</m:t>
            </m:r>
          </m:e>
          <m:sub>
            <m:r>
              <m:rPr>
                <m:sty m:val="p"/>
              </m:rPr>
              <w:rPr>
                <w:rFonts w:ascii="Cambria Math" w:hAnsi="Cambria Math"/>
                <w:sz w:val="28"/>
                <w:szCs w:val="28"/>
              </w:rPr>
              <m:t>3</m:t>
            </m:r>
          </m:sub>
          <m:sup>
            <m:r>
              <m:rPr>
                <m:sty m:val="p"/>
              </m:rPr>
              <w:rPr>
                <w:rFonts w:ascii="Cambria Math" w:hAnsi="Cambria Math"/>
                <w:sz w:val="28"/>
                <w:szCs w:val="28"/>
              </w:rPr>
              <m:t>-</m:t>
            </m:r>
          </m:sup>
        </m:sSubSup>
      </m:oMath>
      <w:r>
        <w:rPr>
          <w:rFonts w:hint="eastAsia"/>
          <w:sz w:val="28"/>
          <w:szCs w:val="28"/>
        </w:rPr>
        <w:t>]</w:t>
      </w:r>
      <w:r>
        <w:rPr>
          <w:rFonts w:hint="eastAsia"/>
          <w:sz w:val="28"/>
          <w:szCs w:val="28"/>
          <w:vertAlign w:val="superscript"/>
        </w:rPr>
        <w:t>x+</w:t>
      </w:r>
    </w:p>
    <w:p w14:paraId="40C0D087" w14:textId="77777777" w:rsidR="00214087" w:rsidRDefault="00FA4894">
      <w:pPr>
        <w:spacing w:line="220" w:lineRule="atLeast"/>
        <w:ind w:firstLineChars="100" w:firstLine="280"/>
        <w:rPr>
          <w:sz w:val="28"/>
          <w:szCs w:val="28"/>
          <w:vertAlign w:val="superscript"/>
        </w:rPr>
      </w:pPr>
      <w:r>
        <w:rPr>
          <w:rFonts w:hint="eastAsia"/>
          <w:sz w:val="28"/>
          <w:szCs w:val="28"/>
        </w:rPr>
        <w:t>（</w:t>
      </w:r>
      <w:r>
        <w:rPr>
          <w:rFonts w:hint="eastAsia"/>
          <w:sz w:val="28"/>
          <w:szCs w:val="28"/>
        </w:rPr>
        <w:t>D</w:t>
      </w:r>
      <w:r>
        <w:rPr>
          <w:rFonts w:hint="eastAsia"/>
          <w:sz w:val="28"/>
          <w:szCs w:val="28"/>
        </w:rPr>
        <w:t>）</w:t>
      </w:r>
      <w:r>
        <w:rPr>
          <w:rFonts w:hint="eastAsia"/>
          <w:sz w:val="28"/>
          <w:szCs w:val="28"/>
        </w:rPr>
        <w:t>[(</w:t>
      </w:r>
      <w:proofErr w:type="spellStart"/>
      <w:r>
        <w:rPr>
          <w:rFonts w:hint="eastAsia"/>
          <w:sz w:val="28"/>
          <w:szCs w:val="28"/>
        </w:rPr>
        <w:t>AgBr</w:t>
      </w:r>
      <w:proofErr w:type="spellEnd"/>
      <w:r>
        <w:rPr>
          <w:rFonts w:hint="eastAsia"/>
          <w:sz w:val="28"/>
          <w:szCs w:val="28"/>
        </w:rPr>
        <w:t>)</w:t>
      </w:r>
      <w:r>
        <w:rPr>
          <w:rFonts w:hint="eastAsia"/>
          <w:sz w:val="28"/>
          <w:szCs w:val="28"/>
          <w:vertAlign w:val="subscript"/>
        </w:rPr>
        <w:t>m</w:t>
      </w:r>
      <w:r>
        <w:rPr>
          <w:rFonts w:hint="eastAsia"/>
          <w:sz w:val="28"/>
          <w:szCs w:val="28"/>
        </w:rPr>
        <w:t>●</w:t>
      </w:r>
      <w:proofErr w:type="spellStart"/>
      <w:r>
        <w:rPr>
          <w:rFonts w:hint="eastAsia"/>
          <w:sz w:val="28"/>
          <w:szCs w:val="28"/>
        </w:rPr>
        <w:t>nBr</w:t>
      </w:r>
      <w:proofErr w:type="spellEnd"/>
      <w:r>
        <w:rPr>
          <w:rFonts w:hint="eastAsia"/>
          <w:sz w:val="28"/>
          <w:szCs w:val="28"/>
          <w:vertAlign w:val="superscript"/>
        </w:rPr>
        <w:t>-</w:t>
      </w:r>
      <w:r>
        <w:rPr>
          <w:rFonts w:hint="eastAsia"/>
          <w:sz w:val="28"/>
          <w:szCs w:val="28"/>
        </w:rPr>
        <w:t>●</w:t>
      </w:r>
      <w:r>
        <w:rPr>
          <w:rFonts w:hint="eastAsia"/>
          <w:sz w:val="28"/>
          <w:szCs w:val="28"/>
        </w:rPr>
        <w:t>(n-x)K</w:t>
      </w:r>
      <w:r>
        <w:rPr>
          <w:rFonts w:hint="eastAsia"/>
          <w:sz w:val="28"/>
          <w:szCs w:val="28"/>
          <w:vertAlign w:val="superscript"/>
        </w:rPr>
        <w:t>+</w:t>
      </w:r>
      <w:r>
        <w:rPr>
          <w:rFonts w:hint="eastAsia"/>
          <w:sz w:val="28"/>
          <w:szCs w:val="28"/>
        </w:rPr>
        <w:t>]</w:t>
      </w:r>
      <w:r>
        <w:rPr>
          <w:rFonts w:hint="eastAsia"/>
          <w:sz w:val="28"/>
          <w:szCs w:val="28"/>
          <w:vertAlign w:val="superscript"/>
        </w:rPr>
        <w:t>x-</w:t>
      </w:r>
    </w:p>
    <w:p w14:paraId="400CADF3" w14:textId="77777777" w:rsidR="00214087" w:rsidRDefault="00FA4894">
      <w:pPr>
        <w:spacing w:line="220" w:lineRule="atLeast"/>
        <w:rPr>
          <w:sz w:val="28"/>
          <w:szCs w:val="28"/>
        </w:rPr>
      </w:pPr>
      <w:r>
        <w:rPr>
          <w:rFonts w:hint="eastAsia"/>
          <w:sz w:val="28"/>
          <w:szCs w:val="28"/>
        </w:rPr>
        <w:t>4</w:t>
      </w:r>
      <w:r>
        <w:rPr>
          <w:rFonts w:hint="eastAsia"/>
          <w:sz w:val="28"/>
          <w:szCs w:val="28"/>
        </w:rPr>
        <w:t>、某体积恒定的容器中装有一定量的</w:t>
      </w:r>
      <w:r>
        <w:rPr>
          <w:rFonts w:hint="eastAsia"/>
          <w:sz w:val="28"/>
          <w:szCs w:val="28"/>
        </w:rPr>
        <w:t>300K</w:t>
      </w:r>
      <w:r>
        <w:rPr>
          <w:rFonts w:hint="eastAsia"/>
          <w:sz w:val="28"/>
          <w:szCs w:val="28"/>
        </w:rPr>
        <w:t>的气体，在保持压力不变时要将气体排出</w:t>
      </w:r>
      <w:r>
        <w:rPr>
          <w:rFonts w:hint="eastAsia"/>
          <w:sz w:val="28"/>
          <w:szCs w:val="28"/>
        </w:rPr>
        <w:t>1/6</w:t>
      </w:r>
      <w:r>
        <w:rPr>
          <w:rFonts w:hint="eastAsia"/>
          <w:sz w:val="28"/>
          <w:szCs w:val="28"/>
        </w:rPr>
        <w:t>，则容器内气体的温度为（</w:t>
      </w:r>
      <w:r>
        <w:rPr>
          <w:rFonts w:hint="eastAsia"/>
          <w:sz w:val="28"/>
          <w:szCs w:val="28"/>
        </w:rPr>
        <w:t xml:space="preserve"> A </w:t>
      </w:r>
      <w:r>
        <w:rPr>
          <w:rFonts w:hint="eastAsia"/>
          <w:sz w:val="28"/>
          <w:szCs w:val="28"/>
        </w:rPr>
        <w:t>）</w:t>
      </w:r>
    </w:p>
    <w:p w14:paraId="417A1420" w14:textId="77777777" w:rsidR="00214087" w:rsidRDefault="00FA4894">
      <w:pPr>
        <w:spacing w:line="220" w:lineRule="atLeast"/>
        <w:ind w:firstLineChars="100" w:firstLine="280"/>
        <w:rPr>
          <w:sz w:val="28"/>
          <w:szCs w:val="28"/>
        </w:rPr>
      </w:pPr>
      <w:r>
        <w:rPr>
          <w:rFonts w:hint="eastAsia"/>
          <w:sz w:val="28"/>
          <w:szCs w:val="28"/>
        </w:rPr>
        <w:t>（</w:t>
      </w:r>
      <w:r>
        <w:rPr>
          <w:rFonts w:hint="eastAsia"/>
          <w:sz w:val="28"/>
          <w:szCs w:val="28"/>
        </w:rPr>
        <w:t>A</w:t>
      </w:r>
      <w:r>
        <w:rPr>
          <w:rFonts w:hint="eastAsia"/>
          <w:sz w:val="28"/>
          <w:szCs w:val="28"/>
        </w:rPr>
        <w:t>）</w:t>
      </w:r>
      <w:r>
        <w:rPr>
          <w:rFonts w:hint="eastAsia"/>
          <w:sz w:val="28"/>
          <w:szCs w:val="28"/>
        </w:rPr>
        <w:t xml:space="preserve">360K   </w:t>
      </w:r>
      <w:r>
        <w:rPr>
          <w:rFonts w:hint="eastAsia"/>
          <w:sz w:val="28"/>
          <w:szCs w:val="28"/>
        </w:rPr>
        <w:t>（</w:t>
      </w:r>
      <w:r>
        <w:rPr>
          <w:rFonts w:hint="eastAsia"/>
          <w:sz w:val="28"/>
          <w:szCs w:val="28"/>
        </w:rPr>
        <w:t>B</w:t>
      </w:r>
      <w:r>
        <w:rPr>
          <w:rFonts w:hint="eastAsia"/>
          <w:sz w:val="28"/>
          <w:szCs w:val="28"/>
        </w:rPr>
        <w:t>）</w:t>
      </w:r>
      <w:r>
        <w:rPr>
          <w:rFonts w:hint="eastAsia"/>
          <w:sz w:val="28"/>
          <w:szCs w:val="28"/>
        </w:rPr>
        <w:t xml:space="preserve">350K   </w:t>
      </w:r>
      <w:r>
        <w:rPr>
          <w:rFonts w:hint="eastAsia"/>
          <w:sz w:val="28"/>
          <w:szCs w:val="28"/>
        </w:rPr>
        <w:t>（</w:t>
      </w:r>
      <w:r>
        <w:rPr>
          <w:rFonts w:hint="eastAsia"/>
          <w:sz w:val="28"/>
          <w:szCs w:val="28"/>
        </w:rPr>
        <w:t>C</w:t>
      </w:r>
      <w:r>
        <w:rPr>
          <w:rFonts w:hint="eastAsia"/>
          <w:sz w:val="28"/>
          <w:szCs w:val="28"/>
        </w:rPr>
        <w:t>）</w:t>
      </w:r>
      <w:r>
        <w:rPr>
          <w:rFonts w:hint="eastAsia"/>
          <w:sz w:val="28"/>
          <w:szCs w:val="28"/>
        </w:rPr>
        <w:t xml:space="preserve">300K   </w:t>
      </w:r>
      <w:r>
        <w:rPr>
          <w:rFonts w:hint="eastAsia"/>
          <w:sz w:val="28"/>
          <w:szCs w:val="28"/>
        </w:rPr>
        <w:t>（</w:t>
      </w:r>
      <w:r>
        <w:rPr>
          <w:rFonts w:hint="eastAsia"/>
          <w:sz w:val="28"/>
          <w:szCs w:val="28"/>
        </w:rPr>
        <w:t>D</w:t>
      </w:r>
      <w:r>
        <w:rPr>
          <w:rFonts w:hint="eastAsia"/>
          <w:sz w:val="28"/>
          <w:szCs w:val="28"/>
        </w:rPr>
        <w:t>）</w:t>
      </w:r>
      <w:r>
        <w:rPr>
          <w:rFonts w:hint="eastAsia"/>
          <w:sz w:val="28"/>
          <w:szCs w:val="28"/>
        </w:rPr>
        <w:t>250K</w:t>
      </w:r>
    </w:p>
    <w:p w14:paraId="0362E918" w14:textId="77777777" w:rsidR="00214087" w:rsidRDefault="00FA4894">
      <w:pPr>
        <w:numPr>
          <w:ilvl w:val="0"/>
          <w:numId w:val="2"/>
        </w:numPr>
        <w:spacing w:line="220" w:lineRule="atLeast"/>
        <w:rPr>
          <w:sz w:val="28"/>
          <w:szCs w:val="28"/>
        </w:rPr>
      </w:pPr>
      <w:r>
        <w:rPr>
          <w:rFonts w:hint="eastAsia"/>
          <w:sz w:val="28"/>
          <w:szCs w:val="28"/>
        </w:rPr>
        <w:t>取两小冰块，分别放在温度均为</w:t>
      </w:r>
      <w:r>
        <w:rPr>
          <w:rFonts w:hint="eastAsia"/>
          <w:sz w:val="28"/>
          <w:szCs w:val="28"/>
        </w:rPr>
        <w:t>0</w:t>
      </w:r>
      <w:r>
        <w:rPr>
          <w:rFonts w:hint="eastAsia"/>
          <w:sz w:val="28"/>
          <w:szCs w:val="28"/>
        </w:rPr>
        <w:t>℃的纯水和盐水中，将会产生的现象是（</w:t>
      </w:r>
      <w:r>
        <w:rPr>
          <w:rFonts w:hint="eastAsia"/>
          <w:sz w:val="28"/>
          <w:szCs w:val="28"/>
        </w:rPr>
        <w:t xml:space="preserve"> C </w:t>
      </w:r>
      <w:r>
        <w:rPr>
          <w:rFonts w:hint="eastAsia"/>
          <w:sz w:val="28"/>
          <w:szCs w:val="28"/>
        </w:rPr>
        <w:t>）</w:t>
      </w:r>
    </w:p>
    <w:p w14:paraId="0494EC8E" w14:textId="77777777" w:rsidR="00214087" w:rsidRDefault="00FA4894">
      <w:pPr>
        <w:spacing w:line="220" w:lineRule="atLeast"/>
        <w:ind w:firstLineChars="100" w:firstLine="280"/>
        <w:rPr>
          <w:sz w:val="28"/>
          <w:szCs w:val="28"/>
        </w:rPr>
      </w:pPr>
      <w:r>
        <w:rPr>
          <w:rFonts w:hint="eastAsia"/>
          <w:sz w:val="28"/>
          <w:szCs w:val="28"/>
        </w:rPr>
        <w:t>（</w:t>
      </w:r>
      <w:r>
        <w:rPr>
          <w:rFonts w:hint="eastAsia"/>
          <w:sz w:val="28"/>
          <w:szCs w:val="28"/>
        </w:rPr>
        <w:t>A</w:t>
      </w:r>
      <w:r>
        <w:rPr>
          <w:rFonts w:hint="eastAsia"/>
          <w:sz w:val="28"/>
          <w:szCs w:val="28"/>
        </w:rPr>
        <w:t>）</w:t>
      </w:r>
      <w:r>
        <w:rPr>
          <w:rFonts w:hint="eastAsia"/>
          <w:sz w:val="28"/>
          <w:szCs w:val="28"/>
        </w:rPr>
        <w:t>放在纯水和盐水中的冰均不融化</w:t>
      </w:r>
    </w:p>
    <w:p w14:paraId="6043A4DA" w14:textId="77777777" w:rsidR="00214087" w:rsidRDefault="00FA4894">
      <w:pPr>
        <w:spacing w:line="220" w:lineRule="atLeast"/>
        <w:ind w:firstLineChars="100" w:firstLine="280"/>
        <w:rPr>
          <w:sz w:val="28"/>
          <w:szCs w:val="28"/>
          <w:vertAlign w:val="superscript"/>
        </w:rPr>
      </w:pPr>
      <w:r>
        <w:rPr>
          <w:rFonts w:hint="eastAsia"/>
          <w:sz w:val="28"/>
          <w:szCs w:val="28"/>
        </w:rPr>
        <w:t>（</w:t>
      </w:r>
      <w:r>
        <w:rPr>
          <w:rFonts w:hint="eastAsia"/>
          <w:sz w:val="28"/>
          <w:szCs w:val="28"/>
        </w:rPr>
        <w:t>B</w:t>
      </w:r>
      <w:r>
        <w:rPr>
          <w:rFonts w:hint="eastAsia"/>
          <w:sz w:val="28"/>
          <w:szCs w:val="28"/>
        </w:rPr>
        <w:t>）</w:t>
      </w:r>
      <w:r>
        <w:rPr>
          <w:rFonts w:hint="eastAsia"/>
          <w:sz w:val="28"/>
          <w:szCs w:val="28"/>
        </w:rPr>
        <w:t>放在纯水中的冰融化为水，而放在盐水中的冰不融化</w:t>
      </w:r>
    </w:p>
    <w:p w14:paraId="1E1831EA" w14:textId="77777777" w:rsidR="00214087" w:rsidRDefault="00FA4894">
      <w:pPr>
        <w:spacing w:line="220" w:lineRule="atLeast"/>
        <w:ind w:firstLineChars="100" w:firstLine="280"/>
        <w:rPr>
          <w:sz w:val="28"/>
          <w:szCs w:val="28"/>
        </w:rPr>
      </w:pPr>
      <w:r>
        <w:rPr>
          <w:rFonts w:hint="eastAsia"/>
          <w:sz w:val="28"/>
          <w:szCs w:val="28"/>
        </w:rPr>
        <w:t>（</w:t>
      </w:r>
      <w:r>
        <w:rPr>
          <w:rFonts w:hint="eastAsia"/>
          <w:sz w:val="28"/>
          <w:szCs w:val="28"/>
        </w:rPr>
        <w:t>C</w:t>
      </w:r>
      <w:r>
        <w:rPr>
          <w:rFonts w:hint="eastAsia"/>
          <w:sz w:val="28"/>
          <w:szCs w:val="28"/>
        </w:rPr>
        <w:t>）</w:t>
      </w:r>
      <w:r>
        <w:rPr>
          <w:rFonts w:hint="eastAsia"/>
          <w:sz w:val="28"/>
          <w:szCs w:val="28"/>
        </w:rPr>
        <w:t>放在盐水中的冰融化为水，而放在纯水中的冰不融化</w:t>
      </w:r>
    </w:p>
    <w:p w14:paraId="213F9502" w14:textId="77777777" w:rsidR="00214087" w:rsidRDefault="00FA4894">
      <w:pPr>
        <w:spacing w:line="220" w:lineRule="atLeast"/>
        <w:ind w:firstLineChars="100" w:firstLine="280"/>
        <w:rPr>
          <w:sz w:val="28"/>
          <w:szCs w:val="28"/>
        </w:rPr>
      </w:pPr>
      <w:r>
        <w:rPr>
          <w:rFonts w:hint="eastAsia"/>
          <w:sz w:val="28"/>
          <w:szCs w:val="28"/>
        </w:rPr>
        <w:t>（</w:t>
      </w:r>
      <w:r>
        <w:rPr>
          <w:rFonts w:hint="eastAsia"/>
          <w:sz w:val="28"/>
          <w:szCs w:val="28"/>
        </w:rPr>
        <w:t>D</w:t>
      </w:r>
      <w:r>
        <w:rPr>
          <w:rFonts w:hint="eastAsia"/>
          <w:sz w:val="28"/>
          <w:szCs w:val="28"/>
        </w:rPr>
        <w:t>）</w:t>
      </w:r>
      <w:r>
        <w:rPr>
          <w:rFonts w:hint="eastAsia"/>
          <w:sz w:val="28"/>
          <w:szCs w:val="28"/>
        </w:rPr>
        <w:t>放在纯水和盐水中的冰均融化为水</w:t>
      </w:r>
    </w:p>
    <w:p w14:paraId="1F442DA5" w14:textId="77777777" w:rsidR="00214087" w:rsidRDefault="00FA4894">
      <w:pPr>
        <w:spacing w:line="220" w:lineRule="atLeast"/>
        <w:rPr>
          <w:sz w:val="28"/>
          <w:szCs w:val="28"/>
        </w:rPr>
      </w:pPr>
      <w:r>
        <w:rPr>
          <w:rFonts w:hint="eastAsia"/>
          <w:sz w:val="28"/>
          <w:szCs w:val="28"/>
        </w:rPr>
        <w:t>6</w:t>
      </w:r>
      <w:r>
        <w:rPr>
          <w:rFonts w:hint="eastAsia"/>
          <w:sz w:val="28"/>
          <w:szCs w:val="28"/>
        </w:rPr>
        <w:t>、甲醛（</w:t>
      </w:r>
      <w:r>
        <w:rPr>
          <w:rFonts w:hint="eastAsia"/>
          <w:sz w:val="28"/>
          <w:szCs w:val="28"/>
        </w:rPr>
        <w:t>CH</w:t>
      </w:r>
      <w:r>
        <w:rPr>
          <w:rFonts w:hint="eastAsia"/>
          <w:sz w:val="28"/>
          <w:szCs w:val="28"/>
          <w:vertAlign w:val="subscript"/>
        </w:rPr>
        <w:t>2</w:t>
      </w:r>
      <w:r>
        <w:rPr>
          <w:rFonts w:hint="eastAsia"/>
          <w:sz w:val="28"/>
          <w:szCs w:val="28"/>
        </w:rPr>
        <w:t>O</w:t>
      </w:r>
      <w:r>
        <w:rPr>
          <w:rFonts w:hint="eastAsia"/>
          <w:sz w:val="28"/>
          <w:szCs w:val="28"/>
        </w:rPr>
        <w:t>）溶液和葡萄糖（</w:t>
      </w:r>
      <w:r>
        <w:rPr>
          <w:rFonts w:hint="eastAsia"/>
          <w:sz w:val="28"/>
          <w:szCs w:val="28"/>
        </w:rPr>
        <w:t>C</w:t>
      </w:r>
      <w:r>
        <w:rPr>
          <w:rFonts w:hint="eastAsia"/>
          <w:sz w:val="28"/>
          <w:szCs w:val="28"/>
          <w:vertAlign w:val="subscript"/>
        </w:rPr>
        <w:t>6</w:t>
      </w:r>
      <w:r>
        <w:rPr>
          <w:rFonts w:hint="eastAsia"/>
          <w:sz w:val="28"/>
          <w:szCs w:val="28"/>
        </w:rPr>
        <w:t>H</w:t>
      </w:r>
      <w:r>
        <w:rPr>
          <w:rFonts w:hint="eastAsia"/>
          <w:sz w:val="28"/>
          <w:szCs w:val="28"/>
          <w:vertAlign w:val="subscript"/>
        </w:rPr>
        <w:t>12</w:t>
      </w:r>
      <w:r>
        <w:rPr>
          <w:rFonts w:hint="eastAsia"/>
          <w:sz w:val="28"/>
          <w:szCs w:val="28"/>
        </w:rPr>
        <w:t>O</w:t>
      </w:r>
      <w:r>
        <w:rPr>
          <w:rFonts w:hint="eastAsia"/>
          <w:sz w:val="28"/>
          <w:szCs w:val="28"/>
          <w:vertAlign w:val="subscript"/>
        </w:rPr>
        <w:t>6</w:t>
      </w:r>
      <w:r>
        <w:rPr>
          <w:rFonts w:hint="eastAsia"/>
          <w:sz w:val="28"/>
          <w:szCs w:val="28"/>
        </w:rPr>
        <w:t>）溶液在温度</w:t>
      </w:r>
      <w:r>
        <w:rPr>
          <w:rFonts w:hint="eastAsia"/>
          <w:sz w:val="28"/>
          <w:szCs w:val="28"/>
        </w:rPr>
        <w:t>T</w:t>
      </w:r>
      <w:r>
        <w:rPr>
          <w:rFonts w:hint="eastAsia"/>
          <w:sz w:val="28"/>
          <w:szCs w:val="28"/>
        </w:rPr>
        <w:t>时渗透压力相等，则甲醛溶液与葡萄糖溶液的质量浓度之比是（</w:t>
      </w:r>
      <w:r>
        <w:rPr>
          <w:rFonts w:hint="eastAsia"/>
          <w:sz w:val="28"/>
          <w:szCs w:val="28"/>
        </w:rPr>
        <w:t xml:space="preserve"> A </w:t>
      </w:r>
      <w:r>
        <w:rPr>
          <w:rFonts w:hint="eastAsia"/>
          <w:sz w:val="28"/>
          <w:szCs w:val="28"/>
        </w:rPr>
        <w:t>）</w:t>
      </w:r>
    </w:p>
    <w:p w14:paraId="1597C419" w14:textId="77777777" w:rsidR="00214087" w:rsidRDefault="00FA4894">
      <w:pPr>
        <w:spacing w:line="220" w:lineRule="atLeast"/>
        <w:ind w:firstLineChars="100" w:firstLine="280"/>
        <w:rPr>
          <w:sz w:val="28"/>
          <w:szCs w:val="28"/>
        </w:rPr>
      </w:pPr>
      <w:r>
        <w:rPr>
          <w:rFonts w:hint="eastAsia"/>
          <w:sz w:val="28"/>
          <w:szCs w:val="28"/>
        </w:rPr>
        <w:t>（</w:t>
      </w:r>
      <w:r>
        <w:rPr>
          <w:rFonts w:hint="eastAsia"/>
          <w:sz w:val="28"/>
          <w:szCs w:val="28"/>
        </w:rPr>
        <w:t>A</w:t>
      </w:r>
      <w:r>
        <w:rPr>
          <w:rFonts w:hint="eastAsia"/>
          <w:sz w:val="28"/>
          <w:szCs w:val="28"/>
        </w:rPr>
        <w:t>）</w:t>
      </w:r>
      <w:r>
        <w:rPr>
          <w:rFonts w:hint="eastAsia"/>
          <w:sz w:val="28"/>
          <w:szCs w:val="28"/>
        </w:rPr>
        <w:t>1</w:t>
      </w:r>
      <w:r>
        <w:rPr>
          <w:rFonts w:hint="eastAsia"/>
          <w:sz w:val="28"/>
          <w:szCs w:val="28"/>
        </w:rPr>
        <w:t>：</w:t>
      </w:r>
      <w:r>
        <w:rPr>
          <w:rFonts w:hint="eastAsia"/>
          <w:sz w:val="28"/>
          <w:szCs w:val="28"/>
        </w:rPr>
        <w:t xml:space="preserve">6   </w:t>
      </w:r>
      <w:r>
        <w:rPr>
          <w:rFonts w:hint="eastAsia"/>
          <w:sz w:val="28"/>
          <w:szCs w:val="28"/>
        </w:rPr>
        <w:t>（</w:t>
      </w:r>
      <w:r>
        <w:rPr>
          <w:rFonts w:hint="eastAsia"/>
          <w:sz w:val="28"/>
          <w:szCs w:val="28"/>
        </w:rPr>
        <w:t>B</w:t>
      </w:r>
      <w:r>
        <w:rPr>
          <w:rFonts w:hint="eastAsia"/>
          <w:sz w:val="28"/>
          <w:szCs w:val="28"/>
        </w:rPr>
        <w:t>）</w:t>
      </w:r>
      <w:r>
        <w:rPr>
          <w:rFonts w:hint="eastAsia"/>
          <w:sz w:val="28"/>
          <w:szCs w:val="28"/>
        </w:rPr>
        <w:t>6</w:t>
      </w:r>
      <w:r>
        <w:rPr>
          <w:rFonts w:hint="eastAsia"/>
          <w:sz w:val="28"/>
          <w:szCs w:val="28"/>
        </w:rPr>
        <w:t>：</w:t>
      </w:r>
      <w:r>
        <w:rPr>
          <w:rFonts w:hint="eastAsia"/>
          <w:sz w:val="28"/>
          <w:szCs w:val="28"/>
        </w:rPr>
        <w:t xml:space="preserve">1   </w:t>
      </w:r>
      <w:r>
        <w:rPr>
          <w:rFonts w:hint="eastAsia"/>
          <w:sz w:val="28"/>
          <w:szCs w:val="28"/>
        </w:rPr>
        <w:t>（</w:t>
      </w:r>
      <w:r>
        <w:rPr>
          <w:rFonts w:hint="eastAsia"/>
          <w:sz w:val="28"/>
          <w:szCs w:val="28"/>
        </w:rPr>
        <w:t>C</w:t>
      </w:r>
      <w:r>
        <w:rPr>
          <w:rFonts w:hint="eastAsia"/>
          <w:sz w:val="28"/>
          <w:szCs w:val="28"/>
        </w:rPr>
        <w:t>）</w:t>
      </w:r>
      <w:r>
        <w:rPr>
          <w:rFonts w:hint="eastAsia"/>
          <w:sz w:val="28"/>
          <w:szCs w:val="28"/>
        </w:rPr>
        <w:t>1</w:t>
      </w:r>
      <w:r>
        <w:rPr>
          <w:rFonts w:hint="eastAsia"/>
          <w:sz w:val="28"/>
          <w:szCs w:val="28"/>
        </w:rPr>
        <w:t>：</w:t>
      </w:r>
      <w:r>
        <w:rPr>
          <w:rFonts w:hint="eastAsia"/>
          <w:sz w:val="28"/>
          <w:szCs w:val="28"/>
        </w:rPr>
        <w:t xml:space="preserve">3   </w:t>
      </w:r>
      <w:r>
        <w:rPr>
          <w:rFonts w:hint="eastAsia"/>
          <w:sz w:val="28"/>
          <w:szCs w:val="28"/>
        </w:rPr>
        <w:t>（</w:t>
      </w:r>
      <w:r>
        <w:rPr>
          <w:rFonts w:hint="eastAsia"/>
          <w:sz w:val="28"/>
          <w:szCs w:val="28"/>
        </w:rPr>
        <w:t>D</w:t>
      </w:r>
      <w:r>
        <w:rPr>
          <w:rFonts w:hint="eastAsia"/>
          <w:sz w:val="28"/>
          <w:szCs w:val="28"/>
        </w:rPr>
        <w:t>）</w:t>
      </w:r>
      <w:r>
        <w:rPr>
          <w:rFonts w:hint="eastAsia"/>
          <w:sz w:val="28"/>
          <w:szCs w:val="28"/>
        </w:rPr>
        <w:t>3</w:t>
      </w:r>
      <w:r>
        <w:rPr>
          <w:rFonts w:hint="eastAsia"/>
          <w:sz w:val="28"/>
          <w:szCs w:val="28"/>
        </w:rPr>
        <w:t>：</w:t>
      </w:r>
      <w:r>
        <w:rPr>
          <w:rFonts w:hint="eastAsia"/>
          <w:sz w:val="28"/>
          <w:szCs w:val="28"/>
        </w:rPr>
        <w:t>1</w:t>
      </w:r>
    </w:p>
    <w:p w14:paraId="7A4AAC8C" w14:textId="77777777" w:rsidR="00214087" w:rsidRDefault="00FA4894">
      <w:pPr>
        <w:spacing w:line="220" w:lineRule="atLeast"/>
        <w:rPr>
          <w:sz w:val="28"/>
          <w:szCs w:val="28"/>
        </w:rPr>
      </w:pPr>
      <w:r>
        <w:rPr>
          <w:rFonts w:hint="eastAsia"/>
          <w:sz w:val="28"/>
          <w:szCs w:val="28"/>
        </w:rPr>
        <w:t>7</w:t>
      </w:r>
      <w:r>
        <w:rPr>
          <w:rFonts w:hint="eastAsia"/>
          <w:sz w:val="28"/>
          <w:szCs w:val="28"/>
        </w:rPr>
        <w:t>、用半透膜将两种浓度不同的稀蔗糖溶液隔开，为了防止渗透现象的发生，必须在浓度较大的蔗糖溶液液面上施加</w:t>
      </w:r>
      <w:proofErr w:type="gramStart"/>
      <w:r>
        <w:rPr>
          <w:rFonts w:hint="eastAsia"/>
          <w:sz w:val="28"/>
          <w:szCs w:val="28"/>
        </w:rPr>
        <w:t>一</w:t>
      </w:r>
      <w:proofErr w:type="gramEnd"/>
      <w:r>
        <w:rPr>
          <w:rFonts w:hint="eastAsia"/>
          <w:sz w:val="28"/>
          <w:szCs w:val="28"/>
        </w:rPr>
        <w:t>超额的压力。此压力为（</w:t>
      </w:r>
      <w:r>
        <w:rPr>
          <w:rFonts w:hint="eastAsia"/>
          <w:sz w:val="28"/>
          <w:szCs w:val="28"/>
        </w:rPr>
        <w:t xml:space="preserve"> D </w:t>
      </w:r>
      <w:r>
        <w:rPr>
          <w:rFonts w:hint="eastAsia"/>
          <w:sz w:val="28"/>
          <w:szCs w:val="28"/>
        </w:rPr>
        <w:t>）</w:t>
      </w:r>
    </w:p>
    <w:p w14:paraId="1DCA8347" w14:textId="77777777" w:rsidR="00214087" w:rsidRDefault="00FA4894">
      <w:pPr>
        <w:spacing w:line="220" w:lineRule="atLeast"/>
        <w:rPr>
          <w:sz w:val="28"/>
          <w:szCs w:val="28"/>
        </w:rPr>
      </w:pPr>
      <w:r>
        <w:rPr>
          <w:rFonts w:hint="eastAsia"/>
          <w:sz w:val="28"/>
          <w:szCs w:val="28"/>
        </w:rPr>
        <w:t>（</w:t>
      </w:r>
      <w:r>
        <w:rPr>
          <w:rFonts w:hint="eastAsia"/>
          <w:sz w:val="28"/>
          <w:szCs w:val="28"/>
        </w:rPr>
        <w:t>A</w:t>
      </w:r>
      <w:r>
        <w:rPr>
          <w:rFonts w:hint="eastAsia"/>
          <w:sz w:val="28"/>
          <w:szCs w:val="28"/>
        </w:rPr>
        <w:t>）</w:t>
      </w:r>
      <w:r>
        <w:rPr>
          <w:rFonts w:hint="eastAsia"/>
          <w:sz w:val="28"/>
          <w:szCs w:val="28"/>
        </w:rPr>
        <w:t>浓度较大的蔗糖溶液的渗透压力</w:t>
      </w:r>
    </w:p>
    <w:p w14:paraId="7D1AFD8D" w14:textId="77777777" w:rsidR="00214087" w:rsidRDefault="00FA4894">
      <w:pPr>
        <w:spacing w:line="220" w:lineRule="atLeast"/>
        <w:rPr>
          <w:sz w:val="28"/>
          <w:szCs w:val="28"/>
          <w:vertAlign w:val="superscript"/>
        </w:rPr>
      </w:pPr>
      <w:r>
        <w:rPr>
          <w:rFonts w:hint="eastAsia"/>
          <w:sz w:val="28"/>
          <w:szCs w:val="28"/>
        </w:rPr>
        <w:t>（</w:t>
      </w:r>
      <w:r>
        <w:rPr>
          <w:rFonts w:hint="eastAsia"/>
          <w:sz w:val="28"/>
          <w:szCs w:val="28"/>
        </w:rPr>
        <w:t>B</w:t>
      </w:r>
      <w:r>
        <w:rPr>
          <w:rFonts w:hint="eastAsia"/>
          <w:sz w:val="28"/>
          <w:szCs w:val="28"/>
        </w:rPr>
        <w:t>）</w:t>
      </w:r>
      <w:r>
        <w:rPr>
          <w:rFonts w:hint="eastAsia"/>
          <w:sz w:val="28"/>
          <w:szCs w:val="28"/>
        </w:rPr>
        <w:t>浓度较小的蔗糖溶液的渗透压力</w:t>
      </w:r>
    </w:p>
    <w:p w14:paraId="0F7E045C" w14:textId="77777777" w:rsidR="00214087" w:rsidRDefault="00FA4894">
      <w:pPr>
        <w:spacing w:line="220" w:lineRule="atLeast"/>
        <w:rPr>
          <w:sz w:val="28"/>
          <w:szCs w:val="28"/>
        </w:rPr>
      </w:pPr>
      <w:r>
        <w:rPr>
          <w:rFonts w:hint="eastAsia"/>
          <w:sz w:val="28"/>
          <w:szCs w:val="28"/>
        </w:rPr>
        <w:t>（</w:t>
      </w:r>
      <w:r>
        <w:rPr>
          <w:rFonts w:hint="eastAsia"/>
          <w:sz w:val="28"/>
          <w:szCs w:val="28"/>
        </w:rPr>
        <w:t>C</w:t>
      </w:r>
      <w:r>
        <w:rPr>
          <w:rFonts w:hint="eastAsia"/>
          <w:sz w:val="28"/>
          <w:szCs w:val="28"/>
        </w:rPr>
        <w:t>）</w:t>
      </w:r>
      <w:r>
        <w:rPr>
          <w:rFonts w:hint="eastAsia"/>
          <w:sz w:val="28"/>
          <w:szCs w:val="28"/>
        </w:rPr>
        <w:t>浓度较大的蔗糖溶液与浓度较小的蔗糖溶液的渗透压力之</w:t>
      </w:r>
      <w:proofErr w:type="gramStart"/>
      <w:r>
        <w:rPr>
          <w:rFonts w:hint="eastAsia"/>
          <w:sz w:val="28"/>
          <w:szCs w:val="28"/>
        </w:rPr>
        <w:t>和</w:t>
      </w:r>
      <w:proofErr w:type="gramEnd"/>
    </w:p>
    <w:p w14:paraId="7079F3E4" w14:textId="77777777" w:rsidR="00214087" w:rsidRDefault="00FA4894">
      <w:pPr>
        <w:spacing w:line="220" w:lineRule="atLeast"/>
        <w:rPr>
          <w:sz w:val="28"/>
          <w:szCs w:val="28"/>
        </w:rPr>
      </w:pPr>
      <w:r>
        <w:rPr>
          <w:rFonts w:hint="eastAsia"/>
          <w:sz w:val="28"/>
          <w:szCs w:val="28"/>
        </w:rPr>
        <w:t>（</w:t>
      </w:r>
      <w:r>
        <w:rPr>
          <w:rFonts w:hint="eastAsia"/>
          <w:sz w:val="28"/>
          <w:szCs w:val="28"/>
        </w:rPr>
        <w:t>D</w:t>
      </w:r>
      <w:r>
        <w:rPr>
          <w:rFonts w:hint="eastAsia"/>
          <w:sz w:val="28"/>
          <w:szCs w:val="28"/>
        </w:rPr>
        <w:t>）</w:t>
      </w:r>
      <w:r>
        <w:rPr>
          <w:rFonts w:hint="eastAsia"/>
          <w:sz w:val="28"/>
          <w:szCs w:val="28"/>
        </w:rPr>
        <w:t>浓度较大的蔗糖溶液与浓度较小的蔗糖溶液的渗透压力之差</w:t>
      </w:r>
    </w:p>
    <w:p w14:paraId="118E740F" w14:textId="77777777" w:rsidR="00214087" w:rsidRDefault="00214087">
      <w:pPr>
        <w:spacing w:line="220" w:lineRule="atLeast"/>
        <w:rPr>
          <w:sz w:val="28"/>
          <w:szCs w:val="28"/>
        </w:rPr>
      </w:pPr>
    </w:p>
    <w:p w14:paraId="21070B3D" w14:textId="77777777" w:rsidR="00214087" w:rsidRDefault="00FA4894">
      <w:pPr>
        <w:spacing w:line="220" w:lineRule="atLeast"/>
        <w:rPr>
          <w:sz w:val="36"/>
          <w:szCs w:val="36"/>
        </w:rPr>
      </w:pPr>
      <w:r>
        <w:rPr>
          <w:rFonts w:hint="eastAsia"/>
          <w:sz w:val="36"/>
          <w:szCs w:val="36"/>
        </w:rPr>
        <w:lastRenderedPageBreak/>
        <w:t>三、</w:t>
      </w:r>
      <w:r>
        <w:rPr>
          <w:rFonts w:hint="eastAsia"/>
          <w:sz w:val="36"/>
          <w:szCs w:val="36"/>
        </w:rPr>
        <w:t>是非题：</w:t>
      </w:r>
    </w:p>
    <w:p w14:paraId="2646E7F2" w14:textId="77777777" w:rsidR="00214087" w:rsidRDefault="00FA4894">
      <w:pPr>
        <w:pStyle w:val="a5"/>
        <w:numPr>
          <w:ilvl w:val="0"/>
          <w:numId w:val="3"/>
        </w:numPr>
        <w:spacing w:line="220" w:lineRule="atLeast"/>
        <w:ind w:firstLineChars="0"/>
        <w:rPr>
          <w:sz w:val="28"/>
          <w:szCs w:val="28"/>
        </w:rPr>
      </w:pPr>
      <w:r>
        <w:rPr>
          <w:rFonts w:hint="eastAsia"/>
          <w:sz w:val="28"/>
          <w:szCs w:val="28"/>
        </w:rPr>
        <w:t>电解质对溶胶的聚沉作用，主要是由与胶粒带相反电荷的电解质离子引起的，而且带相反电荷的离子所带电荷越多，对溶胶的聚沉能力越大。（√）</w:t>
      </w:r>
    </w:p>
    <w:p w14:paraId="093CFF04" w14:textId="77777777" w:rsidR="00214087" w:rsidRDefault="00FA4894">
      <w:pPr>
        <w:pStyle w:val="a5"/>
        <w:numPr>
          <w:ilvl w:val="0"/>
          <w:numId w:val="3"/>
        </w:numPr>
        <w:spacing w:line="220" w:lineRule="atLeast"/>
        <w:ind w:firstLineChars="0"/>
        <w:rPr>
          <w:sz w:val="28"/>
          <w:szCs w:val="28"/>
        </w:rPr>
      </w:pPr>
      <w:r>
        <w:rPr>
          <w:rFonts w:hint="eastAsia"/>
          <w:sz w:val="28"/>
          <w:szCs w:val="28"/>
        </w:rPr>
        <w:t>把红细胞放在某水溶液中，发现红细胞破裂。则：与红细胞</w:t>
      </w:r>
      <w:proofErr w:type="gramStart"/>
      <w:r>
        <w:rPr>
          <w:rFonts w:hint="eastAsia"/>
          <w:sz w:val="28"/>
          <w:szCs w:val="28"/>
        </w:rPr>
        <w:t>內</w:t>
      </w:r>
      <w:proofErr w:type="gramEnd"/>
      <w:r>
        <w:rPr>
          <w:rFonts w:hint="eastAsia"/>
          <w:sz w:val="28"/>
          <w:szCs w:val="28"/>
        </w:rPr>
        <w:t>液相比，水溶液为低渗溶液。（√）</w:t>
      </w:r>
    </w:p>
    <w:p w14:paraId="040FF69A" w14:textId="77777777" w:rsidR="00214087" w:rsidRDefault="00FA4894">
      <w:pPr>
        <w:spacing w:line="220" w:lineRule="atLeast"/>
        <w:rPr>
          <w:sz w:val="28"/>
          <w:szCs w:val="28"/>
        </w:rPr>
      </w:pPr>
      <w:r>
        <w:rPr>
          <w:rFonts w:hint="eastAsia"/>
          <w:sz w:val="28"/>
          <w:szCs w:val="28"/>
        </w:rPr>
        <w:t>3</w:t>
      </w:r>
      <w:r>
        <w:rPr>
          <w:rFonts w:hint="eastAsia"/>
          <w:sz w:val="28"/>
          <w:szCs w:val="28"/>
        </w:rPr>
        <w:t>、混合气体中某组分气体</w:t>
      </w:r>
      <w:r>
        <w:rPr>
          <w:rFonts w:hint="eastAsia"/>
          <w:sz w:val="28"/>
          <w:szCs w:val="28"/>
        </w:rPr>
        <w:t>B</w:t>
      </w:r>
      <w:r>
        <w:rPr>
          <w:rFonts w:hint="eastAsia"/>
          <w:sz w:val="28"/>
          <w:szCs w:val="28"/>
        </w:rPr>
        <w:t>的分体积是该组分气体具有与混合气体相同温度和压力时所占有的体积。（√）</w:t>
      </w:r>
    </w:p>
    <w:p w14:paraId="7374239F" w14:textId="77777777" w:rsidR="00214087" w:rsidRDefault="00FA4894">
      <w:pPr>
        <w:spacing w:line="220" w:lineRule="atLeast"/>
        <w:rPr>
          <w:sz w:val="28"/>
          <w:szCs w:val="28"/>
        </w:rPr>
      </w:pPr>
      <w:r>
        <w:rPr>
          <w:rFonts w:hint="eastAsia"/>
          <w:sz w:val="28"/>
          <w:szCs w:val="28"/>
        </w:rPr>
        <w:t>4</w:t>
      </w:r>
      <w:r>
        <w:rPr>
          <w:rFonts w:hint="eastAsia"/>
          <w:sz w:val="28"/>
          <w:szCs w:val="28"/>
        </w:rPr>
        <w:t>、混合气体中某组分气体</w:t>
      </w:r>
      <w:r>
        <w:rPr>
          <w:rFonts w:hint="eastAsia"/>
          <w:sz w:val="28"/>
          <w:szCs w:val="28"/>
        </w:rPr>
        <w:t>B</w:t>
      </w:r>
      <w:r>
        <w:rPr>
          <w:rFonts w:hint="eastAsia"/>
          <w:sz w:val="28"/>
          <w:szCs w:val="28"/>
        </w:rPr>
        <w:t>的分压等于在相同温度下该组分气体单独占有与混合气体相同体积时所产生的压力。（√）</w:t>
      </w:r>
    </w:p>
    <w:p w14:paraId="49877503" w14:textId="77777777" w:rsidR="00214087" w:rsidRDefault="00FA4894">
      <w:pPr>
        <w:spacing w:line="220" w:lineRule="atLeast"/>
        <w:rPr>
          <w:sz w:val="28"/>
          <w:szCs w:val="28"/>
        </w:rPr>
      </w:pPr>
      <w:r>
        <w:rPr>
          <w:rFonts w:hint="eastAsia"/>
          <w:sz w:val="28"/>
          <w:szCs w:val="28"/>
        </w:rPr>
        <w:t>5</w:t>
      </w:r>
      <w:r>
        <w:rPr>
          <w:rFonts w:hint="eastAsia"/>
          <w:sz w:val="28"/>
          <w:szCs w:val="28"/>
        </w:rPr>
        <w:t>、理想气体状态方程</w:t>
      </w:r>
      <w:proofErr w:type="gramStart"/>
      <w:r>
        <w:rPr>
          <w:rFonts w:hint="eastAsia"/>
          <w:sz w:val="28"/>
          <w:szCs w:val="28"/>
        </w:rPr>
        <w:t>式不仅</w:t>
      </w:r>
      <w:proofErr w:type="gramEnd"/>
      <w:r>
        <w:rPr>
          <w:rFonts w:hint="eastAsia"/>
          <w:sz w:val="28"/>
          <w:szCs w:val="28"/>
        </w:rPr>
        <w:t>适用于理想气体，也同样适用于实际气体。（×）</w:t>
      </w:r>
    </w:p>
    <w:p w14:paraId="6CA0BD71" w14:textId="77777777" w:rsidR="00214087" w:rsidRDefault="00214087">
      <w:pPr>
        <w:spacing w:line="220" w:lineRule="atLeast"/>
        <w:rPr>
          <w:sz w:val="28"/>
          <w:szCs w:val="28"/>
        </w:rPr>
      </w:pPr>
    </w:p>
    <w:p w14:paraId="6D909195" w14:textId="77777777" w:rsidR="00214087" w:rsidRDefault="00214087">
      <w:pPr>
        <w:spacing w:line="220" w:lineRule="atLeast"/>
        <w:rPr>
          <w:sz w:val="36"/>
          <w:szCs w:val="36"/>
        </w:rPr>
      </w:pPr>
    </w:p>
    <w:p w14:paraId="5E2DF2F2" w14:textId="77777777" w:rsidR="00214087" w:rsidRDefault="00FA4894">
      <w:pPr>
        <w:spacing w:line="220" w:lineRule="atLeast"/>
        <w:rPr>
          <w:sz w:val="36"/>
          <w:szCs w:val="36"/>
        </w:rPr>
      </w:pPr>
      <w:r>
        <w:rPr>
          <w:rFonts w:hint="eastAsia"/>
          <w:sz w:val="36"/>
          <w:szCs w:val="36"/>
        </w:rPr>
        <w:t>四、计算题</w:t>
      </w:r>
      <w:r>
        <w:rPr>
          <w:rFonts w:hint="eastAsia"/>
          <w:sz w:val="36"/>
          <w:szCs w:val="36"/>
        </w:rPr>
        <w:t>：</w:t>
      </w:r>
    </w:p>
    <w:p w14:paraId="23CE0475" w14:textId="77777777" w:rsidR="00214087" w:rsidRDefault="00FA4894">
      <w:pPr>
        <w:numPr>
          <w:ilvl w:val="0"/>
          <w:numId w:val="4"/>
        </w:numPr>
        <w:spacing w:line="220" w:lineRule="atLeast"/>
        <w:rPr>
          <w:sz w:val="28"/>
          <w:szCs w:val="28"/>
        </w:rPr>
      </w:pPr>
      <w:r>
        <w:rPr>
          <w:rFonts w:hint="eastAsia"/>
          <w:sz w:val="28"/>
          <w:szCs w:val="28"/>
        </w:rPr>
        <w:t>已知</w:t>
      </w:r>
      <w:r>
        <w:rPr>
          <w:rFonts w:hint="eastAsia"/>
          <w:sz w:val="28"/>
          <w:szCs w:val="28"/>
        </w:rPr>
        <w:t>1.00L</w:t>
      </w:r>
      <w:r>
        <w:rPr>
          <w:rFonts w:hint="eastAsia"/>
          <w:sz w:val="28"/>
          <w:szCs w:val="28"/>
        </w:rPr>
        <w:t>某理想气体在</w:t>
      </w:r>
      <w:r>
        <w:rPr>
          <w:rFonts w:hint="eastAsia"/>
          <w:sz w:val="28"/>
          <w:szCs w:val="28"/>
        </w:rPr>
        <w:t>101.3kPa</w:t>
      </w:r>
      <w:r>
        <w:rPr>
          <w:rFonts w:hint="eastAsia"/>
          <w:sz w:val="28"/>
          <w:szCs w:val="28"/>
        </w:rPr>
        <w:t>、</w:t>
      </w:r>
      <w:r>
        <w:rPr>
          <w:rFonts w:hint="eastAsia"/>
          <w:sz w:val="28"/>
          <w:szCs w:val="28"/>
        </w:rPr>
        <w:t>273K</w:t>
      </w:r>
      <w:r>
        <w:rPr>
          <w:rFonts w:hint="eastAsia"/>
          <w:sz w:val="28"/>
          <w:szCs w:val="28"/>
        </w:rPr>
        <w:t>时的质量为</w:t>
      </w:r>
      <w:r>
        <w:rPr>
          <w:rFonts w:hint="eastAsia"/>
          <w:sz w:val="28"/>
          <w:szCs w:val="28"/>
        </w:rPr>
        <w:t>2.86g</w:t>
      </w:r>
      <w:r>
        <w:rPr>
          <w:rFonts w:hint="eastAsia"/>
          <w:sz w:val="28"/>
          <w:szCs w:val="28"/>
        </w:rPr>
        <w:t>，试计算该气体分子的相对分子质量。</w:t>
      </w:r>
    </w:p>
    <w:p w14:paraId="318DCE7A" w14:textId="77777777" w:rsidR="00214087" w:rsidRDefault="00FA4894">
      <w:pPr>
        <w:spacing w:line="220" w:lineRule="atLeast"/>
        <w:ind w:leftChars="127" w:left="559" w:hangingChars="100" w:hanging="280"/>
        <w:rPr>
          <w:sz w:val="28"/>
          <w:szCs w:val="28"/>
        </w:rPr>
      </w:pPr>
      <w:r>
        <w:rPr>
          <w:rFonts w:hint="eastAsia"/>
          <w:sz w:val="28"/>
          <w:szCs w:val="28"/>
        </w:rPr>
        <w:t>解：该气体的摩尔质量为</w:t>
      </w:r>
      <w:r>
        <w:rPr>
          <w:rFonts w:hint="eastAsia"/>
          <w:position w:val="-28"/>
          <w:sz w:val="28"/>
          <w:szCs w:val="28"/>
        </w:rPr>
        <w:object w:dxaOrig="6550" w:dyaOrig="831" w14:anchorId="025AE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5pt;height:41.5pt" o:ole="">
            <v:imagedata r:id="rId6" o:title=""/>
          </v:shape>
          <o:OLEObject Type="Embed" ProgID="Equation.KSEE3" ShapeID="_x0000_i1025" DrawAspect="Content" ObjectID="_1668924805" r:id="rId7"/>
        </w:object>
      </w:r>
    </w:p>
    <w:p w14:paraId="2836ED39" w14:textId="77777777" w:rsidR="00214087" w:rsidRDefault="00FA4894">
      <w:pPr>
        <w:spacing w:line="220" w:lineRule="atLeast"/>
        <w:ind w:left="560" w:hangingChars="200" w:hanging="560"/>
        <w:rPr>
          <w:sz w:val="28"/>
          <w:szCs w:val="28"/>
        </w:rPr>
      </w:pPr>
      <w:r>
        <w:rPr>
          <w:rFonts w:hint="eastAsia"/>
          <w:sz w:val="28"/>
          <w:szCs w:val="28"/>
        </w:rPr>
        <w:t xml:space="preserve">       </w:t>
      </w:r>
      <w:r>
        <w:rPr>
          <w:rFonts w:hint="eastAsia"/>
          <w:sz w:val="28"/>
          <w:szCs w:val="28"/>
        </w:rPr>
        <w:t>该气体的相对分子质量为</w:t>
      </w:r>
    </w:p>
    <w:p w14:paraId="5E376172" w14:textId="77777777" w:rsidR="00214087" w:rsidRDefault="00FA4894">
      <w:pPr>
        <w:spacing w:line="220" w:lineRule="atLeast"/>
        <w:ind w:leftChars="254" w:left="559"/>
        <w:rPr>
          <w:sz w:val="28"/>
          <w:szCs w:val="28"/>
        </w:rPr>
      </w:pPr>
      <w:r>
        <w:rPr>
          <w:position w:val="-14"/>
          <w:sz w:val="28"/>
          <w:szCs w:val="28"/>
        </w:rPr>
        <w:object w:dxaOrig="7185" w:dyaOrig="534" w14:anchorId="75A78398">
          <v:shape id="_x0000_i1026" type="#_x0000_t75" style="width:359.5pt;height:26.5pt" o:ole="">
            <v:imagedata r:id="rId8" o:title=""/>
          </v:shape>
          <o:OLEObject Type="Embed" ProgID="Equation.KSEE3" ShapeID="_x0000_i1026" DrawAspect="Content" ObjectID="_1668924806" r:id="rId9"/>
        </w:object>
      </w:r>
    </w:p>
    <w:p w14:paraId="0DA24608" w14:textId="77777777" w:rsidR="00214087" w:rsidRDefault="00FA4894">
      <w:pPr>
        <w:spacing w:line="220" w:lineRule="atLeast"/>
        <w:rPr>
          <w:sz w:val="28"/>
          <w:szCs w:val="28"/>
        </w:rPr>
      </w:pPr>
      <w:r>
        <w:rPr>
          <w:rFonts w:hint="eastAsia"/>
          <w:sz w:val="28"/>
          <w:szCs w:val="28"/>
        </w:rPr>
        <w:lastRenderedPageBreak/>
        <w:t>2</w:t>
      </w:r>
      <w:r>
        <w:rPr>
          <w:rFonts w:hint="eastAsia"/>
          <w:sz w:val="28"/>
          <w:szCs w:val="28"/>
        </w:rPr>
        <w:t>、</w:t>
      </w:r>
      <w:r>
        <w:rPr>
          <w:rFonts w:hint="eastAsia"/>
          <w:sz w:val="28"/>
          <w:szCs w:val="28"/>
        </w:rPr>
        <w:t>300K</w:t>
      </w:r>
      <w:r>
        <w:rPr>
          <w:rFonts w:hint="eastAsia"/>
          <w:sz w:val="28"/>
          <w:szCs w:val="28"/>
        </w:rPr>
        <w:t>时某容器内有</w:t>
      </w:r>
      <w:r>
        <w:rPr>
          <w:rFonts w:hint="eastAsia"/>
          <w:sz w:val="28"/>
          <w:szCs w:val="28"/>
        </w:rPr>
        <w:t>0.30molN</w:t>
      </w:r>
      <w:r>
        <w:rPr>
          <w:rFonts w:hint="eastAsia"/>
          <w:sz w:val="28"/>
          <w:szCs w:val="28"/>
          <w:vertAlign w:val="subscript"/>
        </w:rPr>
        <w:t>2</w:t>
      </w:r>
      <w:r>
        <w:rPr>
          <w:rFonts w:hint="eastAsia"/>
          <w:sz w:val="28"/>
          <w:szCs w:val="28"/>
        </w:rPr>
        <w:t>、</w:t>
      </w:r>
      <w:r>
        <w:rPr>
          <w:rFonts w:hint="eastAsia"/>
          <w:sz w:val="28"/>
          <w:szCs w:val="28"/>
        </w:rPr>
        <w:t>0.10molO</w:t>
      </w:r>
      <w:r>
        <w:rPr>
          <w:rFonts w:hint="eastAsia"/>
          <w:sz w:val="28"/>
          <w:szCs w:val="28"/>
          <w:vertAlign w:val="subscript"/>
        </w:rPr>
        <w:t>2</w:t>
      </w:r>
      <w:r>
        <w:rPr>
          <w:rFonts w:hint="eastAsia"/>
          <w:sz w:val="28"/>
          <w:szCs w:val="28"/>
        </w:rPr>
        <w:t>和</w:t>
      </w:r>
      <w:r>
        <w:rPr>
          <w:rFonts w:hint="eastAsia"/>
          <w:sz w:val="28"/>
          <w:szCs w:val="28"/>
        </w:rPr>
        <w:t>0.10molHe</w:t>
      </w:r>
      <w:r>
        <w:rPr>
          <w:rFonts w:hint="eastAsia"/>
          <w:sz w:val="28"/>
          <w:szCs w:val="28"/>
        </w:rPr>
        <w:t>，当混合气体的总压为</w:t>
      </w:r>
      <w:r>
        <w:rPr>
          <w:rFonts w:hint="eastAsia"/>
          <w:sz w:val="28"/>
          <w:szCs w:val="28"/>
        </w:rPr>
        <w:t>101.3kPa</w:t>
      </w:r>
      <w:r>
        <w:rPr>
          <w:rFonts w:hint="eastAsia"/>
          <w:sz w:val="28"/>
          <w:szCs w:val="28"/>
        </w:rPr>
        <w:t>时</w:t>
      </w:r>
      <w:r>
        <w:rPr>
          <w:rFonts w:hint="eastAsia"/>
          <w:sz w:val="28"/>
          <w:szCs w:val="28"/>
        </w:rPr>
        <w:t>He</w:t>
      </w:r>
      <w:r>
        <w:rPr>
          <w:rFonts w:hint="eastAsia"/>
          <w:sz w:val="28"/>
          <w:szCs w:val="28"/>
        </w:rPr>
        <w:t>的分压是多少？</w:t>
      </w:r>
      <w:r>
        <w:rPr>
          <w:rFonts w:hint="eastAsia"/>
          <w:sz w:val="28"/>
          <w:szCs w:val="28"/>
        </w:rPr>
        <w:t>N</w:t>
      </w:r>
      <w:r>
        <w:rPr>
          <w:rFonts w:hint="eastAsia"/>
          <w:sz w:val="28"/>
          <w:szCs w:val="28"/>
          <w:vertAlign w:val="subscript"/>
        </w:rPr>
        <w:t>2</w:t>
      </w:r>
      <w:r>
        <w:rPr>
          <w:rFonts w:hint="eastAsia"/>
          <w:sz w:val="28"/>
          <w:szCs w:val="28"/>
        </w:rPr>
        <w:t>的分体积是多少？</w:t>
      </w:r>
    </w:p>
    <w:p w14:paraId="25655ECD" w14:textId="77777777" w:rsidR="00214087" w:rsidRDefault="00FA4894">
      <w:pPr>
        <w:spacing w:line="220" w:lineRule="atLeast"/>
        <w:ind w:firstLineChars="100" w:firstLine="280"/>
        <w:rPr>
          <w:sz w:val="28"/>
          <w:szCs w:val="28"/>
        </w:rPr>
      </w:pPr>
      <w:r>
        <w:rPr>
          <w:rFonts w:hint="eastAsia"/>
          <w:sz w:val="28"/>
          <w:szCs w:val="28"/>
        </w:rPr>
        <w:t>解：混合气体中</w:t>
      </w:r>
      <w:r>
        <w:rPr>
          <w:rFonts w:hint="eastAsia"/>
          <w:sz w:val="28"/>
          <w:szCs w:val="28"/>
        </w:rPr>
        <w:t>He</w:t>
      </w:r>
      <w:r>
        <w:rPr>
          <w:rFonts w:hint="eastAsia"/>
          <w:sz w:val="28"/>
          <w:szCs w:val="28"/>
        </w:rPr>
        <w:t>的摩尔分数为</w:t>
      </w:r>
    </w:p>
    <w:p w14:paraId="3CF2934C" w14:textId="77777777" w:rsidR="00214087" w:rsidRDefault="00FA4894">
      <w:pPr>
        <w:spacing w:line="220" w:lineRule="atLeast"/>
        <w:ind w:firstLineChars="200" w:firstLine="560"/>
        <w:rPr>
          <w:sz w:val="28"/>
          <w:szCs w:val="28"/>
        </w:rPr>
      </w:pPr>
      <w:r>
        <w:rPr>
          <w:rFonts w:hint="eastAsia"/>
          <w:position w:val="-54"/>
          <w:sz w:val="28"/>
          <w:szCs w:val="28"/>
        </w:rPr>
        <w:object w:dxaOrig="4160" w:dyaOrig="2189" w14:anchorId="36706073">
          <v:shape id="_x0000_i1027" type="#_x0000_t75" style="width:208pt;height:109.5pt" o:ole="">
            <v:imagedata r:id="rId10" o:title=""/>
          </v:shape>
          <o:OLEObject Type="Embed" ProgID="Equation.KSEE3" ShapeID="_x0000_i1027" DrawAspect="Content" ObjectID="_1668924807" r:id="rId11"/>
        </w:object>
      </w:r>
    </w:p>
    <w:p w14:paraId="4109A69F" w14:textId="77777777" w:rsidR="00214087" w:rsidRDefault="00FA4894">
      <w:pPr>
        <w:spacing w:line="220" w:lineRule="atLeast"/>
        <w:ind w:leftChars="381" w:left="838"/>
        <w:rPr>
          <w:sz w:val="28"/>
          <w:szCs w:val="28"/>
        </w:rPr>
      </w:pPr>
      <w:r>
        <w:rPr>
          <w:rFonts w:hint="eastAsia"/>
          <w:sz w:val="28"/>
          <w:szCs w:val="28"/>
        </w:rPr>
        <w:t>混合气体中</w:t>
      </w:r>
      <w:r>
        <w:rPr>
          <w:rFonts w:hint="eastAsia"/>
          <w:sz w:val="28"/>
          <w:szCs w:val="28"/>
        </w:rPr>
        <w:t>He</w:t>
      </w:r>
      <w:r>
        <w:rPr>
          <w:rFonts w:hint="eastAsia"/>
          <w:sz w:val="28"/>
          <w:szCs w:val="28"/>
        </w:rPr>
        <w:t>的分压为</w:t>
      </w:r>
      <w:r>
        <w:rPr>
          <w:rFonts w:hint="eastAsia"/>
          <w:position w:val="-10"/>
          <w:sz w:val="28"/>
          <w:szCs w:val="28"/>
        </w:rPr>
        <w:object w:dxaOrig="5899" w:dyaOrig="455" w14:anchorId="1030DA7F">
          <v:shape id="_x0000_i1028" type="#_x0000_t75" style="width:295pt;height:23pt" o:ole="">
            <v:imagedata r:id="rId12" o:title=""/>
          </v:shape>
          <o:OLEObject Type="Embed" ProgID="Equation.KSEE3" ShapeID="_x0000_i1028" DrawAspect="Content" ObjectID="_1668924808" r:id="rId13"/>
        </w:object>
      </w:r>
    </w:p>
    <w:p w14:paraId="2A49FDB3" w14:textId="77777777" w:rsidR="00214087" w:rsidRDefault="00FA4894">
      <w:pPr>
        <w:spacing w:line="220" w:lineRule="atLeast"/>
        <w:ind w:leftChars="254" w:left="559" w:firstLineChars="100" w:firstLine="280"/>
        <w:rPr>
          <w:sz w:val="28"/>
          <w:szCs w:val="28"/>
        </w:rPr>
      </w:pPr>
      <w:r>
        <w:rPr>
          <w:rFonts w:hint="eastAsia"/>
          <w:sz w:val="28"/>
          <w:szCs w:val="28"/>
        </w:rPr>
        <w:t>混合气体中</w:t>
      </w:r>
      <w:r>
        <w:rPr>
          <w:rFonts w:hint="eastAsia"/>
          <w:sz w:val="28"/>
          <w:szCs w:val="28"/>
        </w:rPr>
        <w:t>N</w:t>
      </w:r>
      <w:r>
        <w:rPr>
          <w:rFonts w:hint="eastAsia"/>
          <w:sz w:val="28"/>
          <w:szCs w:val="28"/>
          <w:vertAlign w:val="subscript"/>
        </w:rPr>
        <w:t>2</w:t>
      </w:r>
      <w:r>
        <w:rPr>
          <w:rFonts w:hint="eastAsia"/>
          <w:sz w:val="28"/>
          <w:szCs w:val="28"/>
        </w:rPr>
        <w:t>的分体积为</w:t>
      </w:r>
    </w:p>
    <w:p w14:paraId="739690FE" w14:textId="77777777" w:rsidR="00214087" w:rsidRDefault="00FA4894">
      <w:pPr>
        <w:spacing w:line="220" w:lineRule="atLeast"/>
        <w:ind w:leftChars="254" w:left="559" w:firstLineChars="100" w:firstLine="280"/>
        <w:rPr>
          <w:sz w:val="28"/>
          <w:szCs w:val="28"/>
        </w:rPr>
      </w:pPr>
      <w:r>
        <w:rPr>
          <w:position w:val="-58"/>
          <w:sz w:val="28"/>
          <w:szCs w:val="28"/>
        </w:rPr>
        <w:object w:dxaOrig="4251" w:dyaOrig="2338" w14:anchorId="3D3AEEE3">
          <v:shape id="_x0000_i1029" type="#_x0000_t75" style="width:212.5pt;height:117pt" o:ole="">
            <v:imagedata r:id="rId14" o:title=""/>
          </v:shape>
          <o:OLEObject Type="Embed" ProgID="Equation.KSEE3" ShapeID="_x0000_i1029" DrawAspect="Content" ObjectID="_1668924809" r:id="rId15"/>
        </w:object>
      </w:r>
    </w:p>
    <w:p w14:paraId="72455FB9" w14:textId="77777777" w:rsidR="00214087" w:rsidRDefault="00FA4894">
      <w:pPr>
        <w:spacing w:line="220" w:lineRule="atLeast"/>
        <w:rPr>
          <w:sz w:val="28"/>
          <w:szCs w:val="28"/>
        </w:rPr>
      </w:pPr>
      <w:r>
        <w:rPr>
          <w:rFonts w:hint="eastAsia"/>
          <w:sz w:val="28"/>
          <w:szCs w:val="28"/>
        </w:rPr>
        <w:t>3</w:t>
      </w:r>
      <w:r>
        <w:rPr>
          <w:rFonts w:hint="eastAsia"/>
          <w:sz w:val="28"/>
          <w:szCs w:val="28"/>
        </w:rPr>
        <w:t>、从某种植物中分离出一种结构未知的有抗白细胞增多症的生物碱，为了测定其相对分子质量，将</w:t>
      </w:r>
      <w:r>
        <w:rPr>
          <w:rFonts w:hint="eastAsia"/>
          <w:sz w:val="28"/>
          <w:szCs w:val="28"/>
        </w:rPr>
        <w:t>19.0g</w:t>
      </w:r>
      <w:r>
        <w:rPr>
          <w:rFonts w:hint="eastAsia"/>
          <w:sz w:val="28"/>
          <w:szCs w:val="28"/>
        </w:rPr>
        <w:t>该物质溶入</w:t>
      </w:r>
      <w:r>
        <w:rPr>
          <w:rFonts w:hint="eastAsia"/>
          <w:sz w:val="28"/>
          <w:szCs w:val="28"/>
        </w:rPr>
        <w:t>100g</w:t>
      </w:r>
      <w:r>
        <w:rPr>
          <w:rFonts w:hint="eastAsia"/>
          <w:sz w:val="28"/>
          <w:szCs w:val="28"/>
        </w:rPr>
        <w:t>水中，测得溶液的凝固点降低了</w:t>
      </w:r>
      <w:r>
        <w:rPr>
          <w:rFonts w:hint="eastAsia"/>
          <w:sz w:val="28"/>
          <w:szCs w:val="28"/>
        </w:rPr>
        <w:t>0.220K</w:t>
      </w:r>
      <w:r>
        <w:rPr>
          <w:rFonts w:hint="eastAsia"/>
          <w:sz w:val="28"/>
          <w:szCs w:val="28"/>
        </w:rPr>
        <w:t>。计算该生物碱的相对分子质量。</w:t>
      </w:r>
    </w:p>
    <w:p w14:paraId="6A763B5C" w14:textId="77777777" w:rsidR="00214087" w:rsidRDefault="00FA4894">
      <w:pPr>
        <w:spacing w:line="220" w:lineRule="atLeast"/>
        <w:ind w:firstLineChars="100" w:firstLine="280"/>
        <w:rPr>
          <w:sz w:val="28"/>
          <w:szCs w:val="28"/>
        </w:rPr>
      </w:pPr>
      <w:r>
        <w:rPr>
          <w:rFonts w:hint="eastAsia"/>
          <w:sz w:val="28"/>
          <w:szCs w:val="28"/>
        </w:rPr>
        <w:t>解：该生物碱的摩尔质量为</w:t>
      </w:r>
    </w:p>
    <w:p w14:paraId="54D01BB3" w14:textId="77777777" w:rsidR="00214087" w:rsidRDefault="00FA4894">
      <w:pPr>
        <w:spacing w:line="220" w:lineRule="atLeast"/>
        <w:ind w:firstLineChars="200" w:firstLine="560"/>
        <w:rPr>
          <w:sz w:val="28"/>
          <w:szCs w:val="28"/>
        </w:rPr>
      </w:pPr>
      <w:r>
        <w:rPr>
          <w:position w:val="-62"/>
          <w:sz w:val="28"/>
          <w:szCs w:val="28"/>
        </w:rPr>
        <w:object w:dxaOrig="5312" w:dyaOrig="1744" w14:anchorId="18EB4F83">
          <v:shape id="_x0000_i1030" type="#_x0000_t75" style="width:265.5pt;height:87pt" o:ole="">
            <v:imagedata r:id="rId16" o:title=""/>
          </v:shape>
          <o:OLEObject Type="Embed" ProgID="Equation.KSEE3" ShapeID="_x0000_i1030" DrawAspect="Content" ObjectID="_1668924810" r:id="rId17"/>
        </w:object>
      </w:r>
    </w:p>
    <w:p w14:paraId="4EC395B7" w14:textId="77777777" w:rsidR="00214087" w:rsidRDefault="00FA4894">
      <w:pPr>
        <w:spacing w:line="220" w:lineRule="atLeast"/>
        <w:ind w:firstLineChars="200" w:firstLine="560"/>
        <w:rPr>
          <w:sz w:val="28"/>
          <w:szCs w:val="28"/>
        </w:rPr>
      </w:pPr>
      <w:r>
        <w:rPr>
          <w:rFonts w:hint="eastAsia"/>
          <w:sz w:val="28"/>
          <w:szCs w:val="28"/>
        </w:rPr>
        <w:t>该生物碱的相对分子质量为</w:t>
      </w:r>
    </w:p>
    <w:p w14:paraId="405378B4" w14:textId="77777777" w:rsidR="00214087" w:rsidRDefault="00FA4894">
      <w:pPr>
        <w:spacing w:line="220" w:lineRule="atLeast"/>
        <w:ind w:firstLineChars="200" w:firstLine="560"/>
        <w:rPr>
          <w:sz w:val="28"/>
          <w:szCs w:val="28"/>
        </w:rPr>
      </w:pPr>
      <w:r>
        <w:rPr>
          <w:position w:val="-10"/>
          <w:sz w:val="28"/>
          <w:szCs w:val="28"/>
        </w:rPr>
        <w:object w:dxaOrig="4391" w:dyaOrig="520" w14:anchorId="16560E4A">
          <v:shape id="_x0000_i1031" type="#_x0000_t75" style="width:219.5pt;height:26pt" o:ole="">
            <v:imagedata r:id="rId18" o:title=""/>
          </v:shape>
          <o:OLEObject Type="Embed" ProgID="Equation.KSEE3" ShapeID="_x0000_i1031" DrawAspect="Content" ObjectID="_1668924811" r:id="rId19"/>
        </w:object>
      </w:r>
    </w:p>
    <w:p w14:paraId="5D4A6875" w14:textId="77777777" w:rsidR="00214087" w:rsidRDefault="00FA4894">
      <w:pPr>
        <w:numPr>
          <w:ilvl w:val="0"/>
          <w:numId w:val="5"/>
        </w:numPr>
        <w:spacing w:line="220" w:lineRule="atLeast"/>
        <w:rPr>
          <w:sz w:val="28"/>
          <w:szCs w:val="28"/>
        </w:rPr>
      </w:pPr>
      <w:r>
        <w:rPr>
          <w:rFonts w:hint="eastAsia"/>
          <w:sz w:val="28"/>
          <w:szCs w:val="28"/>
        </w:rPr>
        <w:t>将</w:t>
      </w:r>
      <w:r>
        <w:rPr>
          <w:rFonts w:hint="eastAsia"/>
          <w:sz w:val="28"/>
          <w:szCs w:val="28"/>
        </w:rPr>
        <w:t>5.0g</w:t>
      </w:r>
      <w:r>
        <w:rPr>
          <w:rFonts w:hint="eastAsia"/>
          <w:sz w:val="28"/>
          <w:szCs w:val="28"/>
        </w:rPr>
        <w:t>鸡蛋白溶于水并配制成</w:t>
      </w:r>
      <w:r>
        <w:rPr>
          <w:rFonts w:hint="eastAsia"/>
          <w:sz w:val="28"/>
          <w:szCs w:val="28"/>
        </w:rPr>
        <w:t>1.0L</w:t>
      </w:r>
      <w:r>
        <w:rPr>
          <w:rFonts w:hint="eastAsia"/>
          <w:sz w:val="28"/>
          <w:szCs w:val="28"/>
        </w:rPr>
        <w:t>溶液，</w:t>
      </w:r>
      <w:r>
        <w:rPr>
          <w:rFonts w:hint="eastAsia"/>
          <w:sz w:val="28"/>
          <w:szCs w:val="28"/>
        </w:rPr>
        <w:t>25</w:t>
      </w:r>
      <w:r>
        <w:rPr>
          <w:rFonts w:hint="eastAsia"/>
          <w:sz w:val="28"/>
          <w:szCs w:val="28"/>
        </w:rPr>
        <w:t>℃时测得该溶液的渗透压力为</w:t>
      </w:r>
      <w:r>
        <w:rPr>
          <w:rFonts w:hint="eastAsia"/>
          <w:sz w:val="28"/>
          <w:szCs w:val="28"/>
        </w:rPr>
        <w:t>306Pa</w:t>
      </w:r>
      <w:r>
        <w:rPr>
          <w:rFonts w:hint="eastAsia"/>
          <w:sz w:val="28"/>
          <w:szCs w:val="28"/>
        </w:rPr>
        <w:t>，计算鸡蛋白的摩尔质量。</w:t>
      </w:r>
    </w:p>
    <w:p w14:paraId="0A962CE5" w14:textId="77777777" w:rsidR="00214087" w:rsidRDefault="00FA4894">
      <w:pPr>
        <w:spacing w:line="220" w:lineRule="atLeast"/>
        <w:ind w:firstLineChars="100" w:firstLine="280"/>
        <w:rPr>
          <w:sz w:val="28"/>
          <w:szCs w:val="28"/>
        </w:rPr>
      </w:pPr>
      <w:r>
        <w:rPr>
          <w:rFonts w:hint="eastAsia"/>
          <w:sz w:val="28"/>
          <w:szCs w:val="28"/>
        </w:rPr>
        <w:t>解：鸡蛋白的摩尔质量为</w:t>
      </w:r>
    </w:p>
    <w:p w14:paraId="3E44FF3E" w14:textId="77777777" w:rsidR="00214087" w:rsidRDefault="00FA4894">
      <w:pPr>
        <w:spacing w:line="220" w:lineRule="atLeast"/>
        <w:ind w:firstLineChars="200" w:firstLine="560"/>
        <w:rPr>
          <w:sz w:val="28"/>
          <w:szCs w:val="28"/>
        </w:rPr>
      </w:pPr>
      <w:r>
        <w:rPr>
          <w:position w:val="-26"/>
          <w:sz w:val="28"/>
          <w:szCs w:val="28"/>
        </w:rPr>
        <w:object w:dxaOrig="7146" w:dyaOrig="852" w14:anchorId="7E6EDB1C">
          <v:shape id="_x0000_i1032" type="#_x0000_t75" style="width:357.5pt;height:42.5pt" o:ole="">
            <v:imagedata r:id="rId20" o:title=""/>
          </v:shape>
          <o:OLEObject Type="Embed" ProgID="Equation.KSEE3" ShapeID="_x0000_i1032" DrawAspect="Content" ObjectID="_1668924812" r:id="rId21"/>
        </w:object>
      </w:r>
    </w:p>
    <w:p w14:paraId="7800D43F" w14:textId="77777777" w:rsidR="00214087" w:rsidRDefault="00FA4894">
      <w:pPr>
        <w:numPr>
          <w:ilvl w:val="0"/>
          <w:numId w:val="5"/>
        </w:numPr>
        <w:spacing w:line="220" w:lineRule="atLeast"/>
        <w:rPr>
          <w:sz w:val="28"/>
          <w:szCs w:val="28"/>
        </w:rPr>
      </w:pPr>
      <w:r>
        <w:rPr>
          <w:rFonts w:hint="eastAsia"/>
          <w:sz w:val="28"/>
          <w:szCs w:val="28"/>
        </w:rPr>
        <w:t>将</w:t>
      </w:r>
      <w:r>
        <w:rPr>
          <w:rFonts w:hint="eastAsia"/>
          <w:sz w:val="28"/>
          <w:szCs w:val="28"/>
        </w:rPr>
        <w:t>NaCl</w:t>
      </w:r>
      <w:r>
        <w:rPr>
          <w:rFonts w:hint="eastAsia"/>
          <w:sz w:val="28"/>
          <w:szCs w:val="28"/>
        </w:rPr>
        <w:t>稀溶液和</w:t>
      </w:r>
      <w:r>
        <w:rPr>
          <w:rFonts w:hint="eastAsia"/>
          <w:sz w:val="28"/>
          <w:szCs w:val="28"/>
        </w:rPr>
        <w:t>AgNO</w:t>
      </w:r>
      <w:r>
        <w:rPr>
          <w:rFonts w:hint="eastAsia"/>
          <w:sz w:val="28"/>
          <w:szCs w:val="28"/>
          <w:vertAlign w:val="subscript"/>
        </w:rPr>
        <w:t>3</w:t>
      </w:r>
      <w:r>
        <w:rPr>
          <w:rFonts w:hint="eastAsia"/>
          <w:sz w:val="28"/>
          <w:szCs w:val="28"/>
        </w:rPr>
        <w:t>稀溶液混合制备</w:t>
      </w:r>
      <w:r>
        <w:rPr>
          <w:rFonts w:hint="eastAsia"/>
          <w:sz w:val="28"/>
          <w:szCs w:val="28"/>
        </w:rPr>
        <w:t>AgCl</w:t>
      </w:r>
      <w:r>
        <w:rPr>
          <w:rFonts w:hint="eastAsia"/>
          <w:sz w:val="28"/>
          <w:szCs w:val="28"/>
        </w:rPr>
        <w:t>溶胶时，或者使</w:t>
      </w:r>
      <w:r>
        <w:rPr>
          <w:rFonts w:hint="eastAsia"/>
          <w:sz w:val="28"/>
          <w:szCs w:val="28"/>
        </w:rPr>
        <w:t>NaCl</w:t>
      </w:r>
      <w:r>
        <w:rPr>
          <w:rFonts w:hint="eastAsia"/>
          <w:sz w:val="28"/>
          <w:szCs w:val="28"/>
        </w:rPr>
        <w:t>溶液过量，或者使</w:t>
      </w:r>
      <w:r>
        <w:rPr>
          <w:rFonts w:hint="eastAsia"/>
          <w:sz w:val="28"/>
          <w:szCs w:val="28"/>
        </w:rPr>
        <w:t>AgNO</w:t>
      </w:r>
      <w:r>
        <w:rPr>
          <w:rFonts w:hint="eastAsia"/>
          <w:sz w:val="28"/>
          <w:szCs w:val="28"/>
          <w:vertAlign w:val="subscript"/>
        </w:rPr>
        <w:t>3</w:t>
      </w:r>
      <w:r>
        <w:rPr>
          <w:rFonts w:hint="eastAsia"/>
          <w:sz w:val="28"/>
          <w:szCs w:val="28"/>
        </w:rPr>
        <w:t>溶液过量，试写出这两种情况下所制得</w:t>
      </w:r>
      <w:r>
        <w:rPr>
          <w:rFonts w:hint="eastAsia"/>
          <w:sz w:val="28"/>
          <w:szCs w:val="28"/>
        </w:rPr>
        <w:t>AgCl</w:t>
      </w:r>
      <w:r>
        <w:rPr>
          <w:rFonts w:hint="eastAsia"/>
          <w:sz w:val="28"/>
          <w:szCs w:val="28"/>
        </w:rPr>
        <w:t>溶胶的胶团结构简式。</w:t>
      </w:r>
    </w:p>
    <w:p w14:paraId="52DB7636" w14:textId="77777777" w:rsidR="00214087" w:rsidRDefault="00FA4894">
      <w:pPr>
        <w:spacing w:line="220" w:lineRule="atLeast"/>
        <w:ind w:firstLineChars="100" w:firstLine="280"/>
        <w:rPr>
          <w:sz w:val="28"/>
          <w:szCs w:val="28"/>
        </w:rPr>
      </w:pPr>
      <w:r>
        <w:rPr>
          <w:rFonts w:hint="eastAsia"/>
          <w:sz w:val="28"/>
          <w:szCs w:val="28"/>
        </w:rPr>
        <w:t>解：将</w:t>
      </w:r>
      <w:r>
        <w:rPr>
          <w:rFonts w:hint="eastAsia"/>
          <w:sz w:val="28"/>
          <w:szCs w:val="28"/>
        </w:rPr>
        <w:t>NaCl</w:t>
      </w:r>
      <w:r>
        <w:rPr>
          <w:rFonts w:hint="eastAsia"/>
          <w:sz w:val="28"/>
          <w:szCs w:val="28"/>
        </w:rPr>
        <w:t>稀溶液与</w:t>
      </w:r>
      <w:r>
        <w:rPr>
          <w:rFonts w:hint="eastAsia"/>
          <w:sz w:val="28"/>
          <w:szCs w:val="28"/>
        </w:rPr>
        <w:t>AgNO</w:t>
      </w:r>
      <w:r>
        <w:rPr>
          <w:rFonts w:hint="eastAsia"/>
          <w:sz w:val="28"/>
          <w:szCs w:val="28"/>
          <w:vertAlign w:val="subscript"/>
        </w:rPr>
        <w:t>3</w:t>
      </w:r>
      <w:r>
        <w:rPr>
          <w:rFonts w:hint="eastAsia"/>
          <w:sz w:val="28"/>
          <w:szCs w:val="28"/>
        </w:rPr>
        <w:t>稀溶液混合制备</w:t>
      </w:r>
      <w:r>
        <w:rPr>
          <w:rFonts w:hint="eastAsia"/>
          <w:sz w:val="28"/>
          <w:szCs w:val="28"/>
        </w:rPr>
        <w:t>AgCl</w:t>
      </w:r>
      <w:r>
        <w:rPr>
          <w:rFonts w:hint="eastAsia"/>
          <w:sz w:val="28"/>
          <w:szCs w:val="28"/>
        </w:rPr>
        <w:t>溶胶，当</w:t>
      </w:r>
      <w:r>
        <w:rPr>
          <w:rFonts w:hint="eastAsia"/>
          <w:sz w:val="28"/>
          <w:szCs w:val="28"/>
        </w:rPr>
        <w:t>NaCl</w:t>
      </w:r>
      <w:r>
        <w:rPr>
          <w:rFonts w:hint="eastAsia"/>
          <w:sz w:val="28"/>
          <w:szCs w:val="28"/>
        </w:rPr>
        <w:t>溶液过量时，溶液中的离子有</w:t>
      </w:r>
      <w:r>
        <w:rPr>
          <w:rFonts w:hint="eastAsia"/>
          <w:sz w:val="28"/>
          <w:szCs w:val="28"/>
        </w:rPr>
        <w:t>Na</w:t>
      </w:r>
      <w:r>
        <w:rPr>
          <w:rFonts w:hint="eastAsia"/>
          <w:sz w:val="28"/>
          <w:szCs w:val="28"/>
          <w:vertAlign w:val="superscript"/>
        </w:rPr>
        <w:t>+</w:t>
      </w:r>
      <w:r>
        <w:rPr>
          <w:rFonts w:hint="eastAsia"/>
          <w:sz w:val="28"/>
          <w:szCs w:val="28"/>
        </w:rPr>
        <w:t>，</w:t>
      </w:r>
      <w:r>
        <w:rPr>
          <w:rFonts w:hint="eastAsia"/>
          <w:sz w:val="28"/>
          <w:szCs w:val="28"/>
        </w:rPr>
        <w:t>Cl</w:t>
      </w:r>
      <w:r>
        <w:rPr>
          <w:rFonts w:hint="eastAsia"/>
          <w:sz w:val="28"/>
          <w:szCs w:val="28"/>
          <w:vertAlign w:val="superscript"/>
        </w:rPr>
        <w:t>-</w:t>
      </w:r>
      <w:r>
        <w:rPr>
          <w:rFonts w:hint="eastAsia"/>
          <w:sz w:val="28"/>
          <w:szCs w:val="28"/>
        </w:rPr>
        <w:t>和</w:t>
      </w:r>
      <w:r>
        <w:rPr>
          <w:rFonts w:hint="eastAsia"/>
          <w:sz w:val="28"/>
          <w:szCs w:val="28"/>
        </w:rPr>
        <w:t>NO</w:t>
      </w:r>
      <w:r>
        <w:rPr>
          <w:rFonts w:hint="eastAsia"/>
          <w:sz w:val="28"/>
          <w:szCs w:val="28"/>
          <w:vertAlign w:val="subscript"/>
        </w:rPr>
        <w:t>3</w:t>
      </w:r>
      <w:r>
        <w:rPr>
          <w:rFonts w:hint="eastAsia"/>
          <w:sz w:val="28"/>
          <w:szCs w:val="28"/>
          <w:vertAlign w:val="superscript"/>
        </w:rPr>
        <w:t>-</w:t>
      </w:r>
      <w:r>
        <w:rPr>
          <w:rFonts w:hint="eastAsia"/>
          <w:sz w:val="28"/>
          <w:szCs w:val="28"/>
        </w:rPr>
        <w:t>，</w:t>
      </w:r>
      <w:r>
        <w:rPr>
          <w:rFonts w:hint="eastAsia"/>
          <w:sz w:val="28"/>
          <w:szCs w:val="28"/>
        </w:rPr>
        <w:t>AgCl</w:t>
      </w:r>
      <w:r>
        <w:rPr>
          <w:rFonts w:hint="eastAsia"/>
          <w:sz w:val="28"/>
          <w:szCs w:val="28"/>
        </w:rPr>
        <w:t>溶胶的胶核优先吸附具有相同组成的</w:t>
      </w:r>
      <w:r>
        <w:rPr>
          <w:rFonts w:hint="eastAsia"/>
          <w:sz w:val="28"/>
          <w:szCs w:val="28"/>
        </w:rPr>
        <w:t>Cl</w:t>
      </w:r>
      <w:r>
        <w:rPr>
          <w:rFonts w:hint="eastAsia"/>
          <w:sz w:val="28"/>
          <w:szCs w:val="28"/>
          <w:vertAlign w:val="superscript"/>
        </w:rPr>
        <w:t>-</w:t>
      </w:r>
      <w:r>
        <w:rPr>
          <w:rFonts w:hint="eastAsia"/>
          <w:sz w:val="28"/>
          <w:szCs w:val="28"/>
        </w:rPr>
        <w:t>而使胶粒带负电荷。此</w:t>
      </w:r>
      <w:r>
        <w:rPr>
          <w:rFonts w:hint="eastAsia"/>
          <w:sz w:val="28"/>
          <w:szCs w:val="28"/>
        </w:rPr>
        <w:t>AgCl</w:t>
      </w:r>
      <w:r>
        <w:rPr>
          <w:rFonts w:hint="eastAsia"/>
          <w:sz w:val="28"/>
          <w:szCs w:val="28"/>
        </w:rPr>
        <w:t>溶胶的胶团结构简式为</w:t>
      </w:r>
      <w:r>
        <w:rPr>
          <w:rFonts w:hint="eastAsia"/>
          <w:sz w:val="28"/>
          <w:szCs w:val="28"/>
        </w:rPr>
        <w:t xml:space="preserve">  </w:t>
      </w:r>
      <w:r>
        <w:rPr>
          <w:rFonts w:hint="eastAsia"/>
          <w:position w:val="-12"/>
          <w:sz w:val="28"/>
          <w:szCs w:val="28"/>
        </w:rPr>
        <w:object w:dxaOrig="5367" w:dyaOrig="628" w14:anchorId="7DD8C425">
          <v:shape id="_x0000_i1033" type="#_x0000_t75" style="width:268.5pt;height:31.5pt" o:ole="">
            <v:imagedata r:id="rId22" o:title=""/>
          </v:shape>
          <o:OLEObject Type="Embed" ProgID="Equation.KSEE3" ShapeID="_x0000_i1033" DrawAspect="Content" ObjectID="_1668924813" r:id="rId23"/>
        </w:object>
      </w:r>
    </w:p>
    <w:p w14:paraId="4852E33D" w14:textId="77777777" w:rsidR="00214087" w:rsidRDefault="00FA4894">
      <w:pPr>
        <w:spacing w:line="220" w:lineRule="atLeast"/>
        <w:rPr>
          <w:sz w:val="28"/>
          <w:szCs w:val="28"/>
        </w:rPr>
      </w:pPr>
      <w:r>
        <w:rPr>
          <w:rFonts w:hint="eastAsia"/>
          <w:sz w:val="28"/>
          <w:szCs w:val="28"/>
        </w:rPr>
        <w:t xml:space="preserve">     </w:t>
      </w:r>
      <w:r>
        <w:rPr>
          <w:rFonts w:hint="eastAsia"/>
          <w:sz w:val="28"/>
          <w:szCs w:val="28"/>
        </w:rPr>
        <w:t>当</w:t>
      </w:r>
      <w:r>
        <w:rPr>
          <w:rFonts w:hint="eastAsia"/>
          <w:sz w:val="28"/>
          <w:szCs w:val="28"/>
        </w:rPr>
        <w:t>AgNO</w:t>
      </w:r>
      <w:r>
        <w:rPr>
          <w:rFonts w:hint="eastAsia"/>
          <w:sz w:val="28"/>
          <w:szCs w:val="28"/>
          <w:vertAlign w:val="subscript"/>
        </w:rPr>
        <w:t>3</w:t>
      </w:r>
      <w:r>
        <w:rPr>
          <w:rFonts w:hint="eastAsia"/>
          <w:sz w:val="28"/>
          <w:szCs w:val="28"/>
        </w:rPr>
        <w:t>溶液过量时，溶液中的离子有</w:t>
      </w:r>
      <w:r>
        <w:rPr>
          <w:rFonts w:hint="eastAsia"/>
          <w:sz w:val="28"/>
          <w:szCs w:val="28"/>
        </w:rPr>
        <w:t>Ag</w:t>
      </w:r>
      <w:r>
        <w:rPr>
          <w:rFonts w:hint="eastAsia"/>
          <w:sz w:val="28"/>
          <w:szCs w:val="28"/>
          <w:vertAlign w:val="superscript"/>
        </w:rPr>
        <w:t>+</w:t>
      </w:r>
      <w:r>
        <w:rPr>
          <w:rFonts w:hint="eastAsia"/>
          <w:sz w:val="28"/>
          <w:szCs w:val="28"/>
        </w:rPr>
        <w:t>，</w:t>
      </w:r>
      <w:r>
        <w:rPr>
          <w:rFonts w:hint="eastAsia"/>
          <w:sz w:val="28"/>
          <w:szCs w:val="28"/>
        </w:rPr>
        <w:t>NO</w:t>
      </w:r>
      <w:r>
        <w:rPr>
          <w:rFonts w:hint="eastAsia"/>
          <w:sz w:val="28"/>
          <w:szCs w:val="28"/>
          <w:vertAlign w:val="subscript"/>
        </w:rPr>
        <w:t>3</w:t>
      </w:r>
      <w:r>
        <w:rPr>
          <w:rFonts w:hint="eastAsia"/>
          <w:sz w:val="28"/>
          <w:szCs w:val="28"/>
          <w:vertAlign w:val="superscript"/>
        </w:rPr>
        <w:t>-</w:t>
      </w:r>
      <w:r>
        <w:rPr>
          <w:rFonts w:hint="eastAsia"/>
          <w:sz w:val="28"/>
          <w:szCs w:val="28"/>
        </w:rPr>
        <w:t>和</w:t>
      </w:r>
      <w:r>
        <w:rPr>
          <w:rFonts w:hint="eastAsia"/>
          <w:sz w:val="28"/>
          <w:szCs w:val="28"/>
        </w:rPr>
        <w:t>Na</w:t>
      </w:r>
      <w:r>
        <w:rPr>
          <w:rFonts w:hint="eastAsia"/>
          <w:sz w:val="28"/>
          <w:szCs w:val="28"/>
          <w:vertAlign w:val="superscript"/>
        </w:rPr>
        <w:t>+</w:t>
      </w:r>
      <w:r>
        <w:rPr>
          <w:rFonts w:hint="eastAsia"/>
          <w:sz w:val="28"/>
          <w:szCs w:val="28"/>
        </w:rPr>
        <w:t>，</w:t>
      </w:r>
      <w:r>
        <w:rPr>
          <w:rFonts w:hint="eastAsia"/>
          <w:sz w:val="28"/>
          <w:szCs w:val="28"/>
        </w:rPr>
        <w:t>AgCl</w:t>
      </w:r>
      <w:r>
        <w:rPr>
          <w:rFonts w:hint="eastAsia"/>
          <w:sz w:val="28"/>
          <w:szCs w:val="28"/>
        </w:rPr>
        <w:t>溶胶的胶核优先吸附具有相同组成的</w:t>
      </w:r>
      <w:r>
        <w:rPr>
          <w:rFonts w:hint="eastAsia"/>
          <w:sz w:val="28"/>
          <w:szCs w:val="28"/>
        </w:rPr>
        <w:t>Ag</w:t>
      </w:r>
      <w:r>
        <w:rPr>
          <w:rFonts w:hint="eastAsia"/>
          <w:sz w:val="28"/>
          <w:szCs w:val="28"/>
          <w:vertAlign w:val="superscript"/>
        </w:rPr>
        <w:t>+</w:t>
      </w:r>
      <w:r>
        <w:rPr>
          <w:rFonts w:hint="eastAsia"/>
          <w:sz w:val="28"/>
          <w:szCs w:val="28"/>
        </w:rPr>
        <w:t>而使胶粒带正电荷。此</w:t>
      </w:r>
      <w:r>
        <w:rPr>
          <w:rFonts w:hint="eastAsia"/>
          <w:sz w:val="28"/>
          <w:szCs w:val="28"/>
        </w:rPr>
        <w:t>AgCl</w:t>
      </w:r>
      <w:r>
        <w:rPr>
          <w:rFonts w:hint="eastAsia"/>
          <w:sz w:val="28"/>
          <w:szCs w:val="28"/>
        </w:rPr>
        <w:t>溶胶的胶团结构简式为</w:t>
      </w:r>
      <w:r>
        <w:rPr>
          <w:rFonts w:hint="eastAsia"/>
          <w:sz w:val="28"/>
          <w:szCs w:val="28"/>
        </w:rPr>
        <w:t xml:space="preserve">                                                                                   </w:t>
      </w:r>
      <w:r>
        <w:rPr>
          <w:rFonts w:hint="eastAsia"/>
          <w:position w:val="-12"/>
          <w:sz w:val="28"/>
          <w:szCs w:val="28"/>
        </w:rPr>
        <w:object w:dxaOrig="5568" w:dyaOrig="628" w14:anchorId="7FE9ACC2">
          <v:shape id="_x0000_i1034" type="#_x0000_t75" style="width:278.5pt;height:31.5pt" o:ole="">
            <v:imagedata r:id="rId24" o:title=""/>
          </v:shape>
          <o:OLEObject Type="Embed" ProgID="Equation.KSEE3" ShapeID="_x0000_i1034" DrawAspect="Content" ObjectID="_1668924814" r:id="rId25"/>
        </w:object>
      </w:r>
    </w:p>
    <w:p w14:paraId="2EE46B09" w14:textId="77777777" w:rsidR="00214087" w:rsidRDefault="00FA4894">
      <w:pPr>
        <w:numPr>
          <w:ilvl w:val="0"/>
          <w:numId w:val="5"/>
        </w:numPr>
        <w:spacing w:line="220" w:lineRule="atLeast"/>
        <w:rPr>
          <w:sz w:val="28"/>
          <w:szCs w:val="28"/>
        </w:rPr>
      </w:pPr>
      <w:r>
        <w:rPr>
          <w:rFonts w:hint="eastAsia"/>
          <w:sz w:val="28"/>
          <w:szCs w:val="28"/>
        </w:rPr>
        <w:t>用等体积是</w:t>
      </w:r>
      <w:r>
        <w:rPr>
          <w:rFonts w:hint="eastAsia"/>
          <w:sz w:val="28"/>
          <w:szCs w:val="28"/>
        </w:rPr>
        <w:t>0.0008</w:t>
      </w:r>
      <w:r>
        <w:rPr>
          <w:rFonts w:hint="eastAsia"/>
          <w:position w:val="-6"/>
          <w:sz w:val="28"/>
          <w:szCs w:val="28"/>
        </w:rPr>
        <w:object w:dxaOrig="1010" w:dyaOrig="385" w14:anchorId="42958F47">
          <v:shape id="_x0000_i1035" type="#_x0000_t75" style="width:50.5pt;height:19.5pt" o:ole="">
            <v:imagedata r:id="rId26" o:title=""/>
          </v:shape>
          <o:OLEObject Type="Embed" ProgID="Equation.KSEE3" ShapeID="_x0000_i1035" DrawAspect="Content" ObjectID="_1668924815" r:id="rId27"/>
        </w:object>
      </w:r>
      <w:r>
        <w:rPr>
          <w:rFonts w:hint="eastAsia"/>
          <w:sz w:val="28"/>
          <w:szCs w:val="28"/>
        </w:rPr>
        <w:t>KI</w:t>
      </w:r>
      <w:r>
        <w:rPr>
          <w:rFonts w:hint="eastAsia"/>
          <w:sz w:val="28"/>
          <w:szCs w:val="28"/>
        </w:rPr>
        <w:t>溶液和</w:t>
      </w:r>
      <w:r>
        <w:rPr>
          <w:rFonts w:hint="eastAsia"/>
          <w:sz w:val="28"/>
          <w:szCs w:val="28"/>
        </w:rPr>
        <w:t>0.0010</w:t>
      </w:r>
      <w:r>
        <w:rPr>
          <w:rFonts w:hint="eastAsia"/>
          <w:position w:val="-6"/>
          <w:sz w:val="28"/>
          <w:szCs w:val="28"/>
        </w:rPr>
        <w:object w:dxaOrig="1010" w:dyaOrig="385" w14:anchorId="7EA679EB">
          <v:shape id="_x0000_i1036" type="#_x0000_t75" style="width:50.5pt;height:19.5pt" o:ole="">
            <v:imagedata r:id="rId26" o:title=""/>
          </v:shape>
          <o:OLEObject Type="Embed" ProgID="Equation.KSEE3" ShapeID="_x0000_i1036" DrawAspect="Content" ObjectID="_1668924816" r:id="rId28"/>
        </w:object>
      </w:r>
      <w:r>
        <w:rPr>
          <w:rFonts w:hint="eastAsia"/>
          <w:sz w:val="28"/>
          <w:szCs w:val="28"/>
        </w:rPr>
        <w:t>AgNO</w:t>
      </w:r>
      <w:r>
        <w:rPr>
          <w:rFonts w:hint="eastAsia"/>
          <w:sz w:val="28"/>
          <w:szCs w:val="28"/>
          <w:vertAlign w:val="subscript"/>
        </w:rPr>
        <w:t>3</w:t>
      </w:r>
      <w:r>
        <w:rPr>
          <w:rFonts w:hint="eastAsia"/>
          <w:sz w:val="28"/>
          <w:szCs w:val="28"/>
        </w:rPr>
        <w:t>溶液制备</w:t>
      </w:r>
      <w:proofErr w:type="spellStart"/>
      <w:r>
        <w:rPr>
          <w:rFonts w:hint="eastAsia"/>
          <w:sz w:val="28"/>
          <w:szCs w:val="28"/>
        </w:rPr>
        <w:t>AgI</w:t>
      </w:r>
      <w:proofErr w:type="spellEnd"/>
      <w:r>
        <w:rPr>
          <w:rFonts w:hint="eastAsia"/>
          <w:sz w:val="28"/>
          <w:szCs w:val="28"/>
        </w:rPr>
        <w:t>溶胶。下列电解质溶液对此</w:t>
      </w:r>
      <w:proofErr w:type="spellStart"/>
      <w:r>
        <w:rPr>
          <w:rFonts w:hint="eastAsia"/>
          <w:sz w:val="28"/>
          <w:szCs w:val="28"/>
        </w:rPr>
        <w:t>AgI</w:t>
      </w:r>
      <w:proofErr w:type="spellEnd"/>
      <w:r>
        <w:rPr>
          <w:rFonts w:hint="eastAsia"/>
          <w:sz w:val="28"/>
          <w:szCs w:val="28"/>
        </w:rPr>
        <w:t>溶胶的聚沉能力如何？</w:t>
      </w:r>
    </w:p>
    <w:p w14:paraId="0BEB03E0" w14:textId="77777777" w:rsidR="00214087" w:rsidRDefault="00FA4894">
      <w:pPr>
        <w:spacing w:line="220" w:lineRule="atLeast"/>
        <w:ind w:firstLineChars="300" w:firstLine="840"/>
        <w:rPr>
          <w:sz w:val="28"/>
          <w:szCs w:val="28"/>
          <w:vertAlign w:val="subscript"/>
        </w:rPr>
      </w:pPr>
      <w:r>
        <w:rPr>
          <w:rFonts w:hint="eastAsia"/>
          <w:sz w:val="28"/>
          <w:szCs w:val="28"/>
        </w:rPr>
        <w:t>(</w:t>
      </w:r>
      <w:proofErr w:type="gramStart"/>
      <w:r>
        <w:rPr>
          <w:rFonts w:hint="eastAsia"/>
          <w:sz w:val="28"/>
          <w:szCs w:val="28"/>
        </w:rPr>
        <w:t>1)AlCl</w:t>
      </w:r>
      <w:proofErr w:type="gramEnd"/>
      <w:r>
        <w:rPr>
          <w:rFonts w:hint="eastAsia"/>
          <w:sz w:val="28"/>
          <w:szCs w:val="28"/>
          <w:vertAlign w:val="subscript"/>
        </w:rPr>
        <w:t xml:space="preserve">3              </w:t>
      </w:r>
      <w:r>
        <w:rPr>
          <w:rFonts w:hint="eastAsia"/>
          <w:sz w:val="28"/>
          <w:szCs w:val="28"/>
        </w:rPr>
        <w:t>(2)Na</w:t>
      </w:r>
      <w:r>
        <w:rPr>
          <w:rFonts w:hint="eastAsia"/>
          <w:sz w:val="28"/>
          <w:szCs w:val="28"/>
          <w:vertAlign w:val="subscript"/>
        </w:rPr>
        <w:t>3</w:t>
      </w:r>
      <w:r>
        <w:rPr>
          <w:rFonts w:hint="eastAsia"/>
          <w:sz w:val="28"/>
          <w:szCs w:val="28"/>
        </w:rPr>
        <w:t>PO</w:t>
      </w:r>
      <w:r>
        <w:rPr>
          <w:rFonts w:hint="eastAsia"/>
          <w:sz w:val="28"/>
          <w:szCs w:val="28"/>
          <w:vertAlign w:val="subscript"/>
        </w:rPr>
        <w:t xml:space="preserve">4              </w:t>
      </w:r>
      <w:r>
        <w:rPr>
          <w:rFonts w:hint="eastAsia"/>
          <w:sz w:val="28"/>
          <w:szCs w:val="28"/>
        </w:rPr>
        <w:t>(3)MgSO</w:t>
      </w:r>
      <w:r>
        <w:rPr>
          <w:rFonts w:hint="eastAsia"/>
          <w:sz w:val="28"/>
          <w:szCs w:val="28"/>
          <w:vertAlign w:val="subscript"/>
        </w:rPr>
        <w:t>4</w:t>
      </w:r>
    </w:p>
    <w:p w14:paraId="5200666A" w14:textId="77777777" w:rsidR="00214087" w:rsidRDefault="00FA4894">
      <w:pPr>
        <w:spacing w:line="220" w:lineRule="atLeast"/>
        <w:ind w:leftChars="127" w:left="2519" w:hangingChars="800" w:hanging="2240"/>
        <w:rPr>
          <w:sz w:val="28"/>
          <w:szCs w:val="28"/>
          <w:vertAlign w:val="subscript"/>
        </w:rPr>
      </w:pPr>
      <w:r>
        <w:rPr>
          <w:rFonts w:hint="eastAsia"/>
          <w:sz w:val="28"/>
          <w:szCs w:val="28"/>
        </w:rPr>
        <w:t>解：用</w:t>
      </w:r>
      <w:r>
        <w:rPr>
          <w:rFonts w:hint="eastAsia"/>
          <w:sz w:val="28"/>
          <w:szCs w:val="28"/>
        </w:rPr>
        <w:t>KI</w:t>
      </w:r>
      <w:r>
        <w:rPr>
          <w:rFonts w:hint="eastAsia"/>
          <w:sz w:val="28"/>
          <w:szCs w:val="28"/>
        </w:rPr>
        <w:t>稀溶液和</w:t>
      </w:r>
      <w:r>
        <w:rPr>
          <w:rFonts w:hint="eastAsia"/>
          <w:sz w:val="28"/>
          <w:szCs w:val="28"/>
        </w:rPr>
        <w:t>AgNO</w:t>
      </w:r>
      <w:r>
        <w:rPr>
          <w:rFonts w:hint="eastAsia"/>
          <w:sz w:val="28"/>
          <w:szCs w:val="28"/>
          <w:vertAlign w:val="subscript"/>
        </w:rPr>
        <w:t>3</w:t>
      </w:r>
      <w:r>
        <w:rPr>
          <w:rFonts w:hint="eastAsia"/>
          <w:sz w:val="28"/>
          <w:szCs w:val="28"/>
        </w:rPr>
        <w:t>稀</w:t>
      </w:r>
      <w:r>
        <w:rPr>
          <w:rFonts w:hint="eastAsia"/>
          <w:sz w:val="28"/>
          <w:szCs w:val="28"/>
        </w:rPr>
        <w:t>溶液制备</w:t>
      </w:r>
      <w:proofErr w:type="spellStart"/>
      <w:r>
        <w:rPr>
          <w:rFonts w:hint="eastAsia"/>
          <w:sz w:val="28"/>
          <w:szCs w:val="28"/>
        </w:rPr>
        <w:t>AgI</w:t>
      </w:r>
      <w:proofErr w:type="spellEnd"/>
      <w:r>
        <w:rPr>
          <w:rFonts w:hint="eastAsia"/>
          <w:sz w:val="28"/>
          <w:szCs w:val="28"/>
        </w:rPr>
        <w:t>溶胶的反应为</w:t>
      </w:r>
      <w:r>
        <w:rPr>
          <w:rFonts w:hint="eastAsia"/>
          <w:sz w:val="28"/>
          <w:szCs w:val="28"/>
        </w:rPr>
        <w:t>KI+AgNO</w:t>
      </w:r>
      <w:r>
        <w:rPr>
          <w:rFonts w:hint="eastAsia"/>
          <w:sz w:val="28"/>
          <w:szCs w:val="28"/>
          <w:vertAlign w:val="subscript"/>
        </w:rPr>
        <w:t>3</w:t>
      </w:r>
      <w:r>
        <w:rPr>
          <w:rFonts w:hint="eastAsia"/>
          <w:sz w:val="28"/>
          <w:szCs w:val="28"/>
        </w:rPr>
        <w:t>=</w:t>
      </w:r>
      <w:proofErr w:type="spellStart"/>
      <w:r>
        <w:rPr>
          <w:rFonts w:hint="eastAsia"/>
          <w:sz w:val="28"/>
          <w:szCs w:val="28"/>
        </w:rPr>
        <w:t>AgI</w:t>
      </w:r>
      <w:proofErr w:type="spellEnd"/>
      <w:r>
        <w:rPr>
          <w:rFonts w:hint="eastAsia"/>
          <w:sz w:val="28"/>
          <w:szCs w:val="28"/>
        </w:rPr>
        <w:t>(</w:t>
      </w:r>
      <w:r>
        <w:rPr>
          <w:rFonts w:hint="eastAsia"/>
          <w:sz w:val="28"/>
          <w:szCs w:val="28"/>
        </w:rPr>
        <w:t>溶胶</w:t>
      </w:r>
      <w:r>
        <w:rPr>
          <w:rFonts w:hint="eastAsia"/>
          <w:sz w:val="28"/>
          <w:szCs w:val="28"/>
        </w:rPr>
        <w:t>)+KNO</w:t>
      </w:r>
      <w:r>
        <w:rPr>
          <w:rFonts w:hint="eastAsia"/>
          <w:sz w:val="28"/>
          <w:szCs w:val="28"/>
          <w:vertAlign w:val="subscript"/>
        </w:rPr>
        <w:t>3</w:t>
      </w:r>
    </w:p>
    <w:p w14:paraId="7465D9A1" w14:textId="77777777" w:rsidR="00214087" w:rsidRDefault="00FA4894">
      <w:pPr>
        <w:spacing w:line="220" w:lineRule="atLeast"/>
        <w:ind w:firstLineChars="200" w:firstLine="560"/>
        <w:rPr>
          <w:sz w:val="28"/>
          <w:szCs w:val="28"/>
        </w:rPr>
      </w:pPr>
      <w:r>
        <w:rPr>
          <w:rFonts w:hint="eastAsia"/>
          <w:sz w:val="28"/>
          <w:szCs w:val="28"/>
        </w:rPr>
        <w:t>将等体积的</w:t>
      </w:r>
      <w:r>
        <w:rPr>
          <w:rFonts w:hint="eastAsia"/>
          <w:sz w:val="28"/>
          <w:szCs w:val="28"/>
        </w:rPr>
        <w:t>0.0008</w:t>
      </w:r>
      <w:r>
        <w:rPr>
          <w:rFonts w:hint="eastAsia"/>
          <w:position w:val="-6"/>
          <w:sz w:val="28"/>
          <w:szCs w:val="28"/>
        </w:rPr>
        <w:object w:dxaOrig="1010" w:dyaOrig="385" w14:anchorId="53A0387C">
          <v:shape id="_x0000_i1037" type="#_x0000_t75" style="width:50.5pt;height:19.5pt" o:ole="">
            <v:imagedata r:id="rId26" o:title=""/>
          </v:shape>
          <o:OLEObject Type="Embed" ProgID="Equation.KSEE3" ShapeID="_x0000_i1037" DrawAspect="Content" ObjectID="_1668924817" r:id="rId29"/>
        </w:object>
      </w:r>
      <w:r>
        <w:rPr>
          <w:rFonts w:hint="eastAsia"/>
          <w:sz w:val="28"/>
          <w:szCs w:val="28"/>
        </w:rPr>
        <w:t>KI</w:t>
      </w:r>
      <w:r>
        <w:rPr>
          <w:rFonts w:hint="eastAsia"/>
          <w:sz w:val="28"/>
          <w:szCs w:val="28"/>
        </w:rPr>
        <w:t>溶液和</w:t>
      </w:r>
      <w:r>
        <w:rPr>
          <w:rFonts w:hint="eastAsia"/>
          <w:sz w:val="28"/>
          <w:szCs w:val="28"/>
        </w:rPr>
        <w:t>0.0010</w:t>
      </w:r>
      <w:r>
        <w:rPr>
          <w:rFonts w:hint="eastAsia"/>
          <w:position w:val="-6"/>
          <w:sz w:val="28"/>
          <w:szCs w:val="28"/>
        </w:rPr>
        <w:object w:dxaOrig="1010" w:dyaOrig="385" w14:anchorId="44A3E0A9">
          <v:shape id="_x0000_i1038" type="#_x0000_t75" style="width:50.5pt;height:19.5pt" o:ole="">
            <v:imagedata r:id="rId26" o:title=""/>
          </v:shape>
          <o:OLEObject Type="Embed" ProgID="Equation.KSEE3" ShapeID="_x0000_i1038" DrawAspect="Content" ObjectID="_1668924818" r:id="rId30"/>
        </w:object>
      </w:r>
      <w:r>
        <w:rPr>
          <w:rFonts w:hint="eastAsia"/>
          <w:sz w:val="28"/>
          <w:szCs w:val="28"/>
        </w:rPr>
        <w:t>AgNO</w:t>
      </w:r>
      <w:r>
        <w:rPr>
          <w:rFonts w:hint="eastAsia"/>
          <w:sz w:val="28"/>
          <w:szCs w:val="28"/>
          <w:vertAlign w:val="subscript"/>
        </w:rPr>
        <w:t>3</w:t>
      </w:r>
      <w:r>
        <w:rPr>
          <w:rFonts w:hint="eastAsia"/>
          <w:sz w:val="28"/>
          <w:szCs w:val="28"/>
        </w:rPr>
        <w:t>溶液</w:t>
      </w:r>
      <w:r>
        <w:rPr>
          <w:rFonts w:hint="eastAsia"/>
          <w:sz w:val="28"/>
          <w:szCs w:val="28"/>
        </w:rPr>
        <w:t>混合制备</w:t>
      </w:r>
      <w:proofErr w:type="spellStart"/>
      <w:r>
        <w:rPr>
          <w:rFonts w:hint="eastAsia"/>
          <w:sz w:val="28"/>
          <w:szCs w:val="28"/>
        </w:rPr>
        <w:t>AgI</w:t>
      </w:r>
      <w:proofErr w:type="spellEnd"/>
      <w:r>
        <w:rPr>
          <w:rFonts w:hint="eastAsia"/>
          <w:sz w:val="28"/>
          <w:szCs w:val="28"/>
        </w:rPr>
        <w:t>溶胶时，由于</w:t>
      </w:r>
      <w:r>
        <w:rPr>
          <w:rFonts w:hint="eastAsia"/>
          <w:sz w:val="28"/>
          <w:szCs w:val="28"/>
        </w:rPr>
        <w:t>AgNO</w:t>
      </w:r>
      <w:r>
        <w:rPr>
          <w:rFonts w:hint="eastAsia"/>
          <w:sz w:val="28"/>
          <w:szCs w:val="28"/>
          <w:vertAlign w:val="subscript"/>
        </w:rPr>
        <w:t>3</w:t>
      </w:r>
      <w:r>
        <w:rPr>
          <w:rFonts w:hint="eastAsia"/>
          <w:sz w:val="28"/>
          <w:szCs w:val="28"/>
        </w:rPr>
        <w:t>溶液过量，胶核优先吸附具有</w:t>
      </w:r>
      <w:r>
        <w:rPr>
          <w:rFonts w:hint="eastAsia"/>
          <w:sz w:val="28"/>
          <w:szCs w:val="28"/>
        </w:rPr>
        <w:lastRenderedPageBreak/>
        <w:t>相同组成的</w:t>
      </w:r>
      <w:r>
        <w:rPr>
          <w:rFonts w:hint="eastAsia"/>
          <w:sz w:val="28"/>
          <w:szCs w:val="28"/>
        </w:rPr>
        <w:t>Ag</w:t>
      </w:r>
      <w:r>
        <w:rPr>
          <w:rFonts w:hint="eastAsia"/>
          <w:sz w:val="28"/>
          <w:szCs w:val="28"/>
          <w:vertAlign w:val="superscript"/>
        </w:rPr>
        <w:t>+</w:t>
      </w:r>
      <w:r>
        <w:rPr>
          <w:rFonts w:hint="eastAsia"/>
          <w:sz w:val="28"/>
          <w:szCs w:val="28"/>
        </w:rPr>
        <w:t>，胶粒带正电荷。对于此</w:t>
      </w:r>
      <w:proofErr w:type="spellStart"/>
      <w:r>
        <w:rPr>
          <w:rFonts w:hint="eastAsia"/>
          <w:sz w:val="28"/>
          <w:szCs w:val="28"/>
        </w:rPr>
        <w:t>AgI</w:t>
      </w:r>
      <w:proofErr w:type="spellEnd"/>
      <w:r>
        <w:rPr>
          <w:rFonts w:hint="eastAsia"/>
          <w:sz w:val="28"/>
          <w:szCs w:val="28"/>
        </w:rPr>
        <w:t>正溶胶，主要是电解质的阴离子起聚沉作用，阴离子所带电荷越多，其聚沉能力就越强。因此，三种电解质对此</w:t>
      </w:r>
      <w:proofErr w:type="spellStart"/>
      <w:r>
        <w:rPr>
          <w:rFonts w:hint="eastAsia"/>
          <w:sz w:val="28"/>
          <w:szCs w:val="28"/>
        </w:rPr>
        <w:t>AgI</w:t>
      </w:r>
      <w:proofErr w:type="spellEnd"/>
      <w:r>
        <w:rPr>
          <w:rFonts w:hint="eastAsia"/>
          <w:sz w:val="28"/>
          <w:szCs w:val="28"/>
        </w:rPr>
        <w:t>正溶胶聚沉能力的大小顺序为</w:t>
      </w:r>
      <w:r>
        <w:rPr>
          <w:rFonts w:hint="eastAsia"/>
          <w:sz w:val="28"/>
          <w:szCs w:val="28"/>
        </w:rPr>
        <w:t>Na</w:t>
      </w:r>
      <w:r>
        <w:rPr>
          <w:rFonts w:hint="eastAsia"/>
          <w:sz w:val="28"/>
          <w:szCs w:val="28"/>
          <w:vertAlign w:val="subscript"/>
        </w:rPr>
        <w:t>3</w:t>
      </w:r>
      <w:r>
        <w:rPr>
          <w:rFonts w:hint="eastAsia"/>
          <w:sz w:val="28"/>
          <w:szCs w:val="28"/>
        </w:rPr>
        <w:t>PO</w:t>
      </w:r>
      <w:r>
        <w:rPr>
          <w:rFonts w:hint="eastAsia"/>
          <w:sz w:val="28"/>
          <w:szCs w:val="28"/>
          <w:vertAlign w:val="subscript"/>
        </w:rPr>
        <w:t>4</w:t>
      </w:r>
      <w:r>
        <w:rPr>
          <w:rFonts w:hint="eastAsia"/>
          <w:sz w:val="28"/>
          <w:szCs w:val="28"/>
        </w:rPr>
        <w:t>＞</w:t>
      </w:r>
      <w:r>
        <w:rPr>
          <w:rFonts w:hint="eastAsia"/>
          <w:sz w:val="28"/>
          <w:szCs w:val="28"/>
          <w:vertAlign w:val="subscript"/>
        </w:rPr>
        <w:t xml:space="preserve"> </w:t>
      </w:r>
      <w:r>
        <w:rPr>
          <w:rFonts w:hint="eastAsia"/>
          <w:sz w:val="28"/>
          <w:szCs w:val="28"/>
        </w:rPr>
        <w:t>MgSO</w:t>
      </w:r>
      <w:r>
        <w:rPr>
          <w:rFonts w:hint="eastAsia"/>
          <w:sz w:val="28"/>
          <w:szCs w:val="28"/>
          <w:vertAlign w:val="subscript"/>
        </w:rPr>
        <w:t>4</w:t>
      </w:r>
      <w:r>
        <w:rPr>
          <w:rFonts w:hint="eastAsia"/>
          <w:sz w:val="28"/>
          <w:szCs w:val="28"/>
        </w:rPr>
        <w:t>＞</w:t>
      </w:r>
      <w:r>
        <w:rPr>
          <w:rFonts w:hint="eastAsia"/>
          <w:sz w:val="28"/>
          <w:szCs w:val="28"/>
        </w:rPr>
        <w:t>AlCl</w:t>
      </w:r>
      <w:r>
        <w:rPr>
          <w:rFonts w:hint="eastAsia"/>
          <w:sz w:val="28"/>
          <w:szCs w:val="28"/>
          <w:vertAlign w:val="subscript"/>
        </w:rPr>
        <w:t xml:space="preserve">3    </w:t>
      </w:r>
      <w:r>
        <w:rPr>
          <w:rFonts w:hint="eastAsia"/>
          <w:sz w:val="28"/>
          <w:szCs w:val="28"/>
        </w:rPr>
        <w:t>。</w:t>
      </w:r>
    </w:p>
    <w:sectPr w:rsidR="0021408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2BD44BB"/>
    <w:multiLevelType w:val="singleLevel"/>
    <w:tmpl w:val="E2BD44BB"/>
    <w:lvl w:ilvl="0">
      <w:start w:val="5"/>
      <w:numFmt w:val="decimal"/>
      <w:suff w:val="nothing"/>
      <w:lvlText w:val="%1、"/>
      <w:lvlJc w:val="left"/>
    </w:lvl>
  </w:abstractNum>
  <w:abstractNum w:abstractNumId="1" w15:restartNumberingAfterBreak="0">
    <w:nsid w:val="E6CB93A5"/>
    <w:multiLevelType w:val="singleLevel"/>
    <w:tmpl w:val="E6CB93A5"/>
    <w:lvl w:ilvl="0">
      <w:start w:val="1"/>
      <w:numFmt w:val="decimal"/>
      <w:suff w:val="nothing"/>
      <w:lvlText w:val="%1、"/>
      <w:lvlJc w:val="left"/>
    </w:lvl>
  </w:abstractNum>
  <w:abstractNum w:abstractNumId="2" w15:restartNumberingAfterBreak="0">
    <w:nsid w:val="3611774B"/>
    <w:multiLevelType w:val="multilevel"/>
    <w:tmpl w:val="3611774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5A72F8"/>
    <w:multiLevelType w:val="singleLevel"/>
    <w:tmpl w:val="645A72F8"/>
    <w:lvl w:ilvl="0">
      <w:start w:val="4"/>
      <w:numFmt w:val="decimal"/>
      <w:suff w:val="nothing"/>
      <w:lvlText w:val="%1、"/>
      <w:lvlJc w:val="left"/>
    </w:lvl>
  </w:abstractNum>
  <w:abstractNum w:abstractNumId="4" w15:restartNumberingAfterBreak="0">
    <w:nsid w:val="675D26DF"/>
    <w:multiLevelType w:val="multilevel"/>
    <w:tmpl w:val="675D26D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1D50"/>
    <w:rsid w:val="0000668A"/>
    <w:rsid w:val="00021FB7"/>
    <w:rsid w:val="000961B2"/>
    <w:rsid w:val="000B4786"/>
    <w:rsid w:val="000E0F21"/>
    <w:rsid w:val="001B295D"/>
    <w:rsid w:val="00214087"/>
    <w:rsid w:val="00274C76"/>
    <w:rsid w:val="002C103A"/>
    <w:rsid w:val="00323B43"/>
    <w:rsid w:val="003B6EFB"/>
    <w:rsid w:val="003D37D8"/>
    <w:rsid w:val="00426133"/>
    <w:rsid w:val="004358AB"/>
    <w:rsid w:val="00452028"/>
    <w:rsid w:val="005C2CC1"/>
    <w:rsid w:val="00637458"/>
    <w:rsid w:val="00682267"/>
    <w:rsid w:val="00684209"/>
    <w:rsid w:val="006F2AF4"/>
    <w:rsid w:val="0078008D"/>
    <w:rsid w:val="008B7726"/>
    <w:rsid w:val="008F4DCB"/>
    <w:rsid w:val="00926DE4"/>
    <w:rsid w:val="00930400"/>
    <w:rsid w:val="009C110C"/>
    <w:rsid w:val="009E0F23"/>
    <w:rsid w:val="00B03B7D"/>
    <w:rsid w:val="00B53A75"/>
    <w:rsid w:val="00B91146"/>
    <w:rsid w:val="00BD659C"/>
    <w:rsid w:val="00C15824"/>
    <w:rsid w:val="00D31D50"/>
    <w:rsid w:val="00D53B50"/>
    <w:rsid w:val="00D82B0F"/>
    <w:rsid w:val="00EF5EAE"/>
    <w:rsid w:val="00FA4894"/>
    <w:rsid w:val="00FE11CF"/>
    <w:rsid w:val="0B187F16"/>
    <w:rsid w:val="14220538"/>
    <w:rsid w:val="14CC0ED2"/>
    <w:rsid w:val="1A8157FE"/>
    <w:rsid w:val="28A57000"/>
    <w:rsid w:val="298E1F9B"/>
    <w:rsid w:val="3331712A"/>
    <w:rsid w:val="41F364E5"/>
    <w:rsid w:val="42154270"/>
    <w:rsid w:val="45952076"/>
    <w:rsid w:val="45C93451"/>
    <w:rsid w:val="45EA077C"/>
    <w:rsid w:val="48BE08D8"/>
    <w:rsid w:val="50AC166C"/>
    <w:rsid w:val="5467507E"/>
    <w:rsid w:val="55FC2C48"/>
    <w:rsid w:val="5C2D25E7"/>
    <w:rsid w:val="5DC42E99"/>
    <w:rsid w:val="5DE413A6"/>
    <w:rsid w:val="62FB68AC"/>
    <w:rsid w:val="64B646DE"/>
    <w:rsid w:val="65E22BF8"/>
    <w:rsid w:val="67F20D29"/>
    <w:rsid w:val="6BB67C8D"/>
    <w:rsid w:val="72A83A10"/>
    <w:rsid w:val="73833580"/>
    <w:rsid w:val="7D9A3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3C967F"/>
  <w15:docId w15:val="{720AC78F-17FD-44A4-97A0-B376BC85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after="200"/>
    </w:pPr>
    <w:rPr>
      <w:rFonts w:ascii="Tahoma" w:hAnsi="Tahom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pPr>
    <w:rPr>
      <w:sz w:val="18"/>
      <w:szCs w:val="18"/>
    </w:rPr>
  </w:style>
  <w:style w:type="paragraph" w:styleId="a5">
    <w:name w:val="List Paragraph"/>
    <w:basedOn w:val="a"/>
    <w:uiPriority w:val="34"/>
    <w:qFormat/>
    <w:pPr>
      <w:ind w:firstLineChars="200" w:firstLine="420"/>
    </w:pPr>
  </w:style>
  <w:style w:type="character" w:styleId="a6">
    <w:name w:val="Placeholder Text"/>
    <w:basedOn w:val="a0"/>
    <w:uiPriority w:val="99"/>
    <w:semiHidden/>
    <w:qFormat/>
    <w:rPr>
      <w:color w:val="808080"/>
    </w:rPr>
  </w:style>
  <w:style w:type="character" w:customStyle="1" w:styleId="a4">
    <w:name w:val="批注框文本 字符"/>
    <w:basedOn w:val="a0"/>
    <w:link w:val="a3"/>
    <w:uiPriority w:val="99"/>
    <w:semiHidden/>
    <w:qFormat/>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oleObject" Target="embeddings/oleObject12.bin"/><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oleObject" Target="embeddings/oleObject1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 </cp:lastModifiedBy>
  <cp:revision>65</cp:revision>
  <dcterms:created xsi:type="dcterms:W3CDTF">2008-09-11T17:20:00Z</dcterms:created>
  <dcterms:modified xsi:type="dcterms:W3CDTF">2020-12-08T01:27:00Z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