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47B125" w14:textId="77777777" w:rsidR="001E2638" w:rsidRDefault="009905FC">
      <w:pPr>
        <w:numPr>
          <w:ilvl w:val="0"/>
          <w:numId w:val="1"/>
        </w:numPr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下列分子中，哪些属于极性分子？哪些属于非极性分子？</w:t>
      </w:r>
    </w:p>
    <w:p w14:paraId="4363BE92" w14:textId="201A50F6" w:rsidR="001E2638" w:rsidRDefault="009905FC">
      <w:pPr>
        <w:ind w:firstLineChars="200" w:firstLine="56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CS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 w:rsidR="00F45AD2">
        <w:rPr>
          <w:rFonts w:ascii="Times New Roman" w:eastAsia="黑体" w:hAnsi="Times New Roman" w:cs="Times New Roman" w:hint="eastAsia"/>
          <w:sz w:val="28"/>
          <w:szCs w:val="28"/>
        </w:rPr>
        <w:t>，</w:t>
      </w:r>
      <w:r w:rsidR="00F45AD2"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SO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 w:rsidR="00F45AD2">
        <w:rPr>
          <w:rFonts w:ascii="Times New Roman" w:eastAsia="黑体" w:hAnsi="Times New Roman" w:cs="Times New Roman" w:hint="eastAsia"/>
          <w:sz w:val="28"/>
          <w:szCs w:val="28"/>
        </w:rPr>
        <w:t>，</w:t>
      </w:r>
      <w:r w:rsidR="00F45AD2"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BF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3</w:t>
      </w:r>
      <w:r w:rsidR="00F45AD2">
        <w:rPr>
          <w:rFonts w:ascii="Times New Roman" w:eastAsia="黑体" w:hAnsi="Times New Roman" w:cs="Times New Roman" w:hint="eastAsia"/>
          <w:sz w:val="28"/>
          <w:szCs w:val="28"/>
        </w:rPr>
        <w:t>，</w:t>
      </w:r>
      <w:r>
        <w:rPr>
          <w:rFonts w:ascii="Times New Roman" w:eastAsia="黑体" w:hAnsi="Times New Roman" w:cs="Times New Roman" w:hint="eastAsia"/>
          <w:sz w:val="28"/>
          <w:szCs w:val="28"/>
        </w:rPr>
        <w:t>CHCl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3</w:t>
      </w:r>
      <w:r w:rsidR="00F45AD2">
        <w:rPr>
          <w:rFonts w:ascii="Times New Roman" w:eastAsia="黑体" w:hAnsi="Times New Roman" w:cs="Times New Roman" w:hint="eastAsia"/>
          <w:sz w:val="28"/>
          <w:szCs w:val="28"/>
        </w:rPr>
        <w:t>，</w:t>
      </w:r>
      <w:r>
        <w:rPr>
          <w:rFonts w:ascii="Times New Roman" w:eastAsia="黑体" w:hAnsi="Times New Roman" w:cs="Times New Roman" w:hint="eastAsia"/>
          <w:sz w:val="28"/>
          <w:szCs w:val="28"/>
        </w:rPr>
        <w:t>SO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3</w:t>
      </w:r>
      <w:r w:rsidR="00F45AD2">
        <w:rPr>
          <w:rFonts w:ascii="Times New Roman" w:eastAsia="黑体" w:hAnsi="Times New Roman" w:cs="Times New Roman" w:hint="eastAsia"/>
          <w:sz w:val="28"/>
          <w:szCs w:val="28"/>
        </w:rPr>
        <w:t>，</w:t>
      </w:r>
      <w:r>
        <w:rPr>
          <w:rFonts w:ascii="Times New Roman" w:eastAsia="黑体" w:hAnsi="Times New Roman" w:cs="Times New Roman" w:hint="eastAsia"/>
          <w:sz w:val="28"/>
          <w:szCs w:val="28"/>
        </w:rPr>
        <w:t>HBr</w:t>
      </w:r>
      <w:r w:rsidR="00F45AD2">
        <w:rPr>
          <w:rFonts w:ascii="Times New Roman" w:eastAsia="黑体" w:hAnsi="Times New Roman" w:cs="Times New Roman" w:hint="eastAsia"/>
          <w:sz w:val="28"/>
          <w:szCs w:val="28"/>
        </w:rPr>
        <w:t>，</w:t>
      </w:r>
      <w:r>
        <w:rPr>
          <w:rFonts w:ascii="Times New Roman" w:eastAsia="黑体" w:hAnsi="Times New Roman" w:cs="Times New Roman" w:hint="eastAsia"/>
          <w:sz w:val="28"/>
          <w:szCs w:val="28"/>
        </w:rPr>
        <w:t>BeCl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 w:rsidR="00F45AD2">
        <w:rPr>
          <w:rFonts w:ascii="Times New Roman" w:eastAsia="黑体" w:hAnsi="Times New Roman" w:cs="Times New Roman" w:hint="eastAsia"/>
          <w:sz w:val="28"/>
          <w:szCs w:val="28"/>
        </w:rPr>
        <w:t>，</w:t>
      </w:r>
      <w:r>
        <w:rPr>
          <w:rFonts w:ascii="Times New Roman" w:eastAsia="黑体" w:hAnsi="Times New Roman" w:cs="Times New Roman" w:hint="eastAsia"/>
          <w:sz w:val="28"/>
          <w:szCs w:val="28"/>
        </w:rPr>
        <w:t>PH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3</w:t>
      </w:r>
    </w:p>
    <w:p w14:paraId="6492B0B1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答：</w:t>
      </w:r>
      <w:r>
        <w:rPr>
          <w:rFonts w:ascii="Times New Roman" w:eastAsia="黑体" w:hAnsi="Times New Roman" w:cs="Times New Roman"/>
          <w:sz w:val="28"/>
          <w:szCs w:val="28"/>
        </w:rPr>
        <w:t>CS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分子的空间构型为直线形，分子的空间构型是完全对称的，为非极性分子。</w:t>
      </w:r>
    </w:p>
    <w:p w14:paraId="6A916558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SO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分子的空间构型为</w:t>
      </w:r>
      <w:r>
        <w:rPr>
          <w:rFonts w:ascii="Times New Roman" w:eastAsia="黑体" w:hAnsi="Times New Roman" w:cs="Times New Roman" w:hint="eastAsia"/>
          <w:sz w:val="28"/>
          <w:szCs w:val="28"/>
        </w:rPr>
        <w:t>V</w:t>
      </w:r>
      <w:r>
        <w:rPr>
          <w:rFonts w:ascii="Times New Roman" w:eastAsia="黑体" w:hAnsi="Times New Roman" w:cs="Times New Roman" w:hint="eastAsia"/>
          <w:sz w:val="28"/>
          <w:szCs w:val="28"/>
        </w:rPr>
        <w:t>形，分子的空间构型不对称，为极性分子。</w:t>
      </w:r>
    </w:p>
    <w:p w14:paraId="66E9C226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BF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3</w:t>
      </w:r>
      <w:r>
        <w:rPr>
          <w:rFonts w:ascii="Times New Roman" w:eastAsia="黑体" w:hAnsi="Times New Roman" w:cs="Times New Roman" w:hint="eastAsia"/>
          <w:sz w:val="28"/>
          <w:szCs w:val="28"/>
        </w:rPr>
        <w:t>分子的空间构型为平面正三角形，分子的空间构型是完全对称的，为非极性分子。</w:t>
      </w:r>
    </w:p>
    <w:p w14:paraId="30CA1C33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CHCl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3</w:t>
      </w:r>
      <w:r>
        <w:rPr>
          <w:rFonts w:ascii="Times New Roman" w:eastAsia="黑体" w:hAnsi="Times New Roman" w:cs="Times New Roman" w:hint="eastAsia"/>
          <w:sz w:val="28"/>
          <w:szCs w:val="28"/>
        </w:rPr>
        <w:t>分子的空间构型为四面体，分子的空间构型不对称，为极性分子。</w:t>
      </w:r>
    </w:p>
    <w:p w14:paraId="54A895AF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  <w:vertAlign w:val="subscript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SO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3</w:t>
      </w:r>
      <w:r>
        <w:rPr>
          <w:rFonts w:ascii="Times New Roman" w:eastAsia="黑体" w:hAnsi="Times New Roman" w:cs="Times New Roman" w:hint="eastAsia"/>
          <w:sz w:val="28"/>
          <w:szCs w:val="28"/>
        </w:rPr>
        <w:t>分子的空间构型为平面正三角形，分子的空间构型是完全对称的，为非极性分子。</w:t>
      </w:r>
    </w:p>
    <w:p w14:paraId="62834D83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HBr</w:t>
      </w:r>
      <w:r>
        <w:rPr>
          <w:rFonts w:ascii="Times New Roman" w:eastAsia="黑体" w:hAnsi="Times New Roman" w:cs="Times New Roman" w:hint="eastAsia"/>
          <w:sz w:val="28"/>
          <w:szCs w:val="28"/>
        </w:rPr>
        <w:t>分子的空间构型为直线形，分子的空间构型不对称，为极性分子。</w:t>
      </w:r>
    </w:p>
    <w:p w14:paraId="62418CDB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BeCl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分子的空间构型为直线形，分子的空间构型是完全对称的，为非极性分子。</w:t>
      </w:r>
    </w:p>
    <w:p w14:paraId="07C5877A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PH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3</w:t>
      </w:r>
      <w:r>
        <w:rPr>
          <w:rFonts w:ascii="Times New Roman" w:eastAsia="黑体" w:hAnsi="Times New Roman" w:cs="Times New Roman" w:hint="eastAsia"/>
          <w:sz w:val="28"/>
          <w:szCs w:val="28"/>
        </w:rPr>
        <w:t>分子的空间构型为三角锥形，分子的空间构型不对称，为极性分子。</w:t>
      </w:r>
    </w:p>
    <w:p w14:paraId="3FEB0599" w14:textId="77777777" w:rsidR="001E2638" w:rsidRDefault="009905FC">
      <w:pPr>
        <w:numPr>
          <w:ilvl w:val="0"/>
          <w:numId w:val="1"/>
        </w:num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下列分子之间存在哪些类型的分子间作用力？</w:t>
      </w:r>
    </w:p>
    <w:p w14:paraId="364293DA" w14:textId="77777777" w:rsidR="001E2638" w:rsidRDefault="009905FC">
      <w:pPr>
        <w:ind w:firstLineChars="100" w:firstLine="28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1</w:t>
      </w:r>
      <w:r>
        <w:rPr>
          <w:rFonts w:ascii="Times New Roman" w:eastAsia="黑体" w:hAnsi="Times New Roman" w:cs="Times New Roman" w:hint="eastAsia"/>
          <w:sz w:val="28"/>
          <w:szCs w:val="28"/>
        </w:rPr>
        <w:t>）甲醇和水</w:t>
      </w:r>
      <w:r>
        <w:rPr>
          <w:rFonts w:ascii="Times New Roman" w:eastAsia="黑体" w:hAnsi="Times New Roman" w:cs="Times New Roman" w:hint="eastAsia"/>
          <w:sz w:val="28"/>
          <w:szCs w:val="28"/>
        </w:rPr>
        <w:t xml:space="preserve">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HBr</w:t>
      </w:r>
      <w:r>
        <w:rPr>
          <w:rFonts w:ascii="Times New Roman" w:eastAsia="黑体" w:hAnsi="Times New Roman" w:cs="Times New Roman" w:hint="eastAsia"/>
          <w:sz w:val="28"/>
          <w:szCs w:val="28"/>
        </w:rPr>
        <w:t>气体</w:t>
      </w:r>
      <w:r>
        <w:rPr>
          <w:rFonts w:ascii="Times New Roman" w:eastAsia="黑体" w:hAnsi="Times New Roman" w:cs="Times New Roman" w:hint="eastAsia"/>
          <w:sz w:val="28"/>
          <w:szCs w:val="28"/>
        </w:rPr>
        <w:t xml:space="preserve"> 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3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He</w:t>
      </w:r>
      <w:r>
        <w:rPr>
          <w:rFonts w:ascii="Times New Roman" w:eastAsia="黑体" w:hAnsi="Times New Roman" w:cs="Times New Roman" w:hint="eastAsia"/>
          <w:sz w:val="28"/>
          <w:szCs w:val="28"/>
        </w:rPr>
        <w:t>和</w:t>
      </w:r>
      <w:r>
        <w:rPr>
          <w:rFonts w:ascii="Times New Roman" w:eastAsia="黑体" w:hAnsi="Times New Roman" w:cs="Times New Roman" w:hint="eastAsia"/>
          <w:sz w:val="28"/>
          <w:szCs w:val="28"/>
        </w:rPr>
        <w:t>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O</w:t>
      </w:r>
    </w:p>
    <w:p w14:paraId="332EE0CC" w14:textId="77777777" w:rsidR="001E2638" w:rsidRDefault="009905FC">
      <w:pPr>
        <w:ind w:firstLineChars="100" w:firstLine="28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4</w:t>
      </w:r>
      <w:r>
        <w:rPr>
          <w:rFonts w:ascii="Times New Roman" w:eastAsia="黑体" w:hAnsi="Times New Roman" w:cs="Times New Roman" w:hint="eastAsia"/>
          <w:sz w:val="28"/>
          <w:szCs w:val="28"/>
        </w:rPr>
        <w:t>）苯和</w:t>
      </w:r>
      <w:r>
        <w:rPr>
          <w:rFonts w:ascii="Times New Roman" w:eastAsia="黑体" w:hAnsi="Times New Roman" w:cs="Times New Roman" w:hint="eastAsia"/>
          <w:sz w:val="28"/>
          <w:szCs w:val="28"/>
        </w:rPr>
        <w:t>CCl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4  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5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CO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气体</w:t>
      </w:r>
    </w:p>
    <w:p w14:paraId="2872BA58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答：（</w:t>
      </w:r>
      <w:r>
        <w:rPr>
          <w:rFonts w:ascii="Times New Roman" w:eastAsia="黑体" w:hAnsi="Times New Roman" w:cs="Times New Roman" w:hint="eastAsia"/>
          <w:sz w:val="28"/>
          <w:szCs w:val="28"/>
        </w:rPr>
        <w:t>1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CH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3</w:t>
      </w:r>
      <w:r>
        <w:rPr>
          <w:rFonts w:ascii="Times New Roman" w:eastAsia="黑体" w:hAnsi="Times New Roman" w:cs="Times New Roman" w:hint="eastAsia"/>
          <w:sz w:val="28"/>
          <w:szCs w:val="28"/>
        </w:rPr>
        <w:t>OH</w:t>
      </w:r>
      <w:r>
        <w:rPr>
          <w:rFonts w:ascii="Times New Roman" w:eastAsia="黑体" w:hAnsi="Times New Roman" w:cs="Times New Roman" w:hint="eastAsia"/>
          <w:sz w:val="28"/>
          <w:szCs w:val="28"/>
        </w:rPr>
        <w:t>分子与</w:t>
      </w:r>
      <w:r>
        <w:rPr>
          <w:rFonts w:ascii="Times New Roman" w:eastAsia="黑体" w:hAnsi="Times New Roman" w:cs="Times New Roman" w:hint="eastAsia"/>
          <w:sz w:val="28"/>
          <w:szCs w:val="28"/>
        </w:rPr>
        <w:t>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O</w:t>
      </w:r>
      <w:r>
        <w:rPr>
          <w:rFonts w:ascii="Times New Roman" w:eastAsia="黑体" w:hAnsi="Times New Roman" w:cs="Times New Roman" w:hint="eastAsia"/>
          <w:sz w:val="28"/>
          <w:szCs w:val="28"/>
        </w:rPr>
        <w:t>分子之间存在色散力、诱导力、</w:t>
      </w:r>
      <w:proofErr w:type="gramStart"/>
      <w:r>
        <w:rPr>
          <w:rFonts w:ascii="Times New Roman" w:eastAsia="黑体" w:hAnsi="Times New Roman" w:cs="Times New Roman" w:hint="eastAsia"/>
          <w:sz w:val="28"/>
          <w:szCs w:val="28"/>
        </w:rPr>
        <w:t>取向力</w:t>
      </w:r>
      <w:proofErr w:type="gramEnd"/>
      <w:r>
        <w:rPr>
          <w:rFonts w:ascii="Times New Roman" w:eastAsia="黑体" w:hAnsi="Times New Roman" w:cs="Times New Roman" w:hint="eastAsia"/>
          <w:sz w:val="28"/>
          <w:szCs w:val="28"/>
        </w:rPr>
        <w:t>和氢键。</w:t>
      </w:r>
      <w:r>
        <w:rPr>
          <w:rFonts w:ascii="Times New Roman" w:eastAsia="黑体" w:hAnsi="Times New Roman" w:cs="Times New Roman" w:hint="eastAsia"/>
          <w:sz w:val="28"/>
          <w:szCs w:val="28"/>
        </w:rPr>
        <w:t xml:space="preserve">    </w:t>
      </w:r>
    </w:p>
    <w:p w14:paraId="54637957" w14:textId="77777777" w:rsidR="001E2638" w:rsidRDefault="009905FC">
      <w:pPr>
        <w:numPr>
          <w:ilvl w:val="0"/>
          <w:numId w:val="2"/>
        </w:num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HBr</w:t>
      </w:r>
      <w:r>
        <w:rPr>
          <w:rFonts w:ascii="Times New Roman" w:eastAsia="黑体" w:hAnsi="Times New Roman" w:cs="Times New Roman" w:hint="eastAsia"/>
          <w:sz w:val="28"/>
          <w:szCs w:val="28"/>
        </w:rPr>
        <w:t>分子之间存在色散力、诱导力和取向力。</w:t>
      </w:r>
    </w:p>
    <w:p w14:paraId="0732E15D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lastRenderedPageBreak/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3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He</w:t>
      </w:r>
      <w:r>
        <w:rPr>
          <w:rFonts w:ascii="Times New Roman" w:eastAsia="黑体" w:hAnsi="Times New Roman" w:cs="Times New Roman" w:hint="eastAsia"/>
          <w:sz w:val="28"/>
          <w:szCs w:val="28"/>
        </w:rPr>
        <w:t>分子与</w:t>
      </w:r>
      <w:r>
        <w:rPr>
          <w:rFonts w:ascii="Times New Roman" w:eastAsia="黑体" w:hAnsi="Times New Roman" w:cs="Times New Roman" w:hint="eastAsia"/>
          <w:sz w:val="28"/>
          <w:szCs w:val="28"/>
        </w:rPr>
        <w:t>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O</w:t>
      </w:r>
      <w:r>
        <w:rPr>
          <w:rFonts w:ascii="Times New Roman" w:eastAsia="黑体" w:hAnsi="Times New Roman" w:cs="Times New Roman" w:hint="eastAsia"/>
          <w:sz w:val="28"/>
          <w:szCs w:val="28"/>
        </w:rPr>
        <w:t>分子之间存在色散力和诱导力。</w:t>
      </w:r>
    </w:p>
    <w:p w14:paraId="45FC6FB2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  <w:vertAlign w:val="subscript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4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6</w:t>
      </w:r>
      <w:r>
        <w:rPr>
          <w:rFonts w:ascii="Times New Roman" w:eastAsia="黑体" w:hAnsi="Times New Roman" w:cs="Times New Roman" w:hint="eastAsia"/>
          <w:sz w:val="28"/>
          <w:szCs w:val="28"/>
        </w:rPr>
        <w:t>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6</w:t>
      </w:r>
      <w:r>
        <w:rPr>
          <w:rFonts w:ascii="Times New Roman" w:eastAsia="黑体" w:hAnsi="Times New Roman" w:cs="Times New Roman" w:hint="eastAsia"/>
          <w:sz w:val="28"/>
          <w:szCs w:val="28"/>
        </w:rPr>
        <w:t>分子与</w:t>
      </w:r>
      <w:r>
        <w:rPr>
          <w:rFonts w:ascii="Times New Roman" w:eastAsia="黑体" w:hAnsi="Times New Roman" w:cs="Times New Roman" w:hint="eastAsia"/>
          <w:sz w:val="28"/>
          <w:szCs w:val="28"/>
        </w:rPr>
        <w:t>CCl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4</w:t>
      </w:r>
      <w:r>
        <w:rPr>
          <w:rFonts w:ascii="Times New Roman" w:eastAsia="黑体" w:hAnsi="Times New Roman" w:cs="Times New Roman" w:hint="eastAsia"/>
          <w:sz w:val="28"/>
          <w:szCs w:val="28"/>
        </w:rPr>
        <w:t>分子之间存在色散力。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    </w:t>
      </w:r>
    </w:p>
    <w:p w14:paraId="0055E160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5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CO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分子之间存在色散力。</w:t>
      </w:r>
    </w:p>
    <w:p w14:paraId="79B3CDF4" w14:textId="04E27A1A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3.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下列分子中，两个相邻共价键的夹角最大的是（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</w:p>
    <w:p w14:paraId="01F0FEAF" w14:textId="77777777" w:rsidR="001E2638" w:rsidRDefault="009905FC">
      <w:pPr>
        <w:ind w:firstLineChars="100" w:firstLine="28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BF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3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CCl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4 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BeCl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2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O</w:t>
      </w:r>
    </w:p>
    <w:p w14:paraId="156736CD" w14:textId="7F72E0BA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4.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根据价层电子对互斥理论，</w:t>
      </w:r>
      <w:r>
        <w:rPr>
          <w:rFonts w:ascii="Times New Roman" w:eastAsia="黑体" w:hAnsi="Times New Roman" w:cs="Times New Roman" w:hint="eastAsia"/>
          <w:sz w:val="28"/>
          <w:szCs w:val="28"/>
        </w:rPr>
        <w:t>PO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4</w:t>
      </w:r>
      <w:r>
        <w:rPr>
          <w:rFonts w:ascii="Times New Roman" w:eastAsia="黑体" w:hAnsi="Times New Roman" w:cs="Times New Roman" w:hint="eastAsia"/>
          <w:sz w:val="28"/>
          <w:szCs w:val="28"/>
          <w:vertAlign w:val="superscript"/>
        </w:rPr>
        <w:t>3-</w:t>
      </w:r>
      <w:r>
        <w:rPr>
          <w:rFonts w:ascii="Times New Roman" w:eastAsia="黑体" w:hAnsi="Times New Roman" w:cs="Times New Roman" w:hint="eastAsia"/>
          <w:sz w:val="28"/>
          <w:szCs w:val="28"/>
        </w:rPr>
        <w:t>的空间构型为（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</w:p>
    <w:p w14:paraId="33AE04EE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）平面三角形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）正四面体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）平面正方形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）四方锥形</w:t>
      </w:r>
    </w:p>
    <w:p w14:paraId="3600009E" w14:textId="470FA33A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5.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下</w:t>
      </w:r>
      <w:r>
        <w:rPr>
          <w:rFonts w:ascii="Times New Roman" w:eastAsia="黑体" w:hAnsi="Times New Roman" w:cs="Times New Roman" w:hint="eastAsia"/>
          <w:sz w:val="28"/>
          <w:szCs w:val="28"/>
        </w:rPr>
        <w:t>列各组两种气体分子之间存在色散力、诱导力和</w:t>
      </w:r>
      <w:proofErr w:type="gramStart"/>
      <w:r>
        <w:rPr>
          <w:rFonts w:ascii="Times New Roman" w:eastAsia="黑体" w:hAnsi="Times New Roman" w:cs="Times New Roman" w:hint="eastAsia"/>
          <w:sz w:val="28"/>
          <w:szCs w:val="28"/>
        </w:rPr>
        <w:t>取向力</w:t>
      </w:r>
      <w:proofErr w:type="gramEnd"/>
      <w:r>
        <w:rPr>
          <w:rFonts w:ascii="Times New Roman" w:eastAsia="黑体" w:hAnsi="Times New Roman" w:cs="Times New Roman" w:hint="eastAsia"/>
          <w:sz w:val="28"/>
          <w:szCs w:val="28"/>
        </w:rPr>
        <w:t>的是（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</w:p>
    <w:p w14:paraId="3924854A" w14:textId="77777777" w:rsidR="001E2638" w:rsidRDefault="009905FC">
      <w:pPr>
        <w:ind w:firstLineChars="100" w:firstLine="280"/>
        <w:rPr>
          <w:rFonts w:ascii="Times New Roman" w:eastAsia="黑体" w:hAnsi="Times New Roman" w:cs="Times New Roman"/>
          <w:sz w:val="28"/>
          <w:szCs w:val="28"/>
          <w:vertAlign w:val="subscript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CO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和</w:t>
      </w:r>
      <w:r>
        <w:rPr>
          <w:rFonts w:ascii="Times New Roman" w:eastAsia="黑体" w:hAnsi="Times New Roman" w:cs="Times New Roman" w:hint="eastAsia"/>
          <w:sz w:val="28"/>
          <w:szCs w:val="28"/>
        </w:rPr>
        <w:t>BCl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3   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BF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3</w:t>
      </w:r>
      <w:r>
        <w:rPr>
          <w:rFonts w:ascii="Times New Roman" w:eastAsia="黑体" w:hAnsi="Times New Roman" w:cs="Times New Roman" w:hint="eastAsia"/>
          <w:sz w:val="28"/>
          <w:szCs w:val="28"/>
        </w:rPr>
        <w:t>和</w:t>
      </w:r>
      <w:r>
        <w:rPr>
          <w:rFonts w:ascii="Times New Roman" w:eastAsia="黑体" w:hAnsi="Times New Roman" w:cs="Times New Roman" w:hint="eastAsia"/>
          <w:sz w:val="28"/>
          <w:szCs w:val="28"/>
        </w:rPr>
        <w:t>CCl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4   </w:t>
      </w:r>
    </w:p>
    <w:p w14:paraId="491A4432" w14:textId="77777777" w:rsidR="001E2638" w:rsidRDefault="009905FC">
      <w:pPr>
        <w:ind w:firstLineChars="100" w:firstLine="280"/>
        <w:rPr>
          <w:rFonts w:ascii="Times New Roman" w:eastAsia="黑体" w:hAnsi="Times New Roman" w:cs="Times New Roman"/>
          <w:sz w:val="28"/>
          <w:szCs w:val="28"/>
          <w:vertAlign w:val="subscript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HCl</w:t>
      </w:r>
      <w:r>
        <w:rPr>
          <w:rFonts w:ascii="Times New Roman" w:eastAsia="黑体" w:hAnsi="Times New Roman" w:cs="Times New Roman" w:hint="eastAsia"/>
          <w:sz w:val="28"/>
          <w:szCs w:val="28"/>
        </w:rPr>
        <w:t>和</w:t>
      </w:r>
      <w:r>
        <w:rPr>
          <w:rFonts w:ascii="Times New Roman" w:eastAsia="黑体" w:hAnsi="Times New Roman" w:cs="Times New Roman" w:hint="eastAsia"/>
          <w:sz w:val="28"/>
          <w:szCs w:val="28"/>
        </w:rPr>
        <w:t>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S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  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CH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4</w:t>
      </w:r>
      <w:r>
        <w:rPr>
          <w:rFonts w:ascii="Times New Roman" w:eastAsia="黑体" w:hAnsi="Times New Roman" w:cs="Times New Roman" w:hint="eastAsia"/>
          <w:sz w:val="28"/>
          <w:szCs w:val="28"/>
        </w:rPr>
        <w:t>和</w:t>
      </w:r>
      <w:r>
        <w:rPr>
          <w:rFonts w:ascii="Times New Roman" w:eastAsia="黑体" w:hAnsi="Times New Roman" w:cs="Times New Roman" w:hint="eastAsia"/>
          <w:sz w:val="28"/>
          <w:szCs w:val="28"/>
        </w:rPr>
        <w:t>CHCl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3</w:t>
      </w:r>
    </w:p>
    <w:p w14:paraId="0FB7039D" w14:textId="3DF5C668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6.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6</w:t>
      </w:r>
      <w:r>
        <w:rPr>
          <w:rFonts w:ascii="Times New Roman" w:eastAsia="黑体" w:hAnsi="Times New Roman" w:cs="Times New Roman" w:hint="eastAsia"/>
          <w:sz w:val="28"/>
          <w:szCs w:val="28"/>
        </w:rPr>
        <w:t>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6</w:t>
      </w:r>
      <w:r>
        <w:rPr>
          <w:rFonts w:ascii="Times New Roman" w:eastAsia="黑体" w:hAnsi="Times New Roman" w:cs="Times New Roman" w:hint="eastAsia"/>
          <w:sz w:val="28"/>
          <w:szCs w:val="28"/>
        </w:rPr>
        <w:t>分子与</w:t>
      </w:r>
      <w:r>
        <w:rPr>
          <w:rFonts w:ascii="Times New Roman" w:eastAsia="黑体" w:hAnsi="Times New Roman" w:cs="Times New Roman" w:hint="eastAsia"/>
          <w:sz w:val="28"/>
          <w:szCs w:val="28"/>
        </w:rPr>
        <w:t>CCl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4</w:t>
      </w:r>
      <w:r>
        <w:rPr>
          <w:rFonts w:ascii="Times New Roman" w:eastAsia="黑体" w:hAnsi="Times New Roman" w:cs="Times New Roman" w:hint="eastAsia"/>
          <w:sz w:val="28"/>
          <w:szCs w:val="28"/>
        </w:rPr>
        <w:t>分子之间存在的作用力是（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</w:p>
    <w:p w14:paraId="7B126284" w14:textId="77777777" w:rsidR="001E2638" w:rsidRDefault="009905FC">
      <w:pPr>
        <w:ind w:firstLineChars="100" w:firstLine="28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）色散力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proofErr w:type="gramStart"/>
      <w:r>
        <w:rPr>
          <w:rFonts w:ascii="Times New Roman" w:eastAsia="黑体" w:hAnsi="Times New Roman" w:cs="Times New Roman" w:hint="eastAsia"/>
          <w:sz w:val="28"/>
          <w:szCs w:val="28"/>
        </w:rPr>
        <w:t>取向力</w:t>
      </w:r>
      <w:proofErr w:type="gramEnd"/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）诱导力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）氢键</w:t>
      </w:r>
    </w:p>
    <w:p w14:paraId="0B5A62E9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7.</w:t>
      </w:r>
      <w:r>
        <w:rPr>
          <w:rFonts w:ascii="Times New Roman" w:eastAsia="黑体" w:hAnsi="Times New Roman" w:cs="Times New Roman" w:hint="eastAsia"/>
          <w:sz w:val="28"/>
          <w:szCs w:val="28"/>
        </w:rPr>
        <w:t>下列各组分子之间既存在取向力、诱导力和色散力，又存在氢键的是（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</w:p>
    <w:p w14:paraId="259128FD" w14:textId="77777777" w:rsidR="001E2638" w:rsidRDefault="009905FC">
      <w:pPr>
        <w:ind w:firstLineChars="100" w:firstLine="28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-N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2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CO-CO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2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CH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3</w:t>
      </w:r>
      <w:r>
        <w:rPr>
          <w:rFonts w:ascii="Times New Roman" w:eastAsia="黑体" w:hAnsi="Times New Roman" w:cs="Times New Roman" w:hint="eastAsia"/>
          <w:sz w:val="28"/>
          <w:szCs w:val="28"/>
        </w:rPr>
        <w:t>Cl-H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O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5</w:t>
      </w:r>
      <w:r>
        <w:rPr>
          <w:rFonts w:ascii="Times New Roman" w:eastAsia="黑体" w:hAnsi="Times New Roman" w:cs="Times New Roman" w:hint="eastAsia"/>
          <w:sz w:val="28"/>
          <w:szCs w:val="28"/>
        </w:rPr>
        <w:t>OH-H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O</w:t>
      </w:r>
    </w:p>
    <w:p w14:paraId="4CDE290F" w14:textId="18C9518F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8.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用于表示共价键的牢固程度的键参数是（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</w:p>
    <w:p w14:paraId="01D9F24E" w14:textId="77777777" w:rsidR="001E2638" w:rsidRDefault="009905FC">
      <w:pPr>
        <w:ind w:firstLineChars="100" w:firstLine="28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）键角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）键能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）键长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）键的极性</w:t>
      </w:r>
    </w:p>
    <w:p w14:paraId="21314340" w14:textId="7E4AA340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9.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参与杂化的原子轨道必须是（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</w:p>
    <w:p w14:paraId="79EDA878" w14:textId="77777777" w:rsidR="001E2638" w:rsidRDefault="009905FC">
      <w:pPr>
        <w:ind w:firstLineChars="100" w:firstLine="28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）没有电子的空轨道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     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）能量相近的轨道</w:t>
      </w:r>
    </w:p>
    <w:p w14:paraId="2D64F99B" w14:textId="77777777" w:rsidR="001E2638" w:rsidRDefault="009905FC">
      <w:pPr>
        <w:ind w:firstLineChars="100" w:firstLine="28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）含有未成对电子的轨道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）含有孤对电子的轨道</w:t>
      </w:r>
    </w:p>
    <w:p w14:paraId="15C88C73" w14:textId="1065D952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10.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水具有反常的高沸点，是由于存在着（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</w:p>
    <w:p w14:paraId="49C0C2C9" w14:textId="77777777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）共价键（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）分子间作用力（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）分子内氢键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）分子间氢键</w:t>
      </w:r>
    </w:p>
    <w:p w14:paraId="02FD7CE7" w14:textId="2E4ED710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lastRenderedPageBreak/>
        <w:t>11.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由诱导偶极之间产生的作用力称为（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</w:p>
    <w:p w14:paraId="51AD6243" w14:textId="77777777" w:rsidR="001E2638" w:rsidRDefault="009905FC">
      <w:pPr>
        <w:ind w:firstLineChars="100" w:firstLine="28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  <w:proofErr w:type="gramStart"/>
      <w:r>
        <w:rPr>
          <w:rFonts w:ascii="Times New Roman" w:eastAsia="黑体" w:hAnsi="Times New Roman" w:cs="Times New Roman" w:hint="eastAsia"/>
          <w:sz w:val="28"/>
          <w:szCs w:val="28"/>
        </w:rPr>
        <w:t>取向力</w:t>
      </w:r>
      <w:proofErr w:type="gramEnd"/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）色散力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）诱导力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）氢键</w:t>
      </w:r>
    </w:p>
    <w:p w14:paraId="039F94F7" w14:textId="219D441A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12.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H</w:t>
      </w:r>
      <w:r w:rsidRPr="009905FC"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O</w:t>
      </w:r>
      <w:r>
        <w:rPr>
          <w:rFonts w:ascii="Times New Roman" w:eastAsia="黑体" w:hAnsi="Times New Roman" w:cs="Times New Roman" w:hint="eastAsia"/>
          <w:sz w:val="28"/>
          <w:szCs w:val="28"/>
        </w:rPr>
        <w:t>的沸点比</w:t>
      </w:r>
      <w:r>
        <w:rPr>
          <w:rFonts w:ascii="Times New Roman" w:eastAsia="黑体" w:hAnsi="Times New Roman" w:cs="Times New Roman" w:hint="eastAsia"/>
          <w:sz w:val="28"/>
          <w:szCs w:val="28"/>
        </w:rPr>
        <w:t>H</w:t>
      </w:r>
      <w:r w:rsidRPr="009905FC"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>2</w:t>
      </w:r>
      <w:r>
        <w:rPr>
          <w:rFonts w:ascii="Times New Roman" w:eastAsia="黑体" w:hAnsi="Times New Roman" w:cs="Times New Roman" w:hint="eastAsia"/>
          <w:sz w:val="28"/>
          <w:szCs w:val="28"/>
        </w:rPr>
        <w:t>S</w:t>
      </w:r>
      <w:r>
        <w:rPr>
          <w:rFonts w:ascii="Times New Roman" w:eastAsia="黑体" w:hAnsi="Times New Roman" w:cs="Times New Roman" w:hint="eastAsia"/>
          <w:sz w:val="28"/>
          <w:szCs w:val="28"/>
        </w:rPr>
        <w:t>的沸点高很多，可用于解释这一现象的是（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</w:t>
      </w:r>
    </w:p>
    <w:p w14:paraId="1C226C13" w14:textId="77777777" w:rsidR="001E2638" w:rsidRDefault="009905FC">
      <w:pPr>
        <w:ind w:firstLineChars="100" w:firstLine="280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A</w:t>
      </w:r>
      <w:r>
        <w:rPr>
          <w:rFonts w:ascii="Times New Roman" w:eastAsia="黑体" w:hAnsi="Times New Roman" w:cs="Times New Roman" w:hint="eastAsia"/>
          <w:sz w:val="28"/>
          <w:szCs w:val="28"/>
        </w:rPr>
        <w:t>）范德华力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B</w:t>
      </w:r>
      <w:r>
        <w:rPr>
          <w:rFonts w:ascii="Times New Roman" w:eastAsia="黑体" w:hAnsi="Times New Roman" w:cs="Times New Roman" w:hint="eastAsia"/>
          <w:sz w:val="28"/>
          <w:szCs w:val="28"/>
        </w:rPr>
        <w:t>）氢键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C</w:t>
      </w:r>
      <w:r>
        <w:rPr>
          <w:rFonts w:ascii="Times New Roman" w:eastAsia="黑体" w:hAnsi="Times New Roman" w:cs="Times New Roman" w:hint="eastAsia"/>
          <w:sz w:val="28"/>
          <w:szCs w:val="28"/>
        </w:rPr>
        <w:t>）共价键</w:t>
      </w:r>
      <w:r>
        <w:rPr>
          <w:rFonts w:ascii="Times New Roman" w:eastAsia="黑体" w:hAnsi="Times New Roman" w:cs="Times New Roman" w:hint="eastAsia"/>
          <w:sz w:val="28"/>
          <w:szCs w:val="28"/>
          <w:vertAlign w:val="subscript"/>
        </w:rPr>
        <w:t xml:space="preserve">   </w:t>
      </w:r>
      <w:r>
        <w:rPr>
          <w:rFonts w:ascii="Times New Roman" w:eastAsia="黑体" w:hAnsi="Times New Roman" w:cs="Times New Roman" w:hint="eastAsia"/>
          <w:sz w:val="28"/>
          <w:szCs w:val="28"/>
        </w:rPr>
        <w:t>（</w:t>
      </w:r>
      <w:r>
        <w:rPr>
          <w:rFonts w:ascii="Times New Roman" w:eastAsia="黑体" w:hAnsi="Times New Roman" w:cs="Times New Roman" w:hint="eastAsia"/>
          <w:sz w:val="28"/>
          <w:szCs w:val="28"/>
        </w:rPr>
        <w:t>D</w:t>
      </w:r>
      <w:r>
        <w:rPr>
          <w:rFonts w:ascii="Times New Roman" w:eastAsia="黑体" w:hAnsi="Times New Roman" w:cs="Times New Roman" w:hint="eastAsia"/>
          <w:sz w:val="28"/>
          <w:szCs w:val="28"/>
        </w:rPr>
        <w:t>）离子键</w:t>
      </w:r>
    </w:p>
    <w:p w14:paraId="6F98CC0C" w14:textId="294A5145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13.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按现代价键理论，共价单键均为σ键，在共价双键或三键中只能由</w:t>
      </w:r>
      <w:r>
        <w:rPr>
          <w:rFonts w:ascii="Times New Roman" w:eastAsia="黑体" w:hAnsi="Times New Roman" w:cs="Times New Roman" w:hint="eastAsia"/>
          <w:sz w:val="28"/>
          <w:szCs w:val="28"/>
        </w:rPr>
        <w:t>1</w:t>
      </w:r>
      <w:r>
        <w:rPr>
          <w:rFonts w:ascii="Times New Roman" w:eastAsia="黑体" w:hAnsi="Times New Roman" w:cs="Times New Roman" w:hint="eastAsia"/>
          <w:sz w:val="28"/>
          <w:szCs w:val="28"/>
        </w:rPr>
        <w:t>个σ键，其余为π键。（√）</w:t>
      </w:r>
    </w:p>
    <w:p w14:paraId="53D8DC93" w14:textId="231C83E8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14.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极性分子之间存在</w:t>
      </w:r>
      <w:proofErr w:type="gramStart"/>
      <w:r>
        <w:rPr>
          <w:rFonts w:ascii="Times New Roman" w:eastAsia="黑体" w:hAnsi="Times New Roman" w:cs="Times New Roman" w:hint="eastAsia"/>
          <w:sz w:val="28"/>
          <w:szCs w:val="28"/>
        </w:rPr>
        <w:t>取向力</w:t>
      </w:r>
      <w:proofErr w:type="gramEnd"/>
      <w:r>
        <w:rPr>
          <w:rFonts w:ascii="Times New Roman" w:eastAsia="黑体" w:hAnsi="Times New Roman" w:cs="Times New Roman" w:hint="eastAsia"/>
          <w:sz w:val="28"/>
          <w:szCs w:val="28"/>
        </w:rPr>
        <w:t>和诱导力，但不存在色散力。（×）</w:t>
      </w:r>
    </w:p>
    <w:p w14:paraId="4192C2C0" w14:textId="17FD2BD5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15.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离子键没有方向性，也没有饱和性。（√）</w:t>
      </w:r>
    </w:p>
    <w:p w14:paraId="3646274D" w14:textId="668747F8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16.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按现代价键理论，σ键比π键稳定。（√）</w:t>
      </w:r>
    </w:p>
    <w:p w14:paraId="3C5E8FDC" w14:textId="6EE0DAC5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17.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卤化氢的沸点按</w:t>
      </w:r>
      <w:r>
        <w:rPr>
          <w:rFonts w:ascii="Times New Roman" w:eastAsia="黑体" w:hAnsi="Times New Roman" w:cs="Times New Roman" w:hint="eastAsia"/>
          <w:sz w:val="28"/>
          <w:szCs w:val="28"/>
        </w:rPr>
        <w:t>HCl</w:t>
      </w:r>
      <w:r>
        <w:rPr>
          <w:rFonts w:ascii="Times New Roman" w:eastAsia="黑体" w:hAnsi="Times New Roman" w:cs="Times New Roman" w:hint="eastAsia"/>
          <w:sz w:val="28"/>
          <w:szCs w:val="28"/>
        </w:rPr>
        <w:t>，</w:t>
      </w:r>
      <w:r>
        <w:rPr>
          <w:rFonts w:ascii="Times New Roman" w:eastAsia="黑体" w:hAnsi="Times New Roman" w:cs="Times New Roman" w:hint="eastAsia"/>
          <w:sz w:val="28"/>
          <w:szCs w:val="28"/>
        </w:rPr>
        <w:t>HBr</w:t>
      </w:r>
      <w:r>
        <w:rPr>
          <w:rFonts w:ascii="Times New Roman" w:eastAsia="黑体" w:hAnsi="Times New Roman" w:cs="Times New Roman" w:hint="eastAsia"/>
          <w:sz w:val="28"/>
          <w:szCs w:val="28"/>
        </w:rPr>
        <w:t>，</w:t>
      </w:r>
      <w:r>
        <w:rPr>
          <w:rFonts w:ascii="Times New Roman" w:eastAsia="黑体" w:hAnsi="Times New Roman" w:cs="Times New Roman" w:hint="eastAsia"/>
          <w:sz w:val="28"/>
          <w:szCs w:val="28"/>
        </w:rPr>
        <w:t>HI</w:t>
      </w:r>
      <w:r>
        <w:rPr>
          <w:rFonts w:ascii="Times New Roman" w:eastAsia="黑体" w:hAnsi="Times New Roman" w:cs="Times New Roman" w:hint="eastAsia"/>
          <w:sz w:val="28"/>
          <w:szCs w:val="28"/>
        </w:rPr>
        <w:t>的顺序增高，这是由于它们的分子间作用力依次增大的缘故。（√）</w:t>
      </w:r>
    </w:p>
    <w:p w14:paraId="12C1D16D" w14:textId="4335A410" w:rsidR="001E2638" w:rsidRDefault="009905FC">
      <w:pPr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 w:hint="eastAsia"/>
          <w:sz w:val="28"/>
          <w:szCs w:val="28"/>
        </w:rPr>
        <w:t>18.</w:t>
      </w:r>
      <w:r>
        <w:rPr>
          <w:rFonts w:ascii="Times New Roman" w:eastAsia="黑体" w:hAnsi="Times New Roman" w:cs="Times New Roman"/>
          <w:sz w:val="28"/>
          <w:szCs w:val="28"/>
        </w:rPr>
        <w:t xml:space="preserve"> </w:t>
      </w:r>
      <w:r>
        <w:rPr>
          <w:rFonts w:ascii="Times New Roman" w:eastAsia="黑体" w:hAnsi="Times New Roman" w:cs="Times New Roman" w:hint="eastAsia"/>
          <w:sz w:val="28"/>
          <w:szCs w:val="28"/>
        </w:rPr>
        <w:t>水分子与乙醇分子之间</w:t>
      </w:r>
      <w:r>
        <w:rPr>
          <w:rFonts w:ascii="Times New Roman" w:eastAsia="黑体" w:hAnsi="Times New Roman" w:cs="Times New Roman" w:hint="eastAsia"/>
          <w:sz w:val="28"/>
          <w:szCs w:val="28"/>
        </w:rPr>
        <w:t>既存在色散力、诱导力和取向力，也存在分子间氢键。（√）</w:t>
      </w:r>
    </w:p>
    <w:p w14:paraId="308C08A8" w14:textId="77777777" w:rsidR="001E2638" w:rsidRDefault="001E2638">
      <w:pPr>
        <w:rPr>
          <w:rFonts w:ascii="Times New Roman" w:eastAsia="黑体" w:hAnsi="Times New Roman" w:cs="Times New Roman"/>
          <w:sz w:val="28"/>
          <w:szCs w:val="28"/>
        </w:rPr>
      </w:pPr>
    </w:p>
    <w:p w14:paraId="0734E881" w14:textId="77777777" w:rsidR="001E2638" w:rsidRDefault="001E2638">
      <w:pPr>
        <w:rPr>
          <w:rFonts w:ascii="Times New Roman" w:eastAsia="黑体" w:hAnsi="Times New Roman" w:cs="Times New Roman"/>
          <w:sz w:val="28"/>
          <w:szCs w:val="28"/>
        </w:rPr>
      </w:pPr>
    </w:p>
    <w:p w14:paraId="13C85DAE" w14:textId="77777777" w:rsidR="001E2638" w:rsidRDefault="001E2638">
      <w:pPr>
        <w:rPr>
          <w:rFonts w:ascii="Times New Roman" w:eastAsia="黑体" w:hAnsi="Times New Roman" w:cs="Times New Roman"/>
          <w:sz w:val="28"/>
          <w:szCs w:val="28"/>
        </w:rPr>
      </w:pPr>
    </w:p>
    <w:p w14:paraId="08BE9443" w14:textId="77777777" w:rsidR="001E2638" w:rsidRDefault="001E2638">
      <w:pPr>
        <w:rPr>
          <w:rFonts w:ascii="Times New Roman" w:eastAsia="黑体" w:hAnsi="Times New Roman" w:cs="Times New Roman"/>
          <w:sz w:val="28"/>
          <w:szCs w:val="28"/>
        </w:rPr>
      </w:pPr>
    </w:p>
    <w:p w14:paraId="124A7CB9" w14:textId="77777777" w:rsidR="001E2638" w:rsidRDefault="001E2638">
      <w:pPr>
        <w:rPr>
          <w:rFonts w:ascii="Times New Roman" w:eastAsia="黑体" w:hAnsi="Times New Roman" w:cs="Times New Roman"/>
          <w:sz w:val="28"/>
          <w:szCs w:val="28"/>
        </w:rPr>
      </w:pPr>
    </w:p>
    <w:p w14:paraId="4E9F8964" w14:textId="77777777" w:rsidR="001E2638" w:rsidRDefault="001E2638">
      <w:pPr>
        <w:rPr>
          <w:rFonts w:ascii="Times New Roman" w:eastAsia="黑体" w:hAnsi="Times New Roman" w:cs="Times New Roman"/>
          <w:sz w:val="28"/>
          <w:szCs w:val="28"/>
        </w:rPr>
      </w:pPr>
    </w:p>
    <w:p w14:paraId="5966A668" w14:textId="77777777" w:rsidR="001E2638" w:rsidRDefault="001E2638">
      <w:pPr>
        <w:rPr>
          <w:rFonts w:ascii="Times New Roman" w:eastAsia="黑体" w:hAnsi="Times New Roman" w:cs="Times New Roman"/>
          <w:sz w:val="28"/>
          <w:szCs w:val="28"/>
        </w:rPr>
      </w:pPr>
    </w:p>
    <w:sectPr w:rsidR="001E26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9A6A2FB"/>
    <w:multiLevelType w:val="singleLevel"/>
    <w:tmpl w:val="99A6A2FB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F3C7D9C9"/>
    <w:multiLevelType w:val="singleLevel"/>
    <w:tmpl w:val="F3C7D9C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03A325F"/>
    <w:rsid w:val="001E2638"/>
    <w:rsid w:val="009905FC"/>
    <w:rsid w:val="00F45AD2"/>
    <w:rsid w:val="16AA60D6"/>
    <w:rsid w:val="3A57546F"/>
    <w:rsid w:val="3BED019A"/>
    <w:rsid w:val="3D687EE7"/>
    <w:rsid w:val="4892414A"/>
    <w:rsid w:val="503A325F"/>
    <w:rsid w:val="51FF3792"/>
    <w:rsid w:val="5F8A3565"/>
    <w:rsid w:val="694F563C"/>
    <w:rsid w:val="69766556"/>
    <w:rsid w:val="6A3C4E56"/>
    <w:rsid w:val="78237A38"/>
    <w:rsid w:val="7D540887"/>
    <w:rsid w:val="7DD8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4A2C3D"/>
  <w15:docId w15:val="{5B3215CB-2A85-4B8A-9429-4FEF03B33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Keep moving</dc:creator>
  <cp:lastModifiedBy> </cp:lastModifiedBy>
  <cp:revision>3</cp:revision>
  <dcterms:created xsi:type="dcterms:W3CDTF">2020-12-04T13:33:00Z</dcterms:created>
  <dcterms:modified xsi:type="dcterms:W3CDTF">2020-12-08T01:41:00Z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